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z w:val="30"/>
          <w:szCs w:val="30"/>
        </w:rPr>
      </w:pPr>
    </w:p>
    <w:p>
      <w:pPr>
        <w:spacing w:line="560" w:lineRule="exact"/>
        <w:rPr>
          <w:rFonts w:hint="eastAsia"/>
          <w:sz w:val="30"/>
          <w:szCs w:val="30"/>
        </w:rPr>
      </w:pPr>
    </w:p>
    <w:p>
      <w:pPr>
        <w:spacing w:line="560" w:lineRule="exact"/>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0"/>
          <w:szCs w:val="30"/>
        </w:rPr>
      </w:pPr>
    </w:p>
    <w:p>
      <w:pPr>
        <w:spacing w:line="560" w:lineRule="exact"/>
        <w:jc w:val="center"/>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楠木府</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w:t>
      </w:r>
      <w:r>
        <w:rPr>
          <w:rFonts w:hint="eastAsia" w:ascii="仿宋_GB2312" w:hAnsi="仿宋_GB2312" w:eastAsia="仿宋_GB2312" w:cs="仿宋_GB2312"/>
          <w:sz w:val="32"/>
          <w:szCs w:val="32"/>
          <w:lang w:eastAsia="zh-CN"/>
        </w:rPr>
        <w:t>李小朋</w:t>
      </w:r>
    </w:p>
    <w:p>
      <w:pPr>
        <w:spacing w:line="440" w:lineRule="exact"/>
        <w:jc w:val="center"/>
        <w:rPr>
          <w:rFonts w:hint="eastAsia" w:ascii="方正小标宋_GBK" w:hAnsi="方正小标宋_GBK" w:eastAsia="方正小标宋_GBK" w:cs="方正小标宋_GBK"/>
          <w:b/>
          <w:bCs/>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楠木乡人民政府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关于组建财政供养人员拖欠银行债务整治工作专班的通知</w:t>
      </w:r>
    </w:p>
    <w:bookmarkEnd w:id="0"/>
    <w:p>
      <w:pPr>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各村支两委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乡属各部门：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县委办县政府办关于印发酉阳自治县财政供养人员拖欠银行债务清理整治工作方案的通知》《酉阳土家族苗族自治县财政供养人员拖欠银行债务清理整治工作领导小组办公室关于财政供养人员拖欠银行债务整治情况的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酉债整治办发〔2021〕1号</w:t>
      </w:r>
      <w:r>
        <w:rPr>
          <w:rFonts w:hint="eastAsia" w:ascii="方正仿宋_GBK" w:hAnsi="方正仿宋_GBK" w:eastAsia="方正仿宋_GBK" w:cs="方正仿宋_GBK"/>
          <w:sz w:val="32"/>
          <w:szCs w:val="32"/>
          <w:lang w:eastAsia="zh-CN"/>
        </w:rPr>
        <w:t>文件）要求，为切实做好此次</w:t>
      </w:r>
      <w:r>
        <w:rPr>
          <w:rFonts w:hint="eastAsia" w:ascii="方正仿宋_GBK" w:hAnsi="方正仿宋_GBK" w:eastAsia="方正仿宋_GBK" w:cs="方正仿宋_GBK"/>
          <w:sz w:val="32"/>
          <w:szCs w:val="32"/>
        </w:rPr>
        <w:t>财政供养人员拖欠银行债务清理整治工作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确保本单位财政供养人员拖欠银行债务整改到位，</w:t>
      </w:r>
      <w:r>
        <w:rPr>
          <w:rFonts w:hint="eastAsia" w:ascii="方正仿宋_GBK" w:hAnsi="方正仿宋_GBK" w:eastAsia="方正仿宋_GBK" w:cs="方正仿宋_GBK"/>
          <w:sz w:val="32"/>
          <w:szCs w:val="32"/>
          <w:lang w:eastAsia="zh-CN"/>
        </w:rPr>
        <w:t>净化全县信用环境，经研究决定成立财政供养人员拖欠银行债务整治工作专班，其组成人员如下：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专班</w:t>
      </w:r>
      <w:r>
        <w:rPr>
          <w:rFonts w:hint="eastAsia" w:ascii="方正仿宋_GBK" w:hAnsi="方正仿宋_GBK" w:eastAsia="方正仿宋_GBK" w:cs="方正仿宋_GBK"/>
          <w:sz w:val="32"/>
          <w:szCs w:val="32"/>
        </w:rPr>
        <w:t>第一责任人</w:t>
      </w:r>
      <w:r>
        <w:rPr>
          <w:rFonts w:hint="eastAsia" w:ascii="方正仿宋_GBK" w:hAnsi="方正仿宋_GBK" w:eastAsia="方正仿宋_GBK" w:cs="方正仿宋_GBK"/>
          <w:sz w:val="32"/>
          <w:szCs w:val="32"/>
          <w:lang w:eastAsia="zh-CN"/>
        </w:rPr>
        <w:t>：李小朋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专班负责人</w:t>
      </w:r>
      <w:r>
        <w:rPr>
          <w:rFonts w:hint="eastAsia" w:ascii="方正仿宋_GBK" w:hAnsi="方正仿宋_GBK" w:eastAsia="方正仿宋_GBK" w:cs="方正仿宋_GBK"/>
          <w:sz w:val="32"/>
          <w:szCs w:val="32"/>
          <w:lang w:eastAsia="zh-CN"/>
        </w:rPr>
        <w:t>：李宝成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专班工作人员：张天晓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专班</w:t>
      </w:r>
      <w:r>
        <w:rPr>
          <w:rFonts w:hint="eastAsia" w:ascii="方正仿宋_GBK" w:hAnsi="方正仿宋_GBK" w:eastAsia="方正仿宋_GBK" w:cs="方正仿宋_GBK"/>
          <w:sz w:val="32"/>
          <w:szCs w:val="32"/>
        </w:rPr>
        <w:t>下设办公室</w:t>
      </w:r>
      <w:r>
        <w:rPr>
          <w:rFonts w:hint="eastAsia" w:ascii="方正仿宋_GBK" w:hAnsi="方正仿宋_GBK" w:eastAsia="方正仿宋_GBK" w:cs="方正仿宋_GBK"/>
          <w:sz w:val="32"/>
          <w:szCs w:val="32"/>
          <w:lang w:eastAsia="zh-CN"/>
        </w:rPr>
        <w:t>在财政所</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eastAsia="zh-CN"/>
        </w:rPr>
        <w:t>李宝成</w:t>
      </w:r>
      <w:r>
        <w:rPr>
          <w:rFonts w:hint="eastAsia" w:ascii="方正仿宋_GBK" w:hAnsi="方正仿宋_GBK" w:eastAsia="方正仿宋_GBK" w:cs="方正仿宋_GBK"/>
          <w:sz w:val="32"/>
          <w:szCs w:val="32"/>
        </w:rPr>
        <w:t>同志</w:t>
      </w:r>
      <w:r>
        <w:rPr>
          <w:rFonts w:hint="eastAsia" w:ascii="方正仿宋_GBK" w:hAnsi="方正仿宋_GBK" w:eastAsia="方正仿宋_GBK" w:cs="方正仿宋_GBK"/>
          <w:sz w:val="32"/>
          <w:szCs w:val="32"/>
          <w:lang w:eastAsia="zh-CN"/>
        </w:rPr>
        <w:t>负责此次清欠工作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张天晓同志负责联络沟通工作</w:t>
      </w:r>
      <w:r>
        <w:rPr>
          <w:rFonts w:hint="eastAsia" w:ascii="方正仿宋_GBK" w:hAnsi="方正仿宋_GBK" w:eastAsia="方正仿宋_GBK" w:cs="方正仿宋_GBK"/>
          <w:sz w:val="32"/>
          <w:szCs w:val="32"/>
        </w:rPr>
        <w:t>。</w:t>
      </w:r>
    </w:p>
    <w:p>
      <w:pPr>
        <w:ind w:firstLine="660" w:firstLineChars="200"/>
        <w:jc w:val="right"/>
        <w:rPr>
          <w:rFonts w:hint="eastAsia" w:ascii="Times New Roman" w:hAnsi="Times New Roman" w:eastAsia="方正仿宋_GBK" w:cs="Times New Roman"/>
          <w:sz w:val="33"/>
          <w:szCs w:val="33"/>
          <w:lang w:eastAsia="zh-CN"/>
        </w:rPr>
      </w:pPr>
    </w:p>
    <w:p>
      <w:pPr>
        <w:ind w:firstLine="660" w:firstLineChars="200"/>
        <w:jc w:val="right"/>
        <w:rPr>
          <w:rFonts w:hint="eastAsia" w:ascii="Times New Roman" w:hAnsi="Times New Roman" w:eastAsia="方正仿宋_GBK" w:cs="Times New Roman"/>
          <w:sz w:val="33"/>
          <w:szCs w:val="33"/>
          <w:lang w:eastAsia="zh-CN"/>
        </w:rPr>
      </w:pPr>
    </w:p>
    <w:p>
      <w:pPr>
        <w:ind w:firstLine="660" w:firstLineChars="200"/>
        <w:jc w:val="right"/>
        <w:rPr>
          <w:rFonts w:hint="eastAsia" w:ascii="Times New Roman" w:hAnsi="Times New Roman" w:eastAsia="方正仿宋_GBK" w:cs="Times New Roman"/>
          <w:sz w:val="33"/>
          <w:szCs w:val="33"/>
          <w:lang w:eastAsia="zh-CN"/>
        </w:rPr>
      </w:pPr>
    </w:p>
    <w:p>
      <w:pPr>
        <w:ind w:firstLine="660" w:firstLineChars="200"/>
        <w:jc w:val="right"/>
        <w:rPr>
          <w:rFonts w:hint="eastAsia" w:ascii="Times New Roman" w:hAnsi="Times New Roman" w:eastAsia="方正仿宋_GBK" w:cs="Times New Roman"/>
          <w:sz w:val="33"/>
          <w:szCs w:val="33"/>
          <w:lang w:eastAsia="zh-CN"/>
        </w:rPr>
      </w:pPr>
    </w:p>
    <w:p>
      <w:pPr>
        <w:ind w:firstLine="660" w:firstLineChars="200"/>
        <w:jc w:val="right"/>
        <w:rPr>
          <w:rFonts w:hint="eastAsia" w:ascii="Times New Roman" w:hAnsi="Times New Roman" w:eastAsia="方正仿宋_GBK" w:cs="Times New Roman"/>
          <w:sz w:val="33"/>
          <w:szCs w:val="33"/>
          <w:lang w:eastAsia="zh-CN"/>
        </w:rPr>
      </w:pPr>
    </w:p>
    <w:p>
      <w:pPr>
        <w:ind w:firstLine="660" w:firstLineChars="200"/>
        <w:jc w:val="right"/>
        <w:rPr>
          <w:rFonts w:hint="eastAsia" w:ascii="Times New Roman" w:hAnsi="Times New Roman" w:eastAsia="方正仿宋_GBK" w:cs="Times New Roman"/>
          <w:sz w:val="33"/>
          <w:szCs w:val="33"/>
          <w:lang w:eastAsia="zh-CN"/>
        </w:rPr>
      </w:pPr>
    </w:p>
    <w:p>
      <w:pPr>
        <w:ind w:firstLine="660" w:firstLineChars="200"/>
        <w:jc w:val="center"/>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3"/>
          <w:szCs w:val="33"/>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楠木乡人民政府</w:t>
      </w:r>
    </w:p>
    <w:p>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2021年11月16日</w:t>
      </w:r>
    </w:p>
    <w:p>
      <w:pPr>
        <w:ind w:firstLine="640" w:firstLineChars="200"/>
        <w:rPr>
          <w:rFonts w:hint="eastAsia" w:ascii="宋体" w:hAnsi="宋体" w:eastAsia="宋体" w:cs="宋体"/>
          <w:sz w:val="32"/>
          <w:szCs w:val="32"/>
          <w:lang w:eastAsia="zh-CN"/>
        </w:rPr>
      </w:pPr>
    </w:p>
    <w:p>
      <w:pPr>
        <w:wordWrap w:val="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wordWrap w:val="0"/>
        <w:jc w:val="both"/>
        <w:rPr>
          <w:rFonts w:hint="eastAsia" w:ascii="方正仿宋_GBK" w:hAnsi="方正仿宋_GBK" w:eastAsia="方正仿宋_GBK" w:cs="方正仿宋_GBK"/>
          <w:sz w:val="32"/>
          <w:szCs w:val="32"/>
          <w:lang w:val="en-US" w:eastAsia="zh-CN"/>
        </w:rPr>
      </w:pPr>
    </w:p>
    <w:p>
      <w:pPr>
        <w:wordWrap w:val="0"/>
        <w:jc w:val="both"/>
        <w:rPr>
          <w:rFonts w:hint="eastAsia" w:ascii="方正仿宋_GBK" w:hAnsi="方正仿宋_GBK" w:eastAsia="方正仿宋_GBK" w:cs="方正仿宋_GBK"/>
          <w:sz w:val="32"/>
          <w:szCs w:val="32"/>
          <w:lang w:val="en-US" w:eastAsia="zh-CN"/>
        </w:rPr>
      </w:pPr>
    </w:p>
    <w:p>
      <w:pPr>
        <w:wordWrap w:val="0"/>
        <w:jc w:val="both"/>
        <w:rPr>
          <w:rFonts w:hint="eastAsia" w:ascii="方正仿宋_GBK" w:hAnsi="方正仿宋_GBK" w:eastAsia="方正仿宋_GBK" w:cs="方正仿宋_GBK"/>
          <w:sz w:val="32"/>
          <w:szCs w:val="32"/>
          <w:lang w:val="en-US" w:eastAsia="zh-CN"/>
        </w:rPr>
      </w:pPr>
    </w:p>
    <w:p>
      <w:pPr>
        <w:wordWrap w:val="0"/>
        <w:jc w:val="both"/>
        <w:rPr>
          <w:rFonts w:hint="eastAsia" w:ascii="方正仿宋_GBK" w:hAnsi="方正仿宋_GBK" w:eastAsia="方正仿宋_GBK" w:cs="方正仿宋_GBK"/>
          <w:sz w:val="32"/>
          <w:szCs w:val="32"/>
          <w:lang w:val="en-US" w:eastAsia="zh-CN"/>
        </w:rPr>
      </w:pPr>
    </w:p>
    <w:p>
      <w:pPr>
        <w:wordWrap w:val="0"/>
        <w:jc w:val="both"/>
        <w:rPr>
          <w:rFonts w:hint="eastAsia" w:ascii="方正仿宋_GBK" w:hAnsi="方正仿宋_GBK" w:eastAsia="方正仿宋_GBK" w:cs="方正仿宋_GBK"/>
          <w:sz w:val="32"/>
          <w:szCs w:val="32"/>
          <w:lang w:val="en-US" w:eastAsia="zh-CN"/>
        </w:rPr>
      </w:pPr>
    </w:p>
    <w:p>
      <w:pPr>
        <w:pBdr>
          <w:top w:val="single" w:color="auto" w:sz="8" w:space="1"/>
          <w:bottom w:val="single" w:color="auto" w:sz="8" w:space="1"/>
        </w:pBdr>
        <w:spacing w:line="600" w:lineRule="exact"/>
        <w:rPr>
          <w:rFonts w:hint="eastAsia" w:ascii="宋体" w:hAnsi="宋体" w:eastAsia="宋体" w:cs="宋体"/>
          <w:sz w:val="32"/>
          <w:szCs w:val="32"/>
          <w:lang w:val="en-US" w:eastAsia="zh-CN"/>
        </w:rPr>
      </w:pPr>
      <w:r>
        <w:rPr>
          <w:rFonts w:eastAsia="方正仿宋_GBK"/>
          <w:sz w:val="30"/>
          <w:szCs w:val="30"/>
        </w:rPr>
        <w:t xml:space="preserve">楠木乡党政办公室                </w:t>
      </w:r>
      <w:r>
        <w:rPr>
          <w:rFonts w:hint="eastAsia" w:eastAsia="方正仿宋_GBK"/>
          <w:sz w:val="30"/>
          <w:szCs w:val="30"/>
          <w:lang w:val="en-US" w:eastAsia="zh-CN"/>
        </w:rPr>
        <w:t xml:space="preserve">   </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16</w:t>
      </w:r>
      <w:r>
        <w:rPr>
          <w:rFonts w:ascii="方正仿宋_GBK" w:hAnsi="方正仿宋_GBK" w:eastAsia="方正仿宋_GBK" w:cs="方正仿宋_GBK"/>
          <w:sz w:val="32"/>
          <w:szCs w:val="32"/>
        </w:rPr>
        <w:t>日</w:t>
      </w:r>
      <w:r>
        <w:rPr>
          <w:rFonts w:eastAsia="方正仿宋_GBK"/>
          <w:sz w:val="30"/>
          <w:szCs w:val="30"/>
        </w:rPr>
        <w:t>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D7DBF"/>
    <w:rsid w:val="205D7DBF"/>
    <w:rsid w:val="5A81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Times New Roman"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2021-11-16T06:32:00Z</dcterms:created>
  <dc:creator>Administrator</dc:creator>
  <cp:lastModifiedBy>宇</cp:lastModifiedBy>
  <cp:lastPrinted>2021-11-16T07:13:40Z</cp:lastPrinted>
  <dcterms:modified xsi:type="dcterms:W3CDTF">2021-11-16T07:15:13Z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6E488B35523E44ABA73FF9082D4E84AA</vt:lpwstr>
  </property>
</Properties>
</file>