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textAlignment w:val="baseline"/>
        <w:rPr>
          <w:rFonts w:eastAsia="方正小标宋_GBK"/>
          <w:color w:val="000000"/>
          <w:sz w:val="44"/>
          <w:szCs w:val="44"/>
          <w:lang w:val="zh-TW"/>
        </w:rPr>
      </w:pPr>
      <w:bookmarkStart w:id="0" w:name="标题"/>
      <w:r>
        <w:rPr>
          <w:rFonts w:hint="eastAsia" w:eastAsia="方正小标宋_GBK"/>
          <w:color w:val="000000"/>
          <w:sz w:val="44"/>
          <w:szCs w:val="44"/>
          <w:lang w:val="en-US" w:eastAsia="zh-CN"/>
        </w:rPr>
        <w:t>酉阳土家族苗族自治</w:t>
      </w:r>
      <w:r>
        <w:rPr>
          <w:rFonts w:eastAsia="方正小标宋_GBK"/>
          <w:color w:val="000000"/>
          <w:sz w:val="44"/>
          <w:szCs w:val="44"/>
          <w:lang w:val="en-US" w:eastAsia="zh-CN"/>
        </w:rPr>
        <w:t>县生态环境局</w:t>
      </w:r>
    </w:p>
    <w:p>
      <w:pPr>
        <w:widowControl/>
        <w:shd w:val="clear" w:color="auto" w:fill="FFFFFF"/>
        <w:spacing w:line="600" w:lineRule="exact"/>
        <w:jc w:val="center"/>
        <w:outlineLvl w:val="0"/>
        <w:rPr>
          <w:rFonts w:ascii="方正小标宋_GBK" w:eastAsia="方正小标宋_GBK" w:cs="宋体"/>
          <w:bCs/>
          <w:color w:val="000000"/>
          <w:spacing w:val="-20"/>
          <w:kern w:val="36"/>
          <w:sz w:val="44"/>
          <w:szCs w:val="44"/>
        </w:rPr>
      </w:pPr>
      <w:r>
        <w:rPr>
          <w:rFonts w:hint="eastAsia" w:ascii="方正小标宋_GBK" w:eastAsia="方正小标宋_GBK" w:cs="宋体"/>
          <w:bCs/>
          <w:color w:val="000000"/>
          <w:spacing w:val="-20"/>
          <w:kern w:val="36"/>
          <w:sz w:val="44"/>
          <w:szCs w:val="44"/>
        </w:rPr>
        <w:t>关于</w:t>
      </w:r>
      <w:r>
        <w:rPr>
          <w:rFonts w:hint="eastAsia" w:ascii="方正小标宋_GBK" w:eastAsia="方正小标宋_GBK" w:cs="宋体"/>
          <w:bCs/>
          <w:color w:val="000000"/>
          <w:spacing w:val="-20"/>
          <w:kern w:val="36"/>
          <w:sz w:val="44"/>
          <w:szCs w:val="44"/>
          <w:lang w:eastAsia="zh-CN"/>
        </w:rPr>
        <w:t>建立健全</w:t>
      </w:r>
      <w:r>
        <w:rPr>
          <w:rFonts w:hint="eastAsia" w:ascii="方正小标宋_GBK" w:eastAsia="方正小标宋_GBK" w:cs="宋体"/>
          <w:bCs/>
          <w:color w:val="000000"/>
          <w:spacing w:val="-20"/>
          <w:kern w:val="36"/>
          <w:sz w:val="44"/>
          <w:szCs w:val="44"/>
        </w:rPr>
        <w:t>公平竞争审查</w:t>
      </w:r>
      <w:r>
        <w:rPr>
          <w:rFonts w:hint="eastAsia" w:ascii="方正小标宋_GBK" w:eastAsia="方正小标宋_GBK" w:cs="宋体"/>
          <w:bCs/>
          <w:color w:val="000000"/>
          <w:spacing w:val="-20"/>
          <w:kern w:val="36"/>
          <w:sz w:val="44"/>
          <w:szCs w:val="44"/>
          <w:lang w:eastAsia="zh-CN"/>
        </w:rPr>
        <w:t>工作机制</w:t>
      </w:r>
      <w:r>
        <w:rPr>
          <w:rFonts w:hint="eastAsia" w:ascii="方正小标宋_GBK" w:eastAsia="方正小标宋_GBK" w:cs="宋体"/>
          <w:bCs/>
          <w:color w:val="000000"/>
          <w:spacing w:val="-20"/>
          <w:kern w:val="36"/>
          <w:sz w:val="44"/>
          <w:szCs w:val="44"/>
        </w:rPr>
        <w:t>的通知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baseline"/>
        <w:rPr>
          <w:rFonts w:eastAsia="方正小标宋_GBK"/>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方正仿宋_GBK" w:cs="宋体"/>
          <w:color w:val="000000"/>
          <w:kern w:val="0"/>
          <w:szCs w:val="32"/>
        </w:rPr>
      </w:pPr>
      <w:r>
        <w:rPr>
          <w:rFonts w:hint="eastAsia" w:ascii="方正仿宋_GBK" w:cs="宋体"/>
          <w:color w:val="000000"/>
          <w:kern w:val="0"/>
          <w:szCs w:val="32"/>
          <w:lang w:val="en-US" w:eastAsia="zh-CN"/>
        </w:rPr>
        <w:t>机关</w:t>
      </w:r>
      <w:r>
        <w:rPr>
          <w:rFonts w:hint="eastAsia" w:ascii="方正仿宋_GBK" w:cs="宋体"/>
          <w:color w:val="000000"/>
          <w:kern w:val="0"/>
          <w:szCs w:val="32"/>
        </w:rPr>
        <w:t>各科</w:t>
      </w:r>
      <w:r>
        <w:rPr>
          <w:rFonts w:hint="eastAsia" w:ascii="方正仿宋_GBK" w:cs="宋体"/>
          <w:color w:val="000000"/>
          <w:kern w:val="0"/>
          <w:szCs w:val="32"/>
          <w:lang w:val="en-US" w:eastAsia="zh-CN"/>
        </w:rPr>
        <w:t>室</w:t>
      </w:r>
      <w:r>
        <w:rPr>
          <w:rFonts w:ascii="方正仿宋_GBK" w:cs="宋体"/>
          <w:color w:val="000000"/>
          <w:kern w:val="0"/>
          <w:szCs w:val="32"/>
          <w:lang w:val="en-US" w:eastAsia="zh-CN"/>
        </w:rPr>
        <w:t>、站、队</w:t>
      </w:r>
      <w:r>
        <w:rPr>
          <w:rFonts w:hint="eastAsia" w:ascii="方正仿宋_GBK" w:cs="宋体"/>
          <w:color w:val="000000"/>
          <w:kern w:val="0"/>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cs="宋体"/>
          <w:color w:val="000000"/>
          <w:kern w:val="0"/>
          <w:szCs w:val="32"/>
          <w:lang w:val="en-US" w:eastAsia="zh-CN"/>
        </w:rPr>
      </w:pPr>
      <w:r>
        <w:rPr>
          <w:rFonts w:hint="eastAsia" w:ascii="方正仿宋_GBK" w:cs="宋体"/>
          <w:color w:val="000000"/>
          <w:kern w:val="0"/>
          <w:szCs w:val="32"/>
        </w:rPr>
        <w:t>为贯彻落实《国务院关于在市场体系建设中建立公平竞争审查工作机制的意见》（国发〔</w:t>
      </w:r>
      <w:r>
        <w:rPr>
          <w:color w:val="000000"/>
          <w:kern w:val="0"/>
          <w:szCs w:val="32"/>
        </w:rPr>
        <w:t>2016</w:t>
      </w:r>
      <w:r>
        <w:rPr>
          <w:rFonts w:hint="eastAsia" w:ascii="方正仿宋_GBK" w:cs="宋体"/>
          <w:color w:val="000000"/>
          <w:kern w:val="0"/>
          <w:szCs w:val="32"/>
        </w:rPr>
        <w:t>〕</w:t>
      </w:r>
      <w:r>
        <w:rPr>
          <w:color w:val="000000"/>
          <w:kern w:val="0"/>
          <w:szCs w:val="32"/>
        </w:rPr>
        <w:t>34</w:t>
      </w:r>
      <w:r>
        <w:rPr>
          <w:rFonts w:hint="eastAsia" w:ascii="方正仿宋_GBK" w:cs="宋体"/>
          <w:color w:val="000000"/>
          <w:kern w:val="0"/>
          <w:szCs w:val="32"/>
        </w:rPr>
        <w:t>号）和《</w:t>
      </w:r>
      <w:r>
        <w:rPr>
          <w:rFonts w:hint="eastAsia" w:ascii="方正仿宋_GBK" w:cs="宋体"/>
          <w:color w:val="000000"/>
          <w:kern w:val="0"/>
          <w:szCs w:val="32"/>
          <w:lang w:val="en-US" w:eastAsia="zh-CN"/>
        </w:rPr>
        <w:t>国家发改委</w:t>
      </w:r>
      <w:r>
        <w:rPr>
          <w:rFonts w:hint="eastAsia" w:ascii="方正仿宋_GBK" w:cs="宋体"/>
          <w:color w:val="000000"/>
          <w:kern w:val="0"/>
          <w:szCs w:val="32"/>
        </w:rPr>
        <w:t>等五部门关于印发公平竞争审查制度实施细则</w:t>
      </w:r>
      <w:r>
        <w:rPr>
          <w:rFonts w:hint="eastAsia" w:ascii="方正仿宋_GBK" w:cs="宋体"/>
          <w:color w:val="000000"/>
          <w:kern w:val="0"/>
          <w:szCs w:val="32"/>
          <w:lang w:val="en-US" w:eastAsia="zh-CN"/>
        </w:rPr>
        <w:t>（暂行）</w:t>
      </w:r>
      <w:r>
        <w:rPr>
          <w:rFonts w:hint="eastAsia" w:ascii="方正仿宋_GBK" w:cs="宋体"/>
          <w:color w:val="000000"/>
          <w:kern w:val="0"/>
          <w:szCs w:val="32"/>
        </w:rPr>
        <w:t>的通知》（</w:t>
      </w:r>
      <w:r>
        <w:rPr>
          <w:rFonts w:hint="eastAsia" w:ascii="方正仿宋_GBK" w:cs="宋体"/>
          <w:color w:val="000000"/>
          <w:kern w:val="0"/>
          <w:szCs w:val="32"/>
          <w:lang w:eastAsia="zh-CN"/>
        </w:rPr>
        <w:t>发改价监</w:t>
      </w:r>
      <w:r>
        <w:rPr>
          <w:szCs w:val="32"/>
        </w:rPr>
        <w:t>〔20</w:t>
      </w:r>
      <w:r>
        <w:rPr>
          <w:rFonts w:hint="eastAsia"/>
          <w:szCs w:val="32"/>
          <w:lang w:val="en-US" w:eastAsia="zh-CN"/>
        </w:rPr>
        <w:t>17</w:t>
      </w:r>
      <w:r>
        <w:rPr>
          <w:szCs w:val="32"/>
        </w:rPr>
        <w:t>〕</w:t>
      </w:r>
      <w:r>
        <w:rPr>
          <w:rFonts w:hint="eastAsia"/>
          <w:szCs w:val="32"/>
          <w:lang w:val="en-US" w:eastAsia="zh-CN"/>
        </w:rPr>
        <w:t>1849</w:t>
      </w:r>
      <w:r>
        <w:rPr>
          <w:szCs w:val="32"/>
        </w:rPr>
        <w:t>号</w:t>
      </w:r>
      <w:r>
        <w:rPr>
          <w:rFonts w:hint="eastAsia" w:ascii="方正仿宋_GBK" w:cs="宋体"/>
          <w:color w:val="000000"/>
          <w:kern w:val="0"/>
          <w:szCs w:val="32"/>
        </w:rPr>
        <w:t>）精神，</w:t>
      </w:r>
      <w:r>
        <w:rPr>
          <w:rFonts w:hint="eastAsia" w:ascii="方正仿宋_GBK" w:cs="宋体"/>
          <w:color w:val="000000"/>
          <w:kern w:val="0"/>
          <w:szCs w:val="32"/>
          <w:lang w:eastAsia="zh-CN"/>
        </w:rPr>
        <w:t>建立健全公平竞争审查工作机制，</w:t>
      </w:r>
      <w:r>
        <w:rPr>
          <w:rFonts w:hint="eastAsia" w:ascii="方正仿宋_GBK" w:cs="宋体"/>
          <w:color w:val="000000"/>
          <w:kern w:val="0"/>
          <w:szCs w:val="32"/>
          <w:lang w:val="en-US" w:eastAsia="zh-CN"/>
        </w:rPr>
        <w:t>现将我局组建公平竞争审查工作领导小组成员及有关事项通知如下。</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hint="eastAsia" w:ascii="方正黑体_GBK" w:eastAsia="方正黑体_GBK" w:cs="宋体"/>
          <w:color w:val="000000"/>
          <w:kern w:val="0"/>
          <w:szCs w:val="32"/>
          <w:lang w:val="en-US" w:eastAsia="zh-CN"/>
        </w:rPr>
      </w:pPr>
      <w:r>
        <w:rPr>
          <w:rFonts w:hint="eastAsia" w:ascii="方正黑体_GBK" w:eastAsia="方正黑体_GBK" w:cs="宋体"/>
          <w:color w:val="000000"/>
          <w:kern w:val="0"/>
          <w:szCs w:val="32"/>
          <w:lang w:eastAsia="zh-CN"/>
        </w:rPr>
        <w:t>一</w:t>
      </w:r>
      <w:r>
        <w:rPr>
          <w:rFonts w:hint="eastAsia" w:ascii="方正黑体_GBK" w:eastAsia="方正黑体_GBK" w:cs="宋体"/>
          <w:color w:val="000000"/>
          <w:kern w:val="0"/>
          <w:szCs w:val="32"/>
        </w:rPr>
        <w:t>、</w:t>
      </w:r>
      <w:r>
        <w:rPr>
          <w:rFonts w:hint="eastAsia" w:ascii="方正黑体_GBK" w:eastAsia="方正黑体_GBK" w:cs="宋体"/>
          <w:color w:val="000000"/>
          <w:kern w:val="0"/>
          <w:szCs w:val="32"/>
          <w:lang w:eastAsia="zh-CN"/>
        </w:rPr>
        <w:t>组织构架</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hint="eastAsia" w:ascii="方正仿宋_GBK" w:cs="宋体"/>
          <w:color w:val="000000"/>
          <w:kern w:val="0"/>
          <w:szCs w:val="32"/>
          <w:lang w:val="en-US" w:eastAsia="zh-CN"/>
        </w:rPr>
      </w:pPr>
      <w:r>
        <w:rPr>
          <w:rFonts w:hint="eastAsia" w:ascii="方正仿宋_GBK" w:cs="方正仿宋_GBK"/>
          <w:color w:val="000000"/>
          <w:kern w:val="0"/>
          <w:szCs w:val="32"/>
          <w:lang w:val="en-US" w:eastAsia="zh-CN"/>
        </w:rPr>
        <w:t>成立酉阳自治县</w:t>
      </w:r>
      <w:r>
        <w:rPr>
          <w:rFonts w:ascii="方正仿宋_GBK" w:cs="方正仿宋_GBK"/>
          <w:color w:val="000000"/>
          <w:kern w:val="0"/>
          <w:szCs w:val="32"/>
          <w:lang w:val="en-US" w:eastAsia="zh-CN"/>
        </w:rPr>
        <w:t>生态环境局</w:t>
      </w:r>
      <w:r>
        <w:rPr>
          <w:rFonts w:hint="eastAsia" w:ascii="方正仿宋_GBK" w:cs="方正仿宋_GBK"/>
          <w:color w:val="000000"/>
          <w:kern w:val="0"/>
          <w:szCs w:val="32"/>
          <w:lang w:val="en-US" w:eastAsia="zh-CN"/>
        </w:rPr>
        <w:t>公平竞争审查工作领导小组，由局主要领导任组长，各业务分管领导为副组长，</w:t>
      </w:r>
      <w:r>
        <w:rPr>
          <w:rFonts w:hint="eastAsia" w:ascii="方正仿宋_GBK" w:cs="宋体"/>
          <w:color w:val="000000"/>
          <w:kern w:val="0"/>
          <w:szCs w:val="32"/>
        </w:rPr>
        <w:t>机关各</w:t>
      </w:r>
      <w:r>
        <w:rPr>
          <w:rFonts w:hint="eastAsia" w:ascii="方正仿宋_GBK" w:cs="宋体"/>
          <w:color w:val="000000"/>
          <w:kern w:val="0"/>
          <w:szCs w:val="32"/>
          <w:lang w:val="en-US" w:eastAsia="zh-CN"/>
        </w:rPr>
        <w:t>科室</w:t>
      </w:r>
      <w:r>
        <w:rPr>
          <w:rFonts w:ascii="方正仿宋_GBK" w:cs="宋体"/>
          <w:color w:val="000000"/>
          <w:kern w:val="0"/>
          <w:szCs w:val="32"/>
          <w:lang w:val="en-US" w:eastAsia="zh-CN"/>
        </w:rPr>
        <w:t>、站、队</w:t>
      </w:r>
      <w:r>
        <w:rPr>
          <w:rFonts w:hint="eastAsia" w:ascii="方正仿宋_GBK" w:cs="宋体"/>
          <w:color w:val="000000"/>
          <w:kern w:val="0"/>
          <w:szCs w:val="32"/>
        </w:rPr>
        <w:t>负责人</w:t>
      </w:r>
      <w:r>
        <w:rPr>
          <w:rFonts w:hint="eastAsia" w:ascii="方正仿宋_GBK" w:cs="宋体"/>
          <w:color w:val="000000"/>
          <w:kern w:val="0"/>
          <w:szCs w:val="32"/>
          <w:lang w:eastAsia="zh-CN"/>
        </w:rPr>
        <w:t>为成员，</w:t>
      </w:r>
      <w:r>
        <w:rPr>
          <w:rFonts w:hint="eastAsia" w:ascii="方正仿宋_GBK" w:cs="宋体"/>
          <w:color w:val="000000"/>
          <w:kern w:val="0"/>
          <w:szCs w:val="32"/>
        </w:rPr>
        <w:t>领导小组下设办公室在</w:t>
      </w:r>
      <w:r>
        <w:rPr>
          <w:rFonts w:hint="eastAsia" w:ascii="方正仿宋_GBK" w:cs="宋体"/>
          <w:color w:val="000000"/>
          <w:kern w:val="0"/>
          <w:szCs w:val="32"/>
          <w:lang w:eastAsia="zh-CN"/>
        </w:rPr>
        <w:t>局</w:t>
      </w:r>
      <w:r>
        <w:rPr>
          <w:rFonts w:ascii="方正仿宋_GBK" w:cs="宋体"/>
          <w:color w:val="000000"/>
          <w:kern w:val="0"/>
          <w:szCs w:val="32"/>
          <w:lang w:eastAsia="zh-CN"/>
        </w:rPr>
        <w:t>法规科</w:t>
      </w:r>
      <w:r>
        <w:rPr>
          <w:rFonts w:hint="eastAsia" w:ascii="方正仿宋_GBK" w:cs="宋体"/>
          <w:color w:val="000000"/>
          <w:kern w:val="0"/>
          <w:szCs w:val="32"/>
        </w:rPr>
        <w:t>，具体负责公平竞争审查工作的统筹协调和指导，负责领导小组日常工作，依申请审核规范性文件。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宋体"/>
          <w:color w:val="000000"/>
          <w:kern w:val="0"/>
          <w:szCs w:val="32"/>
        </w:rPr>
      </w:pPr>
      <w:r>
        <w:rPr>
          <w:rFonts w:hint="eastAsia" w:ascii="方正黑体_GBK" w:eastAsia="方正黑体_GBK" w:cs="宋体"/>
          <w:color w:val="000000"/>
          <w:kern w:val="0"/>
          <w:szCs w:val="32"/>
          <w:lang w:eastAsia="zh-CN"/>
        </w:rPr>
        <w:t>二、工作目标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cs="宋体"/>
          <w:color w:val="000000"/>
          <w:kern w:val="0"/>
          <w:szCs w:val="32"/>
        </w:rPr>
      </w:pPr>
      <w:r>
        <w:rPr>
          <w:rFonts w:hint="eastAsia" w:ascii="方正仿宋_GBK" w:cs="宋体"/>
          <w:color w:val="000000"/>
          <w:kern w:val="0"/>
          <w:szCs w:val="32"/>
          <w:lang w:val="en-US" w:eastAsia="zh-CN"/>
        </w:rPr>
        <w:t>充分</w:t>
      </w:r>
      <w:r>
        <w:rPr>
          <w:rFonts w:hint="eastAsia" w:ascii="方正仿宋_GBK" w:cs="宋体"/>
          <w:color w:val="000000"/>
          <w:kern w:val="0"/>
          <w:szCs w:val="32"/>
        </w:rPr>
        <w:t>尊重市场经济规律，最大限度减少对微观经济的干预，促进和保护市场主体公平竞争，保障市场配置资源的决定性作用得到充分发挥。加强与现行法律体系和行政管理体制的衔接，提高公平竞争审查的权威和效能。建立健全</w:t>
      </w:r>
      <w:r>
        <w:rPr>
          <w:rFonts w:hint="eastAsia" w:ascii="方正仿宋_GBK" w:cs="宋体"/>
          <w:color w:val="000000"/>
          <w:kern w:val="0"/>
          <w:szCs w:val="32"/>
          <w:lang w:eastAsia="zh-CN"/>
        </w:rPr>
        <w:t>内部</w:t>
      </w:r>
      <w:r>
        <w:rPr>
          <w:rFonts w:hint="eastAsia" w:ascii="方正仿宋_GBK" w:cs="宋体"/>
          <w:color w:val="000000"/>
          <w:kern w:val="0"/>
          <w:szCs w:val="32"/>
        </w:rPr>
        <w:t>公平竞争审查保障机制，把自我审查和外部监督结合起来，加强社会监督和执法监督，及时纠正滥用行政权力排除、限制竞争行为。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宋体"/>
          <w:color w:val="000000"/>
          <w:kern w:val="0"/>
          <w:szCs w:val="32"/>
        </w:rPr>
      </w:pPr>
      <w:r>
        <w:rPr>
          <w:rFonts w:hint="eastAsia" w:ascii="方正黑体_GBK" w:eastAsia="方正黑体_GBK" w:cs="宋体"/>
          <w:color w:val="000000"/>
          <w:kern w:val="0"/>
          <w:szCs w:val="32"/>
        </w:rPr>
        <w:t>三、审查内容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cs="宋体"/>
          <w:color w:val="000000"/>
          <w:kern w:val="0"/>
          <w:szCs w:val="32"/>
        </w:rPr>
      </w:pPr>
      <w:r>
        <w:rPr>
          <w:rFonts w:hint="eastAsia" w:ascii="方正楷体_GBK" w:eastAsia="方正楷体_GBK" w:cs="宋体"/>
          <w:color w:val="000000"/>
          <w:kern w:val="0"/>
          <w:szCs w:val="32"/>
        </w:rPr>
        <w:t>（一）审查范围。</w:t>
      </w:r>
      <w:r>
        <w:rPr>
          <w:rFonts w:hint="eastAsia" w:ascii="方正仿宋_GBK" w:cs="宋体"/>
          <w:color w:val="000000"/>
          <w:kern w:val="0"/>
          <w:szCs w:val="32"/>
        </w:rPr>
        <w:t>我局制定的涉及</w:t>
      </w:r>
      <w:bookmarkStart w:id="1" w:name="_GoBack"/>
      <w:bookmarkEnd w:id="1"/>
      <w:r>
        <w:rPr>
          <w:rFonts w:hint="eastAsia" w:ascii="方正仿宋_GBK" w:cs="宋体"/>
          <w:color w:val="000000"/>
          <w:kern w:val="0"/>
          <w:szCs w:val="32"/>
        </w:rPr>
        <w:t>市场准入</w:t>
      </w:r>
      <w:r>
        <w:rPr>
          <w:rFonts w:hint="eastAsia" w:ascii="方正仿宋_GBK" w:cs="宋体"/>
          <w:color w:val="000000"/>
          <w:kern w:val="0"/>
          <w:szCs w:val="32"/>
          <w:lang w:val="en-US" w:eastAsia="zh-CN"/>
        </w:rPr>
        <w:t>和退出</w:t>
      </w:r>
      <w:r>
        <w:rPr>
          <w:rFonts w:hint="eastAsia" w:ascii="方正仿宋_GBK" w:cs="宋体"/>
          <w:color w:val="000000"/>
          <w:kern w:val="0"/>
          <w:szCs w:val="32"/>
        </w:rPr>
        <w:t>、产业发展、招商引资、招标投标、政府采购、经营行为规范、资质标准等涉及市场主体经济活动的规范性文件和其他政策措施</w:t>
      </w:r>
      <w:r>
        <w:rPr>
          <w:rFonts w:hint="eastAsia" w:ascii="方正仿宋_GBK" w:cs="宋体"/>
          <w:color w:val="000000"/>
          <w:kern w:val="0"/>
          <w:szCs w:val="32"/>
          <w:lang w:eastAsia="zh-CN"/>
        </w:rPr>
        <w:t>（</w:t>
      </w:r>
      <w:r>
        <w:rPr>
          <w:rFonts w:hint="eastAsia" w:ascii="方正仿宋_GBK" w:cs="宋体"/>
          <w:color w:val="000000"/>
          <w:kern w:val="0"/>
          <w:szCs w:val="32"/>
          <w:lang w:val="en-US" w:eastAsia="zh-CN"/>
        </w:rPr>
        <w:t>以下统称政策措施</w:t>
      </w:r>
      <w:r>
        <w:rPr>
          <w:rFonts w:hint="eastAsia" w:ascii="方正仿宋_GBK" w:cs="宋体"/>
          <w:color w:val="000000"/>
          <w:kern w:val="0"/>
          <w:szCs w:val="32"/>
          <w:lang w:eastAsia="zh-CN"/>
        </w:rPr>
        <w:t>）</w:t>
      </w:r>
      <w:r>
        <w:rPr>
          <w:rFonts w:hint="eastAsia" w:ascii="方正仿宋_GBK" w:cs="宋体"/>
          <w:color w:val="000000"/>
          <w:kern w:val="0"/>
          <w:szCs w:val="32"/>
        </w:rPr>
        <w:t>。</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ascii="方正楷体_GBK" w:eastAsia="方正楷体_GBK" w:cs="宋体"/>
          <w:color w:val="000000"/>
          <w:kern w:val="0"/>
          <w:szCs w:val="32"/>
          <w:lang w:val="en-US" w:eastAsia="zh-CN"/>
        </w:rPr>
      </w:pPr>
      <w:r>
        <w:rPr>
          <w:rFonts w:hint="eastAsia" w:ascii="方正楷体_GBK" w:eastAsia="方正楷体_GBK" w:cs="宋体"/>
          <w:color w:val="000000"/>
          <w:kern w:val="0"/>
          <w:szCs w:val="32"/>
        </w:rPr>
        <w:t>（二）审查标准。</w:t>
      </w:r>
      <w:r>
        <w:rPr>
          <w:rFonts w:hint="eastAsia" w:ascii="方正仿宋_GBK" w:eastAsia="方正仿宋_GBK" w:cs="方正仿宋_GBK"/>
          <w:color w:val="000000"/>
          <w:kern w:val="0"/>
          <w:szCs w:val="32"/>
          <w:lang w:val="en-US" w:eastAsia="zh-CN"/>
        </w:rPr>
        <w:t>以</w:t>
      </w:r>
      <w:r>
        <w:rPr>
          <w:rFonts w:hint="eastAsia" w:ascii="方正仿宋_GBK" w:cs="方正仿宋_GBK"/>
          <w:color w:val="000000"/>
          <w:kern w:val="0"/>
          <w:szCs w:val="32"/>
          <w:lang w:val="en-US" w:eastAsia="zh-CN"/>
        </w:rPr>
        <w:t>《公平竞争审查制度实施细则（暂行）》第三章和第四章为准。</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ascii="方正仿宋_GBK" w:cs="宋体"/>
          <w:color w:val="000000"/>
          <w:kern w:val="0"/>
          <w:szCs w:val="32"/>
        </w:rPr>
      </w:pPr>
      <w:r>
        <w:rPr>
          <w:rFonts w:hint="eastAsia" w:ascii="方正楷体_GBK" w:eastAsia="方正楷体_GBK" w:cs="宋体"/>
          <w:color w:val="000000"/>
          <w:kern w:val="0"/>
          <w:szCs w:val="32"/>
        </w:rPr>
        <w:t>（</w:t>
      </w:r>
      <w:r>
        <w:rPr>
          <w:rFonts w:hint="eastAsia" w:ascii="方正楷体_GBK" w:eastAsia="方正楷体_GBK" w:cs="宋体"/>
          <w:color w:val="000000"/>
          <w:kern w:val="0"/>
          <w:szCs w:val="32"/>
          <w:lang w:val="en-US" w:eastAsia="zh-CN"/>
        </w:rPr>
        <w:t>三</w:t>
      </w:r>
      <w:r>
        <w:rPr>
          <w:rFonts w:hint="eastAsia" w:ascii="方正楷体_GBK" w:eastAsia="方正楷体_GBK" w:cs="宋体"/>
          <w:color w:val="000000"/>
          <w:kern w:val="0"/>
          <w:szCs w:val="32"/>
        </w:rPr>
        <w:t>）审查方式。</w:t>
      </w:r>
      <w:r>
        <w:rPr>
          <w:rFonts w:hint="eastAsia" w:ascii="方正仿宋_GBK" w:eastAsia="方正仿宋_GBK" w:cs="方正仿宋_GBK"/>
          <w:color w:val="000000"/>
          <w:kern w:val="0"/>
          <w:szCs w:val="32"/>
          <w:lang w:eastAsia="zh-CN"/>
        </w:rPr>
        <w:t>原则上由政策措施起草</w:t>
      </w:r>
      <w:r>
        <w:rPr>
          <w:rFonts w:hint="eastAsia" w:ascii="方正仿宋_GBK" w:cs="方正仿宋_GBK"/>
          <w:color w:val="000000"/>
          <w:kern w:val="0"/>
          <w:szCs w:val="32"/>
          <w:lang w:eastAsia="zh-CN"/>
        </w:rPr>
        <w:t>科室</w:t>
      </w:r>
      <w:r>
        <w:rPr>
          <w:rFonts w:hint="eastAsia" w:ascii="方正仿宋_GBK" w:cs="宋体"/>
          <w:color w:val="000000"/>
          <w:kern w:val="0"/>
          <w:szCs w:val="32"/>
        </w:rPr>
        <w:t>负责公平竞争自我审查工作，</w:t>
      </w:r>
      <w:r>
        <w:rPr>
          <w:rFonts w:hint="eastAsia" w:ascii="方正仿宋_GBK" w:cs="宋体"/>
          <w:color w:val="000000"/>
          <w:kern w:val="0"/>
          <w:szCs w:val="32"/>
          <w:lang w:eastAsia="zh-CN"/>
        </w:rPr>
        <w:t>局公平竞争审查工作领导小组办公室根据政策措施具体内容提出审查意见。</w:t>
      </w:r>
      <w:r>
        <w:rPr>
          <w:rFonts w:hint="eastAsia" w:ascii="方正仿宋_GBK" w:cs="宋体"/>
          <w:color w:val="000000"/>
          <w:kern w:val="0"/>
          <w:szCs w:val="32"/>
        </w:rPr>
        <w:t>多个科室联合制定相关政策措施的，由政策牵头制定科室负责公平竞争自我审查工作。</w:t>
      </w:r>
      <w:r>
        <w:rPr>
          <w:rFonts w:hint="eastAsia" w:ascii="方正仿宋_GBK" w:cs="宋体"/>
          <w:color w:val="000000"/>
          <w:kern w:val="0"/>
          <w:szCs w:val="32"/>
          <w:lang w:eastAsia="zh-CN"/>
        </w:rPr>
        <w:t>由</w:t>
      </w:r>
      <w:r>
        <w:rPr>
          <w:rFonts w:hint="eastAsia" w:ascii="方正仿宋_GBK" w:cs="宋体"/>
          <w:color w:val="000000"/>
          <w:kern w:val="0"/>
          <w:szCs w:val="32"/>
        </w:rPr>
        <w:t>我局</w:t>
      </w:r>
      <w:r>
        <w:rPr>
          <w:rFonts w:hint="eastAsia" w:ascii="方正仿宋_GBK" w:cs="宋体"/>
          <w:color w:val="000000"/>
          <w:kern w:val="0"/>
          <w:szCs w:val="32"/>
          <w:lang w:eastAsia="zh-CN"/>
        </w:rPr>
        <w:t>牵头起草，以县人民</w:t>
      </w:r>
      <w:r>
        <w:rPr>
          <w:rFonts w:hint="eastAsia" w:ascii="方正仿宋_GBK" w:cs="宋体"/>
          <w:color w:val="000000"/>
          <w:kern w:val="0"/>
          <w:szCs w:val="32"/>
        </w:rPr>
        <w:t>政府</w:t>
      </w:r>
      <w:r>
        <w:rPr>
          <w:rFonts w:hint="eastAsia" w:ascii="方正仿宋_GBK" w:cs="宋体"/>
          <w:color w:val="000000"/>
          <w:kern w:val="0"/>
          <w:szCs w:val="32"/>
          <w:lang w:eastAsia="zh-CN"/>
        </w:rPr>
        <w:t>名义</w:t>
      </w:r>
      <w:r>
        <w:rPr>
          <w:rFonts w:hint="eastAsia" w:ascii="方正仿宋_GBK" w:cs="宋体"/>
          <w:color w:val="000000"/>
          <w:kern w:val="0"/>
          <w:szCs w:val="32"/>
        </w:rPr>
        <w:t>出台的政策措施，</w:t>
      </w:r>
      <w:r>
        <w:rPr>
          <w:rFonts w:hint="eastAsia" w:ascii="方正仿宋_GBK" w:cs="宋体"/>
          <w:color w:val="000000"/>
          <w:kern w:val="0"/>
          <w:szCs w:val="32"/>
          <w:lang w:eastAsia="zh-CN"/>
        </w:rPr>
        <w:t>由局公平竞争审查工作领导小组办公室召集相关业务科室及分管领导进行集中审定。</w:t>
      </w:r>
      <w:r>
        <w:rPr>
          <w:rFonts w:hint="eastAsia" w:ascii="方正仿宋_GBK" w:cs="宋体"/>
          <w:color w:val="000000"/>
          <w:kern w:val="0"/>
          <w:szCs w:val="32"/>
        </w:rPr>
        <w:t>制定政策措施及开展公平竞争审查应当听取利害关系人的意见，或者向社会公开征求意见。</w:t>
      </w:r>
      <w:r>
        <w:rPr>
          <w:rFonts w:hint="eastAsia" w:ascii="方正仿宋_GBK" w:cs="宋体"/>
          <w:color w:val="000000"/>
          <w:kern w:val="0"/>
          <w:szCs w:val="32"/>
          <w:lang w:eastAsia="zh-CN"/>
        </w:rPr>
        <w:t>各责任科室开展公平竞争审查工作后，须形成</w:t>
      </w:r>
      <w:r>
        <w:rPr>
          <w:rFonts w:hint="eastAsia" w:ascii="方正仿宋_GBK" w:cs="宋体"/>
          <w:color w:val="000000"/>
          <w:kern w:val="0"/>
          <w:szCs w:val="32"/>
        </w:rPr>
        <w:t>《公平竞争审查</w:t>
      </w:r>
      <w:r>
        <w:rPr>
          <w:rFonts w:hint="eastAsia" w:ascii="方正仿宋_GBK" w:cs="宋体"/>
          <w:color w:val="000000"/>
          <w:kern w:val="0"/>
          <w:szCs w:val="32"/>
          <w:lang w:eastAsia="zh-CN"/>
        </w:rPr>
        <w:t>表</w:t>
      </w:r>
      <w:r>
        <w:rPr>
          <w:rFonts w:hint="eastAsia" w:ascii="方正仿宋_GBK" w:cs="宋体"/>
          <w:color w:val="000000"/>
          <w:kern w:val="0"/>
          <w:szCs w:val="32"/>
        </w:rPr>
        <w:t>》，并报局公平竞争审查工作领导小组办公室备案。</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hint="eastAsia" w:ascii="方正黑体_GBK" w:eastAsia="方正黑体_GBK" w:cs="宋体"/>
          <w:color w:val="000000"/>
          <w:kern w:val="0"/>
          <w:szCs w:val="32"/>
        </w:rPr>
      </w:pPr>
      <w:r>
        <w:rPr>
          <w:rFonts w:hint="eastAsia" w:ascii="方正黑体_GBK" w:eastAsia="方正黑体_GBK" w:cs="宋体"/>
          <w:color w:val="000000"/>
          <w:kern w:val="0"/>
          <w:szCs w:val="32"/>
        </w:rPr>
        <w:t>四、工作要求</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ascii="方正仿宋_GBK" w:cs="宋体"/>
          <w:color w:val="000000"/>
          <w:kern w:val="0"/>
          <w:szCs w:val="32"/>
        </w:rPr>
      </w:pPr>
      <w:r>
        <w:rPr>
          <w:rFonts w:hint="eastAsia" w:ascii="方正楷体_GBK" w:eastAsia="方正楷体_GBK" w:cs="宋体"/>
          <w:color w:val="000000"/>
          <w:kern w:val="0"/>
          <w:szCs w:val="32"/>
        </w:rPr>
        <w:t>（一）率先规范增量。</w:t>
      </w:r>
      <w:r>
        <w:rPr>
          <w:rFonts w:hint="eastAsia" w:ascii="方正仿宋_GBK" w:cs="宋体"/>
          <w:color w:val="000000"/>
          <w:kern w:val="0"/>
          <w:szCs w:val="32"/>
        </w:rPr>
        <w:t>在有关政策措施制定过程中，要严格对照公平竞争审查标准进行公平竞争审查。未经公平竞争审查的，一律不得出台。</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ascii="方正仿宋_GBK" w:cs="宋体"/>
          <w:color w:val="000000"/>
          <w:kern w:val="0"/>
          <w:szCs w:val="32"/>
        </w:rPr>
      </w:pPr>
      <w:r>
        <w:rPr>
          <w:rFonts w:hint="eastAsia" w:ascii="方正楷体_GBK" w:eastAsia="方正楷体_GBK" w:cs="宋体"/>
          <w:color w:val="000000"/>
          <w:kern w:val="0"/>
          <w:szCs w:val="32"/>
        </w:rPr>
        <w:t>（二）有序清理存量。</w:t>
      </w:r>
      <w:r>
        <w:rPr>
          <w:rFonts w:hint="eastAsia" w:ascii="方正仿宋_GBK" w:cs="宋体"/>
          <w:color w:val="000000"/>
          <w:kern w:val="0"/>
          <w:szCs w:val="32"/>
        </w:rPr>
        <w:t>按照“谁制定，谁清理”的原则，对照公平竞争审查标准，对现行政策措施及相关文件开展自查，有序清理和废除妨碍统一市场和公平竞争的各种政策和规定。对市场主体反应比较强烈、问题暴露比较集中、影响比较突出的政策和规定，要尽快废止。</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ascii="方正仿宋_GBK" w:cs="宋体"/>
          <w:color w:val="000000"/>
          <w:kern w:val="0"/>
          <w:szCs w:val="32"/>
        </w:rPr>
      </w:pPr>
      <w:r>
        <w:rPr>
          <w:rFonts w:hint="eastAsia" w:ascii="方正楷体_GBK" w:eastAsia="方正楷体_GBK" w:cs="宋体"/>
          <w:color w:val="000000"/>
          <w:kern w:val="0"/>
          <w:szCs w:val="32"/>
        </w:rPr>
        <w:t>（三）定期评估完善。</w:t>
      </w:r>
      <w:r>
        <w:rPr>
          <w:rFonts w:hint="eastAsia" w:ascii="方正仿宋_GBK" w:cs="宋体"/>
          <w:color w:val="000000"/>
          <w:kern w:val="0"/>
          <w:szCs w:val="32"/>
        </w:rPr>
        <w:t>定期清理</w:t>
      </w:r>
      <w:r>
        <w:rPr>
          <w:rFonts w:hint="eastAsia" w:ascii="方正仿宋_GBK" w:cs="宋体"/>
          <w:color w:val="000000"/>
          <w:kern w:val="0"/>
          <w:szCs w:val="32"/>
          <w:lang w:eastAsia="zh-CN"/>
        </w:rPr>
        <w:t>我局出台的各类政策措施</w:t>
      </w:r>
      <w:r>
        <w:rPr>
          <w:rFonts w:hint="eastAsia" w:ascii="方正仿宋_GBK" w:cs="宋体"/>
          <w:color w:val="000000"/>
          <w:kern w:val="0"/>
          <w:szCs w:val="32"/>
        </w:rPr>
        <w:t>，并对政策措施影响统一市场和公平竞争的情况进行评估，经评估认为妨碍统一市场和公平竞争的政策措施，应当及时废止或者修改完善。</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hint="eastAsia" w:ascii="方正仿宋_GBK" w:cs="宋体"/>
          <w:color w:val="000000"/>
          <w:kern w:val="0"/>
          <w:szCs w:val="32"/>
        </w:rPr>
      </w:pPr>
      <w:r>
        <w:rPr>
          <w:rFonts w:hint="eastAsia" w:ascii="方正楷体_GBK" w:eastAsia="方正楷体_GBK" w:cs="宋体"/>
          <w:color w:val="000000"/>
          <w:kern w:val="0"/>
          <w:szCs w:val="32"/>
        </w:rPr>
        <w:t>（四）加强宣传培训。</w:t>
      </w:r>
      <w:r>
        <w:rPr>
          <w:rFonts w:hint="eastAsia" w:ascii="方正仿宋_GBK" w:cs="宋体"/>
          <w:color w:val="000000"/>
          <w:kern w:val="0"/>
          <w:szCs w:val="32"/>
        </w:rPr>
        <w:t>要切实加大宣传培训力度，加强政策解读和舆论引导，增进全体干部职工对公平竞争审查工作机制的认识和理解，培育竞争文化，为我局公平竞争审查工作机制实施营造良好的舆论氛围和工作环境。</w:t>
      </w:r>
    </w:p>
    <w:p>
      <w:pPr>
        <w:widowControl/>
        <w:shd w:val="clear" w:color="auto" w:fill="FFFFFF"/>
        <w:spacing w:line="600" w:lineRule="exact"/>
        <w:rPr>
          <w:rFonts w:hint="eastAsia" w:ascii="方正仿宋_GBK" w:cs="宋体"/>
          <w:color w:val="000000"/>
          <w:kern w:val="0"/>
          <w:szCs w:val="32"/>
        </w:rPr>
      </w:pPr>
    </w:p>
    <w:p>
      <w:pPr>
        <w:widowControl/>
        <w:shd w:val="clear" w:color="auto" w:fill="FFFFFF"/>
        <w:spacing w:line="600" w:lineRule="exact"/>
        <w:ind w:firstLine="640" w:firstLineChars="200"/>
        <w:rPr>
          <w:rFonts w:hint="eastAsia" w:ascii="方正仿宋_GBK" w:eastAsia="方正仿宋_GBK" w:cs="宋体"/>
          <w:color w:val="000000"/>
          <w:kern w:val="0"/>
          <w:szCs w:val="32"/>
          <w:lang w:eastAsia="zh-CN"/>
        </w:rPr>
      </w:pPr>
      <w:r>
        <w:rPr>
          <w:rFonts w:hint="eastAsia" w:ascii="方正仿宋_GBK" w:cs="宋体"/>
          <w:color w:val="000000"/>
          <w:kern w:val="0"/>
          <w:szCs w:val="32"/>
        </w:rPr>
        <w:t>附件：公平竞争审查基本流程</w:t>
      </w:r>
      <w:r>
        <w:rPr>
          <w:rFonts w:hint="eastAsia" w:ascii="方正仿宋_GBK" w:cs="宋体"/>
          <w:color w:val="000000"/>
          <w:kern w:val="0"/>
          <w:szCs w:val="32"/>
          <w:lang w:eastAsia="zh-CN"/>
        </w:rPr>
        <w:t>图及公平竞争审查表</w:t>
      </w:r>
    </w:p>
    <w:bookmarkEnd w:id="0"/>
    <w:p>
      <w:pPr>
        <w:pStyle w:val="2"/>
        <w:adjustRightInd w:val="0"/>
        <w:snapToGrid w:val="0"/>
        <w:spacing w:line="600" w:lineRule="exact"/>
        <w:ind w:firstLine="0" w:firstLineChars="0"/>
        <w:rPr>
          <w:rFonts w:hint="eastAsia" w:ascii="方正仿宋_GBK" w:eastAsia="方正仿宋_GBK" w:cs="宋体"/>
          <w:kern w:val="0"/>
          <w:szCs w:val="32"/>
        </w:rPr>
      </w:pPr>
    </w:p>
    <w:p>
      <w:pPr>
        <w:pStyle w:val="2"/>
        <w:adjustRightInd w:val="0"/>
        <w:snapToGrid w:val="0"/>
        <w:spacing w:line="600" w:lineRule="exact"/>
        <w:ind w:firstLine="2560" w:firstLineChars="800"/>
        <w:rPr>
          <w:rFonts w:hint="eastAsia" w:ascii="方正仿宋_GBK" w:eastAsia="方正仿宋_GBK" w:cs="宋体"/>
          <w:kern w:val="0"/>
          <w:szCs w:val="32"/>
        </w:rPr>
      </w:pPr>
    </w:p>
    <w:p>
      <w:pPr>
        <w:pStyle w:val="2"/>
        <w:adjustRightInd w:val="0"/>
        <w:snapToGrid w:val="0"/>
        <w:spacing w:line="600" w:lineRule="exact"/>
        <w:ind w:firstLine="2560" w:firstLineChars="800"/>
        <w:rPr>
          <w:rFonts w:hint="eastAsia" w:ascii="方正仿宋_GBK" w:eastAsia="方正仿宋_GBK" w:cs="宋体"/>
          <w:kern w:val="0"/>
          <w:szCs w:val="32"/>
        </w:rPr>
      </w:pPr>
      <w:r>
        <w:rPr>
          <w:rFonts w:hint="eastAsia" w:ascii="方正仿宋_GBK" w:eastAsia="方正仿宋_GBK" w:cs="宋体"/>
          <w:kern w:val="0"/>
          <w:szCs w:val="32"/>
        </w:rPr>
        <w:t xml:space="preserve"> </w:t>
      </w:r>
      <w:r>
        <w:rPr>
          <w:rFonts w:ascii="方正仿宋_GBK" w:eastAsia="方正仿宋_GBK" w:cs="宋体"/>
          <w:kern w:val="0"/>
          <w:szCs w:val="32"/>
        </w:rPr>
        <w:t xml:space="preserve">   </w:t>
      </w:r>
      <w:r>
        <w:rPr>
          <w:rFonts w:hint="eastAsia" w:ascii="方正仿宋_GBK" w:eastAsia="方正仿宋_GBK" w:cs="宋体"/>
          <w:kern w:val="0"/>
          <w:szCs w:val="32"/>
          <w:lang w:val="en-US" w:eastAsia="zh-CN"/>
        </w:rPr>
        <w:t xml:space="preserve"> </w:t>
      </w:r>
      <w:r>
        <w:rPr>
          <w:rFonts w:hint="eastAsia" w:ascii="方正仿宋_GBK" w:eastAsia="方正仿宋_GBK" w:cs="宋体"/>
          <w:kern w:val="0"/>
          <w:szCs w:val="32"/>
          <w:lang w:eastAsia="zh-CN"/>
        </w:rPr>
        <w:t>酉阳土家族苗族自治县</w:t>
      </w:r>
      <w:r>
        <w:rPr>
          <w:rFonts w:ascii="方正仿宋_GBK" w:eastAsia="方正仿宋_GBK" w:cs="宋体"/>
          <w:kern w:val="0"/>
          <w:szCs w:val="32"/>
          <w:lang w:val="en-US" w:eastAsia="zh-CN"/>
        </w:rPr>
        <w:t>生态环境局</w:t>
      </w:r>
    </w:p>
    <w:p>
      <w:pPr>
        <w:shd w:val="clear" w:color="auto" w:fill="FFFFFF"/>
        <w:spacing w:line="600" w:lineRule="exact"/>
        <w:ind w:firstLine="640" w:firstLineChars="200"/>
        <w:jc w:val="left"/>
        <w:rPr>
          <w:rFonts w:hint="eastAsia"/>
          <w:kern w:val="0"/>
          <w:szCs w:val="32"/>
        </w:rPr>
      </w:pPr>
      <w:r>
        <w:rPr>
          <w:rFonts w:hint="eastAsia"/>
          <w:kern w:val="0"/>
          <w:szCs w:val="32"/>
        </w:rPr>
        <w:t xml:space="preserve">                 </w:t>
      </w:r>
      <w:r>
        <w:rPr>
          <w:kern w:val="0"/>
          <w:szCs w:val="32"/>
        </w:rPr>
        <w:t xml:space="preserve">     </w:t>
      </w:r>
      <w:r>
        <w:rPr>
          <w:rFonts w:hint="eastAsia"/>
          <w:kern w:val="0"/>
          <w:szCs w:val="32"/>
        </w:rPr>
        <w:t xml:space="preserve"> </w:t>
      </w:r>
      <w:r>
        <w:rPr>
          <w:rFonts w:hint="eastAsia"/>
          <w:kern w:val="0"/>
          <w:szCs w:val="32"/>
          <w:lang w:val="en-US" w:eastAsia="zh-CN"/>
        </w:rPr>
        <w:t xml:space="preserve">  </w:t>
      </w:r>
      <w:r>
        <w:rPr>
          <w:kern w:val="0"/>
          <w:szCs w:val="32"/>
        </w:rPr>
        <w:t>20</w:t>
      </w:r>
      <w:r>
        <w:rPr>
          <w:rFonts w:hint="eastAsia"/>
          <w:kern w:val="0"/>
          <w:szCs w:val="32"/>
          <w:lang w:val="en-US" w:eastAsia="zh-CN"/>
        </w:rPr>
        <w:t>1</w:t>
      </w:r>
      <w:r>
        <w:rPr>
          <w:kern w:val="0"/>
          <w:szCs w:val="32"/>
          <w:lang w:val="en-US" w:eastAsia="zh-CN"/>
        </w:rPr>
        <w:t>9</w:t>
      </w:r>
      <w:r>
        <w:rPr>
          <w:rFonts w:hint="eastAsia"/>
          <w:kern w:val="0"/>
          <w:szCs w:val="32"/>
        </w:rPr>
        <w:t>年</w:t>
      </w:r>
      <w:r>
        <w:rPr>
          <w:kern w:val="0"/>
          <w:szCs w:val="32"/>
        </w:rPr>
        <w:t>2</w:t>
      </w:r>
      <w:r>
        <w:rPr>
          <w:rFonts w:hint="eastAsia"/>
          <w:kern w:val="0"/>
          <w:szCs w:val="32"/>
        </w:rPr>
        <w:t>月</w:t>
      </w:r>
      <w:r>
        <w:rPr>
          <w:rFonts w:hint="eastAsia"/>
          <w:kern w:val="0"/>
          <w:szCs w:val="32"/>
          <w:lang w:val="en-US" w:eastAsia="zh-CN"/>
        </w:rPr>
        <w:t xml:space="preserve"> </w:t>
      </w:r>
      <w:r>
        <w:rPr>
          <w:kern w:val="0"/>
          <w:szCs w:val="32"/>
          <w:lang w:val="en-US" w:eastAsia="zh-CN"/>
        </w:rPr>
        <w:t>25</w:t>
      </w:r>
      <w:r>
        <w:rPr>
          <w:rFonts w:hint="eastAsia"/>
          <w:kern w:val="0"/>
          <w:szCs w:val="32"/>
          <w:lang w:val="en-US" w:eastAsia="zh-CN"/>
        </w:rPr>
        <w:t xml:space="preserve"> </w:t>
      </w:r>
      <w:r>
        <w:rPr>
          <w:rFonts w:hint="eastAsia"/>
          <w:kern w:val="0"/>
          <w:szCs w:val="32"/>
        </w:rPr>
        <w:t>日</w:t>
      </w:r>
    </w:p>
    <w:p>
      <w:pPr>
        <w:shd w:val="clear" w:color="auto" w:fill="FFFFFF"/>
        <w:spacing w:line="600" w:lineRule="exact"/>
        <w:ind w:firstLine="640" w:firstLineChars="200"/>
        <w:jc w:val="left"/>
        <w:rPr>
          <w:rFonts w:hint="eastAsia"/>
          <w:kern w:val="0"/>
          <w:szCs w:val="32"/>
        </w:rPr>
      </w:pPr>
    </w:p>
    <w:p>
      <w:pPr>
        <w:tabs>
          <w:tab w:val="left" w:pos="256"/>
        </w:tabs>
        <w:snapToGrid w:val="0"/>
        <w:spacing w:line="600" w:lineRule="exact"/>
        <w:jc w:val="both"/>
        <w:rPr>
          <w:rFonts w:hint="eastAsia" w:eastAsia="方正仿宋_GBK"/>
          <w:szCs w:val="32"/>
          <w:lang w:eastAsia="zh-CN"/>
        </w:rPr>
      </w:pPr>
      <w:r>
        <w:rPr>
          <w:rFonts w:hint="eastAsia"/>
          <w:szCs w:val="32"/>
          <w:lang w:eastAsia="zh-CN"/>
        </w:rPr>
        <w:t>（</w:t>
      </w:r>
      <w:r>
        <w:rPr>
          <w:rFonts w:hint="eastAsia"/>
          <w:szCs w:val="32"/>
          <w:lang w:val="en-US" w:eastAsia="zh-CN"/>
        </w:rPr>
        <w:t>此件公开发布</w:t>
      </w:r>
      <w:r>
        <w:rPr>
          <w:rFonts w:hint="eastAsia"/>
          <w:szCs w:val="32"/>
          <w:lang w:eastAsia="zh-CN"/>
        </w:rPr>
        <w:t>）</w:t>
      </w:r>
    </w:p>
    <w:p>
      <w:pPr>
        <w:snapToGrid w:val="0"/>
        <w:spacing w:line="600" w:lineRule="exact"/>
        <w:ind w:firstLine="5120" w:firstLineChars="1600"/>
        <w:rPr>
          <w:rFonts w:hint="eastAsia"/>
          <w:szCs w:val="32"/>
        </w:rPr>
      </w:pPr>
    </w:p>
    <w:p>
      <w:pPr>
        <w:rPr>
          <w:rFonts w:ascii="方正黑体_GBK" w:eastAsia="方正黑体_GBK"/>
          <w:szCs w:val="32"/>
        </w:rPr>
      </w:pPr>
    </w:p>
    <w:p>
      <w:pPr>
        <w:rPr>
          <w:rFonts w:ascii="方正黑体_GBK" w:eastAsia="方正黑体_GBK"/>
          <w:szCs w:val="32"/>
        </w:rPr>
      </w:pPr>
    </w:p>
    <w:p>
      <w:pPr>
        <w:rPr>
          <w:rFonts w:ascii="方正黑体_GBK" w:eastAsia="方正黑体_GBK"/>
          <w:szCs w:val="32"/>
        </w:rPr>
      </w:pPr>
    </w:p>
    <w:p>
      <w:pPr>
        <w:rPr>
          <w:rFonts w:ascii="方正黑体_GBK" w:eastAsia="方正黑体_GBK"/>
          <w:szCs w:val="32"/>
        </w:rPr>
      </w:pPr>
    </w:p>
    <w:p>
      <w:pPr>
        <w:rPr>
          <w:rFonts w:hint="eastAsia" w:eastAsia="方正黑体_GBK"/>
          <w:szCs w:val="32"/>
          <w:lang w:eastAsia="zh-CN"/>
        </w:rPr>
      </w:pPr>
      <w:r>
        <w:rPr>
          <w:rFonts w:ascii="方正黑体_GBK" w:eastAsia="方正黑体_GBK"/>
          <w:szCs w:val="32"/>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t>公平竞争审查基本流程图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both"/>
        <w:rPr>
          <w:rFonts w:hint="eastAsia" w:ascii="方正仿宋_GBK" w:eastAsia="方正仿宋_GBK" w:cs="方正仿宋_GBK"/>
          <w:i w:val="0"/>
          <w:caps w:val="0"/>
          <w:smallCaps w:val="0"/>
          <w:color w:val="333333"/>
          <w:spacing w:val="0"/>
          <w:kern w:val="0"/>
          <w:sz w:val="32"/>
          <w:szCs w:val="32"/>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both"/>
        <w:rPr>
          <w:rFonts w:hint="eastAsia" w:ascii="方正仿宋_GBK" w:eastAsia="方正仿宋_GBK" w:cs="方正仿宋_GBK"/>
          <w:i w:val="0"/>
          <w:caps w:val="0"/>
          <w:smallCaps w:val="0"/>
          <w:color w:val="333333"/>
          <w:spacing w:val="0"/>
          <w:kern w:val="0"/>
          <w:sz w:val="32"/>
          <w:szCs w:val="32"/>
          <w:shd w:val="clear" w:color="auto" w:fill="FFFFFF"/>
          <w:lang w:val="en-US" w:eastAsia="zh-CN"/>
        </w:rPr>
      </w:pPr>
      <w:r>
        <w:rPr>
          <w:sz w:val="44"/>
        </w:rPr>
        <mc:AlternateContent>
          <mc:Choice Requires="wps">
            <w:drawing>
              <wp:anchor distT="0" distB="0" distL="113665" distR="113665" simplePos="0" relativeHeight="251659264" behindDoc="0" locked="0" layoutInCell="1" allowOverlap="1">
                <wp:simplePos x="0" y="0"/>
                <wp:positionH relativeFrom="column">
                  <wp:posOffset>41275</wp:posOffset>
                </wp:positionH>
                <wp:positionV relativeFrom="paragraph">
                  <wp:posOffset>292100</wp:posOffset>
                </wp:positionV>
                <wp:extent cx="2694940" cy="1228725"/>
                <wp:effectExtent l="0" t="0" r="0" b="0"/>
                <wp:wrapNone/>
                <wp:docPr id="9" name="流程图: 决策 7"/>
                <wp:cNvGraphicFramePr/>
                <a:graphic xmlns:a="http://schemas.openxmlformats.org/drawingml/2006/main">
                  <a:graphicData uri="http://schemas.microsoft.com/office/word/2010/wordprocessingShape">
                    <wps:wsp>
                      <wps:cNvSpPr/>
                      <wps:spPr>
                        <a:xfrm>
                          <a:off x="0" y="0"/>
                          <a:ext cx="2694940" cy="1228725"/>
                        </a:xfrm>
                        <a:prstGeom prst="flowChartDecision">
                          <a:avLst/>
                        </a:prstGeom>
                        <a:solidFill>
                          <a:srgbClr val="FFFFFF"/>
                        </a:solidFill>
                        <a:ln w="2540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4"/>
                                <w:szCs w:val="24"/>
                                <w:lang w:eastAsia="zh-CN"/>
                              </w:rPr>
                            </w:pPr>
                            <w:r>
                              <w:rPr>
                                <w:rFonts w:hint="eastAsia" w:ascii="方正仿宋_GBK" w:eastAsia="方正仿宋_GBK" w:cs="方正仿宋_GBK"/>
                                <w:sz w:val="24"/>
                                <w:szCs w:val="24"/>
                                <w:lang w:eastAsia="zh-CN"/>
                              </w:rPr>
                              <w:t>是否涉及市场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4"/>
                                <w:szCs w:val="24"/>
                                <w:lang w:eastAsia="zh-CN"/>
                              </w:rPr>
                            </w:pPr>
                            <w:r>
                              <w:rPr>
                                <w:rFonts w:hint="eastAsia" w:ascii="方正仿宋_GBK" w:eastAsia="方正仿宋_GBK" w:cs="方正仿宋_GBK"/>
                                <w:sz w:val="24"/>
                                <w:szCs w:val="24"/>
                                <w:lang w:eastAsia="zh-CN"/>
                              </w:rPr>
                              <w:t>主体经济活动</w:t>
                            </w:r>
                          </w:p>
                        </w:txbxContent>
                      </wps:txbx>
                      <wps:bodyPr vert="horz" wrap="square" lIns="91440" tIns="45720" rIns="91440" bIns="45720" anchor="ctr" anchorCtr="0" upright="0">
                        <a:noAutofit/>
                      </wps:bodyPr>
                    </wps:wsp>
                  </a:graphicData>
                </a:graphic>
              </wp:anchor>
            </w:drawing>
          </mc:Choice>
          <mc:Fallback>
            <w:pict>
              <v:shape id="流程图: 决策 7" o:spid="_x0000_s1026" o:spt="110" type="#_x0000_t110" style="position:absolute;left:0pt;margin-left:3.25pt;margin-top:23pt;height:96.75pt;width:212.2pt;z-index:251659264;v-text-anchor:middle;mso-width-relative:page;mso-height-relative:page;" fillcolor="#FFFFFF" filled="t" stroked="t" coordsize="21600,21600" o:gfxdata="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pFPfWAAAACAEAAA8AAAAAAAAAAQAgAAAAIgAAAGRy&#10;cy9kb3ducmV2LnhtbFBLAQIUABQAAAAIAIdO4kAgi7ygQAIAAHIEAAAOAAAAAAAAAAEAIAAAACUB&#10;AABkcnMvZTJvRG9jLnhtbFBLBQYAAAAABgAGAFkBAADXBQ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4"/>
                          <w:szCs w:val="24"/>
                          <w:lang w:eastAsia="zh-CN"/>
                        </w:rPr>
                      </w:pPr>
                      <w:r>
                        <w:rPr>
                          <w:rFonts w:hint="eastAsia" w:ascii="方正仿宋_GBK" w:eastAsia="方正仿宋_GBK" w:cs="方正仿宋_GBK"/>
                          <w:sz w:val="24"/>
                          <w:szCs w:val="24"/>
                          <w:lang w:eastAsia="zh-CN"/>
                        </w:rPr>
                        <w:t>是否涉及市场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eastAsia="方正仿宋_GBK" w:cs="方正仿宋_GBK"/>
                          <w:sz w:val="24"/>
                          <w:szCs w:val="24"/>
                          <w:lang w:eastAsia="zh-CN"/>
                        </w:rPr>
                      </w:pPr>
                      <w:r>
                        <w:rPr>
                          <w:rFonts w:hint="eastAsia" w:ascii="方正仿宋_GBK" w:eastAsia="方正仿宋_GBK" w:cs="方正仿宋_GBK"/>
                          <w:sz w:val="24"/>
                          <w:szCs w:val="24"/>
                          <w:lang w:eastAsia="zh-CN"/>
                        </w:rPr>
                        <w:t>主体经济活动</w:t>
                      </w:r>
                    </w:p>
                  </w:txbxContent>
                </v:textbox>
              </v:shap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column">
                  <wp:posOffset>2736215</wp:posOffset>
                </wp:positionH>
                <wp:positionV relativeFrom="paragraph">
                  <wp:posOffset>501650</wp:posOffset>
                </wp:positionV>
                <wp:extent cx="524510" cy="9525"/>
                <wp:effectExtent l="0" t="0" r="0" b="0"/>
                <wp:wrapNone/>
                <wp:docPr id="12" name="直接箭头连接符 20"/>
                <wp:cNvGraphicFramePr/>
                <a:graphic xmlns:a="http://schemas.openxmlformats.org/drawingml/2006/main">
                  <a:graphicData uri="http://schemas.microsoft.com/office/word/2010/wordprocessingShape">
                    <wps:wsp>
                      <wps:cNvCnPr/>
                      <wps:spPr>
                        <a:xfrm rot="21600000" flipV="1">
                          <a:off x="0" y="0"/>
                          <a:ext cx="524510" cy="9525"/>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20" o:spid="_x0000_s1026" o:spt="32" type="#_x0000_t32" style="position:absolute;left:0pt;flip:y;margin-left:215.45pt;margin-top:39.5pt;height:0.75pt;width:41.3pt;z-index:251659264;mso-width-relative:page;mso-height-relative:page;" filled="f" stroked="t" coordsize="21600,21600" o:gfxdata="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j+V9TYAAAA&#10;CQEAAA8AAAAAAAAAAQAgAAAAIgAAAGRycy9kb3ducmV2LnhtbFBLAQIUABQAAAAIAIdO4kDXuGm5&#10;VgIAAIIEAAAOAAAAAAAAAAEAIAAAACcBAABkcnMvZTJvRG9jLnhtbFBLBQYAAAAABgAGAFkBAADv&#10;BQAAAAA=&#10;">
                <v:fill on="f" focussize="0,0"/>
                <v:stroke color="#000000" joinstyle="round" endarrow="open"/>
                <v:imagedata o:title=""/>
                <o:lock v:ext="edit" aspectratio="f"/>
              </v:shap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3260725</wp:posOffset>
                </wp:positionH>
                <wp:positionV relativeFrom="paragraph">
                  <wp:posOffset>162560</wp:posOffset>
                </wp:positionV>
                <wp:extent cx="2219325" cy="676275"/>
                <wp:effectExtent l="0" t="0" r="0" b="0"/>
                <wp:wrapNone/>
                <wp:docPr id="14" name="流程图: 可选过程 4"/>
                <wp:cNvGraphicFramePr/>
                <a:graphic xmlns:a="http://schemas.openxmlformats.org/drawingml/2006/main">
                  <a:graphicData uri="http://schemas.microsoft.com/office/word/2010/wordprocessingShape">
                    <wps:wsp>
                      <wps:cNvSpPr/>
                      <wps:spPr>
                        <a:xfrm>
                          <a:off x="0" y="0"/>
                          <a:ext cx="2219325" cy="676275"/>
                        </a:xfrm>
                        <a:prstGeom prst="flowChartAlternateProcess">
                          <a:avLst/>
                        </a:prstGeom>
                        <a:solidFill>
                          <a:srgbClr val="FFFFFF"/>
                        </a:solidFill>
                        <a:ln w="25400" cap="flat" cmpd="sng">
                          <a:solidFill>
                            <a:srgbClr val="000000"/>
                          </a:solidFill>
                          <a:prstDash val="solid"/>
                          <a:round/>
                        </a:ln>
                      </wps:spPr>
                      <wps:txbx>
                        <w:txbxContent>
                          <w:p>
                            <w:pPr>
                              <w:jc w:val="center"/>
                              <w:rPr>
                                <w:rFonts w:hint="eastAsia" w:ascii="方正仿宋_GBK" w:eastAsia="方正仿宋_GBK" w:cs="方正仿宋_GBK"/>
                                <w:sz w:val="24"/>
                                <w:szCs w:val="24"/>
                                <w:lang w:eastAsia="zh-CN"/>
                              </w:rPr>
                            </w:pPr>
                            <w:r>
                              <w:rPr>
                                <w:rFonts w:hint="eastAsia" w:ascii="方正仿宋_GBK" w:eastAsia="方正仿宋_GBK" w:cs="方正仿宋_GBK"/>
                                <w:sz w:val="24"/>
                                <w:szCs w:val="24"/>
                                <w:lang w:eastAsia="zh-CN"/>
                              </w:rPr>
                              <w:t>不需要公平竞争审查</w:t>
                            </w:r>
                          </w:p>
                        </w:txbxContent>
                      </wps:txbx>
                      <wps:bodyPr vert="horz" wrap="square" lIns="91440" tIns="45720" rIns="91440" bIns="45720" anchor="ctr" anchorCtr="0" upright="0">
                        <a:noAutofit/>
                      </wps:bodyPr>
                    </wps:wsp>
                  </a:graphicData>
                </a:graphic>
              </wp:anchor>
            </w:drawing>
          </mc:Choice>
          <mc:Fallback>
            <w:pict>
              <v:shape id="流程图: 可选过程 4" o:spid="_x0000_s1026" o:spt="176" type="#_x0000_t176" style="position:absolute;left:0pt;margin-left:256.75pt;margin-top:12.8pt;height:53.25pt;width:174.75pt;z-index:251659264;v-text-anchor:middle;mso-width-relative:page;mso-height-relative:page;" fillcolor="#FFFFFF" filled="t" stroked="t" coordsize="21600,21600" o:gfxdata="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XBjH1gAAAAoBAAAPAAAAAAAA&#10;AAEAIAAAACIAAABkcnMvZG93bnJldi54bWxQSwECFAAUAAAACACHTuJAM9xlXE0CAACABAAADgAA&#10;AAAAAAABACAAAAAlAQAAZHJzL2Uyb0RvYy54bWxQSwUGAAAAAAYABgBZAQAA5AUAAAAA&#10;">
                <v:fill on="t" focussize="0,0"/>
                <v:stroke weight="2pt" color="#000000" joinstyle="round"/>
                <v:imagedata o:title=""/>
                <o:lock v:ext="edit" aspectratio="f"/>
                <v:textbox>
                  <w:txbxContent>
                    <w:p>
                      <w:pPr>
                        <w:jc w:val="center"/>
                        <w:rPr>
                          <w:rFonts w:hint="eastAsia" w:ascii="方正仿宋_GBK" w:eastAsia="方正仿宋_GBK" w:cs="方正仿宋_GBK"/>
                          <w:sz w:val="24"/>
                          <w:szCs w:val="24"/>
                          <w:lang w:eastAsia="zh-CN"/>
                        </w:rPr>
                      </w:pPr>
                      <w:r>
                        <w:rPr>
                          <w:rFonts w:hint="eastAsia" w:ascii="方正仿宋_GBK" w:eastAsia="方正仿宋_GBK" w:cs="方正仿宋_GBK"/>
                          <w:sz w:val="24"/>
                          <w:szCs w:val="24"/>
                          <w:lang w:eastAsia="zh-CN"/>
                        </w:rPr>
                        <w:t>不需要公平竞争审查</w:t>
                      </w:r>
                    </w:p>
                  </w:txbxContent>
                </v:textbox>
              </v:shape>
            </w:pict>
          </mc:Fallback>
        </mc:AlternateContent>
      </w:r>
      <w: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t xml:space="preserve">   </w:t>
      </w:r>
      <w:r>
        <w:rPr>
          <w:rFonts w:hint="eastAsia" w:ascii="方正仿宋_GBK" w:eastAsia="方正仿宋_GBK" w:cs="方正仿宋_GBK"/>
          <w:i w:val="0"/>
          <w:caps w:val="0"/>
          <w:smallCaps w:val="0"/>
          <w:color w:val="333333"/>
          <w:spacing w:val="0"/>
          <w:kern w:val="0"/>
          <w:sz w:val="24"/>
          <w:szCs w:val="24"/>
          <w:shd w:val="clear" w:color="auto" w:fill="FFFFFF"/>
          <w:lang w:val="en-US" w:eastAsia="zh-CN"/>
        </w:rPr>
        <w:t>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1320" w:firstLineChars="300"/>
        <w:jc w:val="both"/>
        <w:rPr>
          <w:rFonts w:hint="eastAsia" w:ascii="方正仿宋_GBK" w:eastAsia="方正仿宋_GBK" w:cs="方正仿宋_GBK"/>
          <w:i w:val="0"/>
          <w:caps w:val="0"/>
          <w:smallCaps w:val="0"/>
          <w:color w:val="333333"/>
          <w:spacing w:val="0"/>
          <w:kern w:val="0"/>
          <w:sz w:val="28"/>
          <w:szCs w:val="28"/>
          <w:shd w:val="clear" w:color="auto" w:fill="FFFFFF"/>
          <w:lang w:val="en-US" w:eastAsia="zh-CN"/>
        </w:rPr>
      </w:pPr>
      <w:r>
        <w:rPr>
          <w:sz w:val="44"/>
        </w:rPr>
        <mc:AlternateContent>
          <mc:Choice Requires="wps">
            <w:drawing>
              <wp:anchor distT="0" distB="0" distL="113665" distR="113665" simplePos="0" relativeHeight="251659264" behindDoc="0" locked="0" layoutInCell="1" allowOverlap="1">
                <wp:simplePos x="0" y="0"/>
                <wp:positionH relativeFrom="column">
                  <wp:posOffset>1384300</wp:posOffset>
                </wp:positionH>
                <wp:positionV relativeFrom="paragraph">
                  <wp:posOffset>133985</wp:posOffset>
                </wp:positionV>
                <wp:extent cx="4445" cy="537210"/>
                <wp:effectExtent l="0" t="0" r="0" b="0"/>
                <wp:wrapNone/>
                <wp:docPr id="17" name="直接箭头连接符 25"/>
                <wp:cNvGraphicFramePr/>
                <a:graphic xmlns:a="http://schemas.openxmlformats.org/drawingml/2006/main">
                  <a:graphicData uri="http://schemas.microsoft.com/office/word/2010/wordprocessingShape">
                    <wps:wsp>
                      <wps:cNvCnPr/>
                      <wps:spPr>
                        <a:xfrm rot="21600000" flipH="1">
                          <a:off x="0" y="0"/>
                          <a:ext cx="4445" cy="537210"/>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25" o:spid="_x0000_s1026" o:spt="32" type="#_x0000_t32" style="position:absolute;left:0pt;flip:x;margin-left:109pt;margin-top:10.55pt;height:42.3pt;width:0.35pt;z-index:251659264;mso-width-relative:page;mso-height-relative:page;" filled="f" stroked="t" coordsize="21600,21600" o:gfxdata="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iSHjTX&#10;AAAACgEAAA8AAAAAAAAAAQAgAAAAIgAAAGRycy9kb3ducmV2LnhtbFBLAQIUABQAAAAIAIdO4kD5&#10;Jb2XWgIAAIIEAAAOAAAAAAAAAAEAIAAAACYBAABkcnMvZTJvRG9jLnhtbFBLBQYAAAAABgAGAFkB&#10;AADyBQAAAAA=&#10;">
                <v:fill on="f" focussize="0,0"/>
                <v:stroke color="#000000" joinstyle="round" endarrow="open"/>
                <v:imagedata o:title=""/>
                <o:lock v:ext="edit" aspectratio="f"/>
              </v:shape>
            </w:pict>
          </mc:Fallback>
        </mc:AlternateContent>
      </w:r>
      <w:r>
        <w:rPr>
          <w:rFonts w:hint="eastAsia" w:ascii="方正仿宋_GBK" w:eastAsia="方正仿宋_GBK" w:cs="方正仿宋_GBK"/>
          <w:i w:val="0"/>
          <w:caps w:val="0"/>
          <w:smallCaps w:val="0"/>
          <w:color w:val="333333"/>
          <w:spacing w:val="0"/>
          <w:kern w:val="0"/>
          <w:sz w:val="28"/>
          <w:szCs w:val="28"/>
          <w:shd w:val="clear" w:color="auto" w:fill="FFFFFF"/>
          <w:lang w:val="en-US" w:eastAsia="zh-CN"/>
        </w:rPr>
        <w:t>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960" w:firstLineChars="300"/>
        <w:jc w:val="both"/>
        <w:rPr>
          <w:rFonts w:ascii="方正小标宋_GBK" w:eastAsia="方正小标宋_GBK" w:cs="方正小标宋_GBK"/>
          <w:i w:val="0"/>
          <w:caps w:val="0"/>
          <w:smallCaps w:val="0"/>
          <w:color w:val="333333"/>
          <w:spacing w:val="0"/>
          <w:kern w:val="0"/>
          <w:sz w:val="44"/>
          <w:szCs w:val="44"/>
          <w:shd w:val="clear" w:color="auto" w:fill="FFFFFF"/>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column">
                  <wp:posOffset>3651250</wp:posOffset>
                </wp:positionH>
                <wp:positionV relativeFrom="paragraph">
                  <wp:posOffset>360680</wp:posOffset>
                </wp:positionV>
                <wp:extent cx="1828800" cy="533400"/>
                <wp:effectExtent l="0" t="0" r="0" b="0"/>
                <wp:wrapNone/>
                <wp:docPr id="19" name="流程图: 可选过程 14"/>
                <wp:cNvGraphicFramePr/>
                <a:graphic xmlns:a="http://schemas.openxmlformats.org/drawingml/2006/main">
                  <a:graphicData uri="http://schemas.microsoft.com/office/word/2010/wordprocessingShape">
                    <wps:wsp>
                      <wps:cNvSpPr/>
                      <wps:spPr>
                        <a:xfrm>
                          <a:off x="0" y="0"/>
                          <a:ext cx="1828800" cy="533400"/>
                        </a:xfrm>
                        <a:prstGeom prst="flowChartAlternateProcess">
                          <a:avLst/>
                        </a:prstGeom>
                        <a:solidFill>
                          <a:srgbClr val="FFFFFF"/>
                        </a:solidFill>
                        <a:ln w="25400" cap="flat" cmpd="sng">
                          <a:solidFill>
                            <a:srgbClr val="000000"/>
                          </a:solidFill>
                          <a:prstDash val="solid"/>
                          <a:round/>
                        </a:ln>
                      </wps:spPr>
                      <wps:txbx>
                        <w:txbxContent>
                          <w:p>
                            <w:pPr>
                              <w:jc w:val="center"/>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可以出台实施</w:t>
                            </w:r>
                          </w:p>
                        </w:txbxContent>
                      </wps:txbx>
                      <wps:bodyPr vert="horz" wrap="square" lIns="91440" tIns="45720" rIns="91440" bIns="45720" anchor="ctr" anchorCtr="0" upright="0">
                        <a:noAutofit/>
                      </wps:bodyPr>
                    </wps:wsp>
                  </a:graphicData>
                </a:graphic>
              </wp:anchor>
            </w:drawing>
          </mc:Choice>
          <mc:Fallback>
            <w:pict>
              <v:shape id="流程图: 可选过程 14" o:spid="_x0000_s1026" o:spt="176" type="#_x0000_t176" style="position:absolute;left:0pt;margin-left:287.5pt;margin-top:28.4pt;height:42pt;width:144pt;z-index:251659264;v-text-anchor:middle;mso-width-relative:page;mso-height-relative:page;" fillcolor="#FFFFFF" filled="t" stroked="t" coordsize="21600,21600" o:gfxdata="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tN86a1wAAAAoBAAAPAAAAAAAA&#10;AAEAIAAAACIAAABkcnMvZG93bnJldi54bWxQSwECFAAUAAAACACHTuJA444iYUwCAACBBAAADgAA&#10;AAAAAAABACAAAAAmAQAAZHJzL2Uyb0RvYy54bWxQSwUGAAAAAAYABgBZAQAA5AUAAAAA&#10;">
                <v:fill on="t" focussize="0,0"/>
                <v:stroke weight="2pt" color="#000000" joinstyle="round"/>
                <v:imagedata o:title=""/>
                <o:lock v:ext="edit" aspectratio="f"/>
                <v:textbox>
                  <w:txbxContent>
                    <w:p>
                      <w:pPr>
                        <w:jc w:val="center"/>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可以出台实施</w:t>
                      </w:r>
                    </w:p>
                  </w:txbxContent>
                </v:textbox>
              </v:shap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212725</wp:posOffset>
                </wp:positionH>
                <wp:positionV relativeFrom="paragraph">
                  <wp:posOffset>274955</wp:posOffset>
                </wp:positionV>
                <wp:extent cx="2286000" cy="676275"/>
                <wp:effectExtent l="0" t="0" r="0" b="0"/>
                <wp:wrapNone/>
                <wp:docPr id="22" name="流程图: 可选过程 13"/>
                <wp:cNvGraphicFramePr/>
                <a:graphic xmlns:a="http://schemas.openxmlformats.org/drawingml/2006/main">
                  <a:graphicData uri="http://schemas.microsoft.com/office/word/2010/wordprocessingShape">
                    <wps:wsp>
                      <wps:cNvSpPr/>
                      <wps:spPr>
                        <a:xfrm>
                          <a:off x="0" y="0"/>
                          <a:ext cx="2286000" cy="676275"/>
                        </a:xfrm>
                        <a:prstGeom prst="flowChartAlternateProcess">
                          <a:avLst/>
                        </a:prstGeom>
                        <a:solidFill>
                          <a:srgbClr val="FFFFFF"/>
                        </a:solidFill>
                        <a:ln w="25400" cap="flat" cmpd="sng">
                          <a:solidFill>
                            <a:srgbClr val="000000"/>
                          </a:solidFill>
                          <a:prstDash val="solid"/>
                          <a:round/>
                        </a:ln>
                      </wps:spPr>
                      <wps:txbx>
                        <w:txbxContent>
                          <w:p>
                            <w:pPr>
                              <w:jc w:val="center"/>
                              <w:rPr>
                                <w:rFonts w:ascii="方正仿宋_GBK" w:eastAsia="方正仿宋_GBK" w:cs="方正仿宋_GBK"/>
                                <w:sz w:val="24"/>
                                <w:szCs w:val="24"/>
                                <w:lang w:val="en-US" w:eastAsia="zh-CN"/>
                              </w:rPr>
                            </w:pPr>
                            <w:r>
                              <w:rPr>
                                <w:rFonts w:hint="eastAsia" w:ascii="方正仿宋_GBK" w:eastAsia="方正仿宋_GBK" w:cs="方正仿宋_GBK"/>
                                <w:sz w:val="24"/>
                                <w:szCs w:val="24"/>
                                <w:lang w:eastAsia="zh-CN"/>
                              </w:rPr>
                              <w:t>对照</w:t>
                            </w:r>
                            <w:r>
                              <w:rPr>
                                <w:rFonts w:hint="eastAsia" w:ascii="方正仿宋_GBK" w:eastAsia="方正仿宋_GBK" w:cs="方正仿宋_GBK"/>
                                <w:sz w:val="24"/>
                                <w:szCs w:val="24"/>
                                <w:lang w:val="en-US" w:eastAsia="zh-CN"/>
                              </w:rPr>
                              <w:t>18条标准逐条进行审查</w:t>
                            </w:r>
                          </w:p>
                        </w:txbxContent>
                      </wps:txbx>
                      <wps:bodyPr vert="horz" wrap="square" lIns="91440" tIns="45720" rIns="91440" bIns="45720" anchor="ctr" anchorCtr="0" upright="0">
                        <a:noAutofit/>
                      </wps:bodyPr>
                    </wps:wsp>
                  </a:graphicData>
                </a:graphic>
              </wp:anchor>
            </w:drawing>
          </mc:Choice>
          <mc:Fallback>
            <w:pict>
              <v:shape id="流程图: 可选过程 13" o:spid="_x0000_s1026" o:spt="176" type="#_x0000_t176" style="position:absolute;left:0pt;margin-left:16.75pt;margin-top:21.65pt;height:53.25pt;width:180pt;z-index:251659264;v-text-anchor:middle;mso-width-relative:page;mso-height-relative:page;" fillcolor="#FFFFFF" filled="t" stroked="t" coordsize="21600,21600" o:gfxdata="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5rpBNYAAAAJAQAADwAAAAAA&#10;AAABACAAAAAiAAAAZHJzL2Rvd25yZXYueG1sUEsBAhQAFAAAAAgAh07iQDFh1s1OAgAAgQQAAA4A&#10;AAAAAAAAAQAgAAAAJQEAAGRycy9lMm9Eb2MueG1sUEsFBgAAAAAGAAYAWQEAAOUFAAAAAA==&#10;">
                <v:fill on="t" focussize="0,0"/>
                <v:stroke weight="2pt" color="#000000" joinstyle="round"/>
                <v:imagedata o:title=""/>
                <o:lock v:ext="edit" aspectratio="f"/>
                <v:textbox>
                  <w:txbxContent>
                    <w:p>
                      <w:pPr>
                        <w:jc w:val="center"/>
                        <w:rPr>
                          <w:rFonts w:ascii="方正仿宋_GBK" w:eastAsia="方正仿宋_GBK" w:cs="方正仿宋_GBK"/>
                          <w:sz w:val="24"/>
                          <w:szCs w:val="24"/>
                          <w:lang w:val="en-US" w:eastAsia="zh-CN"/>
                        </w:rPr>
                      </w:pPr>
                      <w:r>
                        <w:rPr>
                          <w:rFonts w:hint="eastAsia" w:ascii="方正仿宋_GBK" w:eastAsia="方正仿宋_GBK" w:cs="方正仿宋_GBK"/>
                          <w:sz w:val="24"/>
                          <w:szCs w:val="24"/>
                          <w:lang w:eastAsia="zh-CN"/>
                        </w:rPr>
                        <w:t>对照</w:t>
                      </w:r>
                      <w:r>
                        <w:rPr>
                          <w:rFonts w:hint="eastAsia" w:ascii="方正仿宋_GBK" w:eastAsia="方正仿宋_GBK" w:cs="方正仿宋_GBK"/>
                          <w:sz w:val="24"/>
                          <w:szCs w:val="24"/>
                          <w:lang w:val="en-US" w:eastAsia="zh-CN"/>
                        </w:rPr>
                        <w:t>18条标准逐条进行审查</w:t>
                      </w:r>
                    </w:p>
                  </w:txbxContent>
                </v:textbox>
              </v:shap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2498725</wp:posOffset>
                </wp:positionH>
                <wp:positionV relativeFrom="paragraph">
                  <wp:posOffset>614045</wp:posOffset>
                </wp:positionV>
                <wp:extent cx="1152525" cy="13335"/>
                <wp:effectExtent l="0" t="0" r="0" b="0"/>
                <wp:wrapNone/>
                <wp:docPr id="25" name="直接箭头连接符 24"/>
                <wp:cNvGraphicFramePr/>
                <a:graphic xmlns:a="http://schemas.openxmlformats.org/drawingml/2006/main">
                  <a:graphicData uri="http://schemas.microsoft.com/office/word/2010/wordprocessingShape">
                    <wps:wsp>
                      <wps:cNvCnPr/>
                      <wps:spPr>
                        <a:xfrm>
                          <a:off x="0" y="0"/>
                          <a:ext cx="1152525" cy="13335"/>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24" o:spid="_x0000_s1026" o:spt="32" type="#_x0000_t32" style="position:absolute;left:0pt;margin-left:196.75pt;margin-top:48.35pt;height:1.05pt;width:90.75pt;z-index:251659264;mso-width-relative:page;mso-height-relative:page;" filled="f" stroked="t" coordsize="21600,21600" o:gfxdata="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quwstgAAAAJAQAADwAAAAAA&#10;AAABACAAAAAiAAAAZHJzL2Rvd25yZXYueG1sUEsBAhQAFAAAAAgAh07iQDdEbndMAgAAawQAAA4A&#10;AAAAAAAAAQAgAAAAJwEAAGRycy9lMm9Eb2MueG1sUEsFBgAAAAAGAAYAWQEAAOUFAAAAAA==&#10;">
                <v:fill on="f" focussize="0,0"/>
                <v:stroke color="#000000" joinstyle="round" endarrow="open"/>
                <v:imagedata o:title=""/>
                <o:lock v:ext="edit" aspectratio="f"/>
              </v:shape>
            </w:pict>
          </mc:Fallback>
        </mc:AlternateContent>
      </w:r>
      <w:r>
        <w:rPr>
          <w:rFonts w:hint="eastAsia" w:ascii="方正仿宋_GBK" w:eastAsia="方正仿宋_GBK" w:cs="方正仿宋_GBK"/>
          <w:i w:val="0"/>
          <w:caps w:val="0"/>
          <w:smallCaps w:val="0"/>
          <w:color w:val="333333"/>
          <w:spacing w:val="0"/>
          <w:kern w:val="0"/>
          <w:sz w:val="28"/>
          <w:szCs w:val="28"/>
          <w:shd w:val="clear" w:color="auto" w:fill="FFFFFF"/>
          <w:lang w:val="en-US" w:eastAsia="zh-CN"/>
        </w:rPr>
        <w:t xml:space="preserve">                      </w:t>
      </w:r>
      <w:r>
        <w:rPr>
          <w:rFonts w:hint="eastAsia" w:ascii="方正仿宋_GBK" w:eastAsia="方正仿宋_GBK" w:cs="方正仿宋_GBK"/>
          <w:i w:val="0"/>
          <w:caps w:val="0"/>
          <w:smallCaps w:val="0"/>
          <w:color w:val="333333"/>
          <w:spacing w:val="0"/>
          <w:kern w:val="0"/>
          <w:sz w:val="21"/>
          <w:szCs w:val="21"/>
          <w:shd w:val="clear" w:color="auto" w:fill="FFFFFF"/>
          <w:lang w:val="en-US" w:eastAsia="zh-CN"/>
        </w:rPr>
        <w:t>不违反任何一项标准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both"/>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r>
        <w:rPr>
          <w:sz w:val="44"/>
        </w:rPr>
        <mc:AlternateContent>
          <mc:Choice Requires="wps">
            <w:drawing>
              <wp:anchor distT="0" distB="0" distL="113665" distR="113665" simplePos="0" relativeHeight="251659264" behindDoc="0" locked="0" layoutInCell="1" allowOverlap="1">
                <wp:simplePos x="0" y="0"/>
                <wp:positionH relativeFrom="column">
                  <wp:posOffset>-452755</wp:posOffset>
                </wp:positionH>
                <wp:positionV relativeFrom="paragraph">
                  <wp:posOffset>216535</wp:posOffset>
                </wp:positionV>
                <wp:extent cx="635" cy="4326255"/>
                <wp:effectExtent l="0" t="0" r="0" b="0"/>
                <wp:wrapNone/>
                <wp:docPr id="27" name="直接连接符 35"/>
                <wp:cNvGraphicFramePr/>
                <a:graphic xmlns:a="http://schemas.openxmlformats.org/drawingml/2006/main">
                  <a:graphicData uri="http://schemas.microsoft.com/office/word/2010/wordprocessingShape">
                    <wps:wsp>
                      <wps:cNvCnPr/>
                      <wps:spPr>
                        <a:xfrm rot="21600000" flipV="1">
                          <a:off x="0" y="0"/>
                          <a:ext cx="952" cy="4326254"/>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5" o:spid="_x0000_s1026" o:spt="20" style="position:absolute;left:0pt;flip:y;margin-left:-35.65pt;margin-top:17.05pt;height:340.65pt;width:0.05pt;z-index:251659264;mso-width-relative:page;mso-height-relative:page;" filled="f" stroked="t" coordsize="21600,21600" o:gfxdata="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NBUptgAAAAKAQAADwAAAAAAAAABACAAAAAiAAAAZHJzL2Rvd25yZXYueG1s&#10;UEsBAhQAFAAAAAgAh07iQFW9C+MxAgAAQwQAAA4AAAAAAAAAAQAgAAAAJwEAAGRycy9lMm9Eb2Mu&#10;eG1sUEsFBgAAAAAGAAYAWQEAAMoFAAAAAA==&#10;">
                <v:fill on="f" focussize="0,0"/>
                <v:stroke color="#000000" joinstyle="round"/>
                <v:imagedata o:title=""/>
                <o:lock v:ext="edit" aspectratio="f"/>
              </v:line>
            </w:pict>
          </mc:Fallback>
        </mc:AlternateContent>
      </w:r>
      <w:r>
        <w:rPr>
          <w:sz w:val="44"/>
        </w:rPr>
        <mc:AlternateContent>
          <mc:Choice Requires="wps">
            <w:drawing>
              <wp:anchor distT="0" distB="0" distL="113665" distR="113665" simplePos="0" relativeHeight="251659264" behindDoc="0" locked="0" layoutInCell="1" allowOverlap="1">
                <wp:simplePos x="0" y="0"/>
                <wp:positionH relativeFrom="column">
                  <wp:posOffset>-433705</wp:posOffset>
                </wp:positionH>
                <wp:positionV relativeFrom="paragraph">
                  <wp:posOffset>217805</wp:posOffset>
                </wp:positionV>
                <wp:extent cx="647700" cy="8255"/>
                <wp:effectExtent l="0" t="0" r="0" b="0"/>
                <wp:wrapNone/>
                <wp:docPr id="29" name="直接箭头连接符 37"/>
                <wp:cNvGraphicFramePr/>
                <a:graphic xmlns:a="http://schemas.openxmlformats.org/drawingml/2006/main">
                  <a:graphicData uri="http://schemas.microsoft.com/office/word/2010/wordprocessingShape">
                    <wps:wsp>
                      <wps:cNvCnPr/>
                      <wps:spPr>
                        <a:xfrm rot="21600000" flipV="1">
                          <a:off x="0" y="0"/>
                          <a:ext cx="647699" cy="8255"/>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37" o:spid="_x0000_s1026" o:spt="32" type="#_x0000_t32" style="position:absolute;left:0pt;flip:y;margin-left:-34.15pt;margin-top:17.15pt;height:0.65pt;width:51pt;z-index:251659264;mso-width-relative:page;mso-height-relative:page;" filled="f" stroked="t" coordsize="21600,21600" o:gfxdata="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jcB5&#10;1wAAAAgBAAAPAAAAAAAAAAEAIAAAACIAAABkcnMvZG93bnJldi54bWxQSwECFAAUAAAACACHTuJA&#10;sHCnBFsCAACCBAAADgAAAAAAAAABACAAAAAmAQAAZHJzL2Uyb0RvYy54bWxQSwUGAAAAAAYABgBZ&#10;AQAA8wUAAAAA&#10;">
                <v:fill on="f" focussize="0,0"/>
                <v:stroke color="#000000" joinstyle="round" endarrow="open"/>
                <v:imagedata o:title=""/>
                <o:lock v:ext="edit" aspectratio="f"/>
              </v:shape>
            </w:pict>
          </mc:Fallback>
        </mc:AlternateContent>
      </w:r>
      <w:r>
        <w:rPr>
          <w:sz w:val="44"/>
        </w:rPr>
        <mc:AlternateContent>
          <mc:Choice Requires="wps">
            <w:drawing>
              <wp:anchor distT="0" distB="0" distL="113665" distR="113665" simplePos="0" relativeHeight="251659264" behindDoc="0" locked="0" layoutInCell="1" allowOverlap="1">
                <wp:simplePos x="0" y="0"/>
                <wp:positionH relativeFrom="column">
                  <wp:posOffset>1412875</wp:posOffset>
                </wp:positionH>
                <wp:positionV relativeFrom="paragraph">
                  <wp:posOffset>563245</wp:posOffset>
                </wp:positionV>
                <wp:extent cx="9525" cy="676275"/>
                <wp:effectExtent l="0" t="0" r="0" b="0"/>
                <wp:wrapNone/>
                <wp:docPr id="31" name="直接箭头连接符 26"/>
                <wp:cNvGraphicFramePr/>
                <a:graphic xmlns:a="http://schemas.openxmlformats.org/drawingml/2006/main">
                  <a:graphicData uri="http://schemas.microsoft.com/office/word/2010/wordprocessingShape">
                    <wps:wsp>
                      <wps:cNvCnPr/>
                      <wps:spPr>
                        <a:xfrm>
                          <a:off x="0" y="0"/>
                          <a:ext cx="9524" cy="676274"/>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26" o:spid="_x0000_s1026" o:spt="32" type="#_x0000_t32" style="position:absolute;left:0pt;margin-left:111.25pt;margin-top:44.35pt;height:53.25pt;width:0.75pt;z-index:251659264;mso-width-relative:page;mso-height-relative:page;" filled="f" stroked="t" coordsize="21600,21600" o:gfxdata="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dprv1wAAAAoBAAAPAAAAAAAA&#10;AAEAIAAAACIAAABkcnMvZG93bnJldi54bWxQSwECFAAUAAAACACHTuJA6GDw6EwCAABpBAAADgAA&#10;AAAAAAABACAAAAAmAQAAZHJzL2Uyb0RvYy54bWxQSwUGAAAAAAYABgBZAQAA5AUAAAAA&#10;">
                <v:fill on="f" focussize="0,0"/>
                <v:stroke color="#000000" joinstyle="round" endarrow="open"/>
                <v:imagedata o:title=""/>
                <o:lock v:ext="edit" aspectratio="f"/>
              </v:shap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66"/>
          <w:tab w:val="center" w:pos="4423"/>
        </w:tabs>
        <w:spacing w:before="0" w:beforeAutospacing="0" w:after="0" w:afterAutospacing="0" w:line="504" w:lineRule="atLeast"/>
        <w:ind w:left="0" w:right="0" w:firstLine="420"/>
        <w:jc w:val="left"/>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r>
        <w:rPr>
          <w:rFonts w:hint="eastAsia" w:ascii="方正仿宋_GBK" w:eastAsia="方正仿宋_GBK" w:cs="方正仿宋_GBK"/>
          <w:sz w:val="21"/>
          <w:szCs w:val="21"/>
          <w:lang w:eastAsia="zh-CN"/>
        </w:rPr>
        <w:t>违反任何一项标准</w:t>
      </w:r>
      <w: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column">
                  <wp:posOffset>184150</wp:posOffset>
                </wp:positionH>
                <wp:positionV relativeFrom="paragraph">
                  <wp:posOffset>252730</wp:posOffset>
                </wp:positionV>
                <wp:extent cx="2390140" cy="676275"/>
                <wp:effectExtent l="0" t="0" r="0" b="0"/>
                <wp:wrapNone/>
                <wp:docPr id="33" name="流程图: 可选过程 15"/>
                <wp:cNvGraphicFramePr/>
                <a:graphic xmlns:a="http://schemas.openxmlformats.org/drawingml/2006/main">
                  <a:graphicData uri="http://schemas.microsoft.com/office/word/2010/wordprocessingShape">
                    <wps:wsp>
                      <wps:cNvSpPr/>
                      <wps:spPr>
                        <a:xfrm>
                          <a:off x="0" y="0"/>
                          <a:ext cx="2390139" cy="676275"/>
                        </a:xfrm>
                        <a:prstGeom prst="flowChartAlternateProcess">
                          <a:avLst/>
                        </a:prstGeom>
                        <a:solidFill>
                          <a:srgbClr val="FFFFFF"/>
                        </a:solidFill>
                        <a:ln w="2540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详细说明违反哪一项标准及对市场竞争的影响</w:t>
                            </w:r>
                          </w:p>
                        </w:txbxContent>
                      </wps:txbx>
                      <wps:bodyPr vert="horz" wrap="square" lIns="91440" tIns="45720" rIns="91440" bIns="45720" anchor="ctr" anchorCtr="0" upright="0">
                        <a:noAutofit/>
                      </wps:bodyPr>
                    </wps:wsp>
                  </a:graphicData>
                </a:graphic>
              </wp:anchor>
            </w:drawing>
          </mc:Choice>
          <mc:Fallback>
            <w:pict>
              <v:shape id="流程图: 可选过程 15" o:spid="_x0000_s1026" o:spt="176" type="#_x0000_t176" style="position:absolute;left:0pt;margin-left:14.5pt;margin-top:19.9pt;height:53.25pt;width:188.2pt;z-index:251659264;v-text-anchor:middle;mso-width-relative:page;mso-height-relative:page;" fillcolor="#FFFFFF" filled="t" stroked="t" coordsize="21600,21600" o:gfxdata="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9eUz1gAAAAkBAAAPAAAA&#10;AAAAAAEAIAAAACIAAABkcnMvZG93bnJldi54bWxQSwECFAAUAAAACACHTuJAZp/tD1ACAACBBAAA&#10;DgAAAAAAAAABACAAAAAlAQAAZHJzL2Uyb0RvYy54bWxQSwUGAAAAAAYABgBZAQAA5wU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详细说明违反哪一项标准及对市场竞争的影响</w:t>
                      </w:r>
                    </w:p>
                  </w:txbxContent>
                </v:textbox>
              </v:shape>
            </w:pict>
          </mc:Fallback>
        </mc:AlternateContent>
      </w:r>
      <w:r>
        <w:rPr>
          <w:sz w:val="44"/>
        </w:rPr>
        <mc:AlternateContent>
          <mc:Choice Requires="wps">
            <w:drawing>
              <wp:anchor distT="0" distB="0" distL="113665" distR="113665" simplePos="0" relativeHeight="251659264" behindDoc="0" locked="0" layoutInCell="1" allowOverlap="1">
                <wp:simplePos x="0" y="0"/>
                <wp:positionH relativeFrom="column">
                  <wp:posOffset>1412240</wp:posOffset>
                </wp:positionH>
                <wp:positionV relativeFrom="paragraph">
                  <wp:posOffset>963295</wp:posOffset>
                </wp:positionV>
                <wp:extent cx="635" cy="367665"/>
                <wp:effectExtent l="0" t="0" r="0" b="0"/>
                <wp:wrapNone/>
                <wp:docPr id="36" name="直接箭头连接符 28"/>
                <wp:cNvGraphicFramePr/>
                <a:graphic xmlns:a="http://schemas.openxmlformats.org/drawingml/2006/main">
                  <a:graphicData uri="http://schemas.microsoft.com/office/word/2010/wordprocessingShape">
                    <wps:wsp>
                      <wps:cNvCnPr/>
                      <wps:spPr>
                        <a:xfrm rot="21600000" flipH="1">
                          <a:off x="0" y="0"/>
                          <a:ext cx="952" cy="367664"/>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28" o:spid="_x0000_s1026" o:spt="32" type="#_x0000_t32" style="position:absolute;left:0pt;flip:x;margin-left:111.2pt;margin-top:75.85pt;height:28.95pt;width:0.05pt;z-index:251659264;mso-width-relative:page;mso-height-relative:page;" filled="f" stroked="t" coordsize="21600,21600" o:gfxdata="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HOnoPY&#10;AAAACwEAAA8AAAAAAAAAAQAgAAAAIgAAAGRycy9kb3ducmV2LnhtbFBLAQIUABQAAAAIAIdO4kB1&#10;7oydWQIAAIEEAAAOAAAAAAAAAAEAIAAAACcBAABkcnMvZTJvRG9jLnhtbFBLBQYAAAAABgAGAFkB&#10;AADyBQAAAAA=&#10;">
                <v:fill on="f" focussize="0,0"/>
                <v:stroke color="#000000" joinstyle="round" endarrow="open"/>
                <v:imagedata o:title=""/>
                <o:lock v:ext="edit" aspectratio="f"/>
              </v:shap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仿宋_GBK" w:eastAsia="方正仿宋_GBK" w:cs="方正仿宋_GBK"/>
          <w:i w:val="0"/>
          <w:caps w:val="0"/>
          <w:smallCaps w:val="0"/>
          <w:color w:val="333333"/>
          <w:spacing w:val="0"/>
          <w:kern w:val="0"/>
          <w:sz w:val="24"/>
          <w:szCs w:val="24"/>
          <w:shd w:val="clear" w:color="auto" w:fill="FFFFFF"/>
          <w:lang w:val="en-US" w:eastAsia="zh-CN"/>
        </w:rPr>
      </w:pPr>
      <w:r>
        <w:rPr>
          <w:rFonts w:hint="eastAsia" w:ascii="方正仿宋_GBK" w:eastAsia="方正仿宋_GBK" w:cs="方正仿宋_GBK"/>
          <w:sz w:val="24"/>
          <w:szCs w:val="24"/>
        </w:rPr>
        <mc:AlternateContent>
          <mc:Choice Requires="wps">
            <w:drawing>
              <wp:anchor distT="0" distB="0" distL="113665" distR="113665" simplePos="0" relativeHeight="251659264" behindDoc="0" locked="0" layoutInCell="1" allowOverlap="1">
                <wp:simplePos x="0" y="0"/>
                <wp:positionH relativeFrom="column">
                  <wp:posOffset>3308350</wp:posOffset>
                </wp:positionH>
                <wp:positionV relativeFrom="paragraph">
                  <wp:posOffset>395605</wp:posOffset>
                </wp:positionV>
                <wp:extent cx="2542540" cy="704215"/>
                <wp:effectExtent l="0" t="0" r="0" b="0"/>
                <wp:wrapNone/>
                <wp:docPr id="38" name="流程图: 可选过程 17"/>
                <wp:cNvGraphicFramePr/>
                <a:graphic xmlns:a="http://schemas.openxmlformats.org/drawingml/2006/main">
                  <a:graphicData uri="http://schemas.microsoft.com/office/word/2010/wordprocessingShape">
                    <wps:wsp>
                      <wps:cNvSpPr/>
                      <wps:spPr>
                        <a:xfrm>
                          <a:off x="0" y="0"/>
                          <a:ext cx="2542540" cy="704215"/>
                        </a:xfrm>
                        <a:prstGeom prst="flowChartAlternateProcess">
                          <a:avLst/>
                        </a:prstGeom>
                        <a:solidFill>
                          <a:srgbClr val="FFFFFF"/>
                        </a:solidFill>
                        <a:ln w="2540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可以出台，但充分说明符合例外规定的条件，并逐年评估实施效果。</w:t>
                            </w:r>
                          </w:p>
                        </w:txbxContent>
                      </wps:txbx>
                      <wps:bodyPr vert="horz" wrap="square" lIns="91440" tIns="45720" rIns="91440" bIns="45720" anchor="ctr" anchorCtr="0" upright="0">
                        <a:noAutofit/>
                      </wps:bodyPr>
                    </wps:wsp>
                  </a:graphicData>
                </a:graphic>
              </wp:anchor>
            </w:drawing>
          </mc:Choice>
          <mc:Fallback>
            <w:pict>
              <v:shape id="流程图: 可选过程 17" o:spid="_x0000_s1026" o:spt="176" type="#_x0000_t176" style="position:absolute;left:0pt;margin-left:260.5pt;margin-top:31.15pt;height:55.45pt;width:200.2pt;z-index:251659264;v-text-anchor:middle;mso-width-relative:page;mso-height-relative:page;" fillcolor="#FFFFFF" filled="t" stroked="t" coordsize="21600,21600" o:gfxdata="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u+ocx1wAAAAoBAAAPAAAAAAAAAAEA&#10;IAAAACIAAABkcnMvZG93bnJldi54bWxQSwECFAAUAAAACACHTuJA9J5Q+0kCAACBBAAADgAAAAAA&#10;AAABACAAAAAmAQAAZHJzL2Uyb0RvYy54bWxQSwUGAAAAAAYABgBZAQAA4QU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可以出台，但充分说明符合例外规定的条件，并逐年评估实施效果。</w:t>
                      </w:r>
                    </w:p>
                  </w:txbxContent>
                </v:textbox>
              </v:shape>
            </w:pict>
          </mc:Fallback>
        </mc:AlternateContent>
      </w:r>
      <w:r>
        <w:rPr>
          <w:sz w:val="44"/>
        </w:rPr>
        <mc:AlternateContent>
          <mc:Choice Requires="wps">
            <w:drawing>
              <wp:anchor distT="0" distB="0" distL="113665" distR="113665" simplePos="0" relativeHeight="251659264" behindDoc="0" locked="0" layoutInCell="1" allowOverlap="1">
                <wp:simplePos x="0" y="0"/>
                <wp:positionH relativeFrom="column">
                  <wp:posOffset>-33655</wp:posOffset>
                </wp:positionH>
                <wp:positionV relativeFrom="paragraph">
                  <wp:posOffset>142240</wp:posOffset>
                </wp:positionV>
                <wp:extent cx="2893060" cy="1238250"/>
                <wp:effectExtent l="0" t="0" r="0" b="0"/>
                <wp:wrapNone/>
                <wp:docPr id="41" name="流程图: 决策 16"/>
                <wp:cNvGraphicFramePr/>
                <a:graphic xmlns:a="http://schemas.openxmlformats.org/drawingml/2006/main">
                  <a:graphicData uri="http://schemas.microsoft.com/office/word/2010/wordprocessingShape">
                    <wps:wsp>
                      <wps:cNvSpPr/>
                      <wps:spPr>
                        <a:xfrm>
                          <a:off x="0" y="0"/>
                          <a:ext cx="2893060" cy="1238250"/>
                        </a:xfrm>
                        <a:prstGeom prst="flowChartDecision">
                          <a:avLst/>
                        </a:prstGeom>
                        <a:solidFill>
                          <a:srgbClr val="FFFFFF"/>
                        </a:solidFill>
                        <a:ln w="2540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eastAsia="方正仿宋_GBK" w:cs="方正仿宋_GBK"/>
                                <w:sz w:val="24"/>
                                <w:szCs w:val="24"/>
                                <w:lang w:eastAsia="zh-CN"/>
                              </w:rPr>
                            </w:pPr>
                            <w:r>
                              <w:rPr>
                                <w:rFonts w:hint="eastAsia" w:ascii="方正仿宋_GBK" w:eastAsia="方正仿宋_GBK" w:cs="方正仿宋_GBK"/>
                                <w:sz w:val="24"/>
                                <w:szCs w:val="24"/>
                                <w:lang w:eastAsia="zh-CN"/>
                              </w:rPr>
                              <w:t>是否符合例外规定</w:t>
                            </w:r>
                          </w:p>
                        </w:txbxContent>
                      </wps:txbx>
                      <wps:bodyPr vert="horz" wrap="square" lIns="91440" tIns="45720" rIns="91440" bIns="45720" anchor="ctr" anchorCtr="0" upright="0">
                        <a:noAutofit/>
                      </wps:bodyPr>
                    </wps:wsp>
                  </a:graphicData>
                </a:graphic>
              </wp:anchor>
            </w:drawing>
          </mc:Choice>
          <mc:Fallback>
            <w:pict>
              <v:shape id="流程图: 决策 16" o:spid="_x0000_s1026" o:spt="110" type="#_x0000_t110" style="position:absolute;left:0pt;margin-left:-2.65pt;margin-top:11.2pt;height:97.5pt;width:227.8pt;z-index:251659264;v-text-anchor:middle;mso-width-relative:page;mso-height-relative:page;" fillcolor="#FFFFFF" filled="t" stroked="t" coordsize="21600,21600" o:gfxdata="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yrsd9cAAAAJAQAADwAAAAAAAAABACAAAAAi&#10;AAAAZHJzL2Rvd25yZXYueG1sUEsBAhQAFAAAAAgAh07iQHb6K0pEAgAAdAQAAA4AAAAAAAAAAQAg&#10;AAAAJgEAAGRycy9lMm9Eb2MueG1sUEsFBgAAAAAGAAYAWQEAANwFA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eastAsia="方正仿宋_GBK" w:cs="方正仿宋_GBK"/>
                          <w:sz w:val="24"/>
                          <w:szCs w:val="24"/>
                          <w:lang w:eastAsia="zh-CN"/>
                        </w:rPr>
                      </w:pPr>
                      <w:r>
                        <w:rPr>
                          <w:rFonts w:hint="eastAsia" w:ascii="方正仿宋_GBK" w:eastAsia="方正仿宋_GBK" w:cs="方正仿宋_GBK"/>
                          <w:sz w:val="24"/>
                          <w:szCs w:val="24"/>
                          <w:lang w:eastAsia="zh-CN"/>
                        </w:rPr>
                        <w:t>是否符合例外规定</w:t>
                      </w:r>
                    </w:p>
                  </w:txbxContent>
                </v:textbox>
              </v:shape>
            </w:pict>
          </mc:Fallback>
        </mc:AlternateContent>
      </w:r>
      <w:r>
        <w:rPr>
          <w:rFonts w:hint="eastAsia" w:ascii="方正仿宋_GBK" w:eastAsia="方正仿宋_GBK" w:cs="方正仿宋_GBK"/>
          <w:sz w:val="24"/>
          <w:szCs w:val="24"/>
        </w:rPr>
        <mc:AlternateContent>
          <mc:Choice Requires="wps">
            <w:drawing>
              <wp:anchor distT="0" distB="0" distL="113665" distR="113665" simplePos="0" relativeHeight="251659264" behindDoc="0" locked="0" layoutInCell="1" allowOverlap="1">
                <wp:simplePos x="0" y="0"/>
                <wp:positionH relativeFrom="column">
                  <wp:posOffset>2858770</wp:posOffset>
                </wp:positionH>
                <wp:positionV relativeFrom="paragraph">
                  <wp:posOffset>748030</wp:posOffset>
                </wp:positionV>
                <wp:extent cx="449580" cy="13335"/>
                <wp:effectExtent l="0" t="0" r="0" b="0"/>
                <wp:wrapNone/>
                <wp:docPr id="44" name="直接箭头连接符 29"/>
                <wp:cNvGraphicFramePr/>
                <a:graphic xmlns:a="http://schemas.openxmlformats.org/drawingml/2006/main">
                  <a:graphicData uri="http://schemas.microsoft.com/office/word/2010/wordprocessingShape">
                    <wps:wsp>
                      <wps:cNvCnPr/>
                      <wps:spPr>
                        <a:xfrm rot="21600000" flipV="1">
                          <a:off x="0" y="0"/>
                          <a:ext cx="449579" cy="13335"/>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29" o:spid="_x0000_s1026" o:spt="32" type="#_x0000_t32" style="position:absolute;left:0pt;flip:y;margin-left:225.1pt;margin-top:58.9pt;height:1.05pt;width:35.4pt;z-index:251659264;mso-width-relative:page;mso-height-relative:page;" filled="f" stroked="t" coordsize="21600,21600" o:gfxdata="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RD&#10;flLYAAAACwEAAA8AAAAAAAAAAQAgAAAAIgAAAGRycy9kb3ducmV2LnhtbFBLAQIUABQAAAAIAIdO&#10;4kBeVNSuXAIAAIMEAAAOAAAAAAAAAAEAIAAAACcBAABkcnMvZTJvRG9jLnhtbFBLBQYAAAAABgAG&#10;AFkBAAD1BQAAAAA=&#10;">
                <v:fill on="f" focussize="0,0"/>
                <v:stroke color="#000000" joinstyle="round" endarrow="open"/>
                <v:imagedata o:title=""/>
                <o:lock v:ext="edit" aspectratio="f"/>
              </v:shape>
            </w:pict>
          </mc:Fallback>
        </mc:AlternateContent>
      </w:r>
      <w:r>
        <w:rPr>
          <w:rFonts w:hint="eastAsia" w:ascii="方正仿宋_GBK" w:eastAsia="方正仿宋_GBK" w:cs="方正仿宋_GBK"/>
          <w:i w:val="0"/>
          <w:caps w:val="0"/>
          <w:smallCaps w:val="0"/>
          <w:color w:val="333333"/>
          <w:spacing w:val="0"/>
          <w:kern w:val="0"/>
          <w:sz w:val="24"/>
          <w:szCs w:val="24"/>
          <w:shd w:val="clear" w:color="auto" w:fill="FFFFFF"/>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仿宋_GBK" w:eastAsia="方正仿宋_GBK" w:cs="方正仿宋_GBK"/>
          <w:i w:val="0"/>
          <w:caps w:val="0"/>
          <w:smallCaps w:val="0"/>
          <w:color w:val="333333"/>
          <w:spacing w:val="0"/>
          <w:kern w:val="0"/>
          <w:sz w:val="24"/>
          <w:szCs w:val="24"/>
          <w:shd w:val="clear" w:color="auto" w:fill="FFFFFF"/>
          <w:lang w:val="en-US" w:eastAsia="zh-CN"/>
        </w:rPr>
      </w:pPr>
      <w:r>
        <w:rPr>
          <w:rFonts w:hint="eastAsia" w:ascii="方正仿宋_GBK" w:eastAsia="方正仿宋_GBK" w:cs="方正仿宋_GBK"/>
          <w:i w:val="0"/>
          <w:caps w:val="0"/>
          <w:smallCaps w:val="0"/>
          <w:color w:val="333333"/>
          <w:spacing w:val="0"/>
          <w:kern w:val="0"/>
          <w:sz w:val="24"/>
          <w:szCs w:val="24"/>
          <w:shd w:val="clear" w:color="auto" w:fill="FFFFFF"/>
          <w:lang w:val="en-US" w:eastAsia="zh-CN"/>
        </w:rPr>
        <w:t xml:space="preserve">       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r>
        <w:rPr>
          <w:sz w:val="44"/>
        </w:rPr>
        <mc:AlternateContent>
          <mc:Choice Requires="wps">
            <w:drawing>
              <wp:anchor distT="0" distB="0" distL="113665" distR="113665" simplePos="0" relativeHeight="251659264" behindDoc="0" locked="0" layoutInCell="1" allowOverlap="1">
                <wp:simplePos x="0" y="0"/>
                <wp:positionH relativeFrom="column">
                  <wp:posOffset>1412240</wp:posOffset>
                </wp:positionH>
                <wp:positionV relativeFrom="paragraph">
                  <wp:posOffset>574675</wp:posOffset>
                </wp:positionV>
                <wp:extent cx="635" cy="295275"/>
                <wp:effectExtent l="0" t="0" r="0" b="0"/>
                <wp:wrapNone/>
                <wp:docPr id="46" name="直接连接符 30"/>
                <wp:cNvGraphicFramePr/>
                <a:graphic xmlns:a="http://schemas.openxmlformats.org/drawingml/2006/main">
                  <a:graphicData uri="http://schemas.microsoft.com/office/word/2010/wordprocessingShape">
                    <wps:wsp>
                      <wps:cNvCnPr/>
                      <wps:spPr>
                        <a:xfrm>
                          <a:off x="0" y="0"/>
                          <a:ext cx="952" cy="29527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0" o:spid="_x0000_s1026" o:spt="20" style="position:absolute;left:0pt;margin-left:111.2pt;margin-top:45.25pt;height:23.25pt;width:0.05pt;z-index:251659264;mso-width-relative:page;mso-height-relative:page;" filled="f" stroked="t" coordsize="21600,21600" o:gfxdata="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RfMPTWAAAACgEA&#10;AA8AAAAAAAAAAQAgAAAAIgAAAGRycy9kb3ducmV2LnhtbFBLAQIUABQAAAAIAIdO4kD8NwkxHAIA&#10;ACkEAAAOAAAAAAAAAAEAIAAAACUBAABkcnMvZTJvRG9jLnhtbFBLBQYAAAAABgAGAFkBAACzBQAA&#10;AAA=&#10;">
                <v:fill on="f" focussize="0,0"/>
                <v:stroke color="#000000" joinstyle="round"/>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1791"/>
        </w:tabs>
        <w:spacing w:before="0" w:beforeAutospacing="0" w:after="0" w:afterAutospacing="0" w:line="504" w:lineRule="atLeast"/>
        <w:ind w:right="0"/>
        <w:jc w:val="both"/>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column">
                  <wp:posOffset>2251075</wp:posOffset>
                </wp:positionH>
                <wp:positionV relativeFrom="paragraph">
                  <wp:posOffset>288290</wp:posOffset>
                </wp:positionV>
                <wp:extent cx="635" cy="407670"/>
                <wp:effectExtent l="0" t="0" r="0" b="0"/>
                <wp:wrapNone/>
                <wp:docPr id="48" name="直接箭头连接符 33"/>
                <wp:cNvGraphicFramePr/>
                <a:graphic xmlns:a="http://schemas.openxmlformats.org/drawingml/2006/main">
                  <a:graphicData uri="http://schemas.microsoft.com/office/word/2010/wordprocessingShape">
                    <wps:wsp>
                      <wps:cNvCnPr/>
                      <wps:spPr>
                        <a:xfrm>
                          <a:off x="0" y="0"/>
                          <a:ext cx="952" cy="407670"/>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33" o:spid="_x0000_s1026" o:spt="32" type="#_x0000_t32" style="position:absolute;left:0pt;margin-left:177.25pt;margin-top:22.7pt;height:32.1pt;width:0.05pt;z-index:251659264;mso-width-relative:page;mso-height-relative:page;" filled="f" stroked="t" coordsize="21600,21600" o:gfxdata="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vEgx2AAAAAoBAAAPAAAAAAAA&#10;AAEAIAAAACIAAABkcnMvZG93bnJldi54bWxQSwECFAAUAAAACACHTuJA/Ws8YUsCAABoBAAADgAA&#10;AAAAAAABACAAAAAnAQAAZHJzL2Uyb0RvYy54bWxQSwUGAAAAAAYABgBZAQAA5AUAAAAA&#10;">
                <v:fill on="f" focussize="0,0"/>
                <v:stroke color="#000000" joinstyle="round" endarrow="open"/>
                <v:imagedata o:title=""/>
                <o:lock v:ext="edit" aspectratio="f"/>
              </v:shap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669925</wp:posOffset>
                </wp:positionH>
                <wp:positionV relativeFrom="paragraph">
                  <wp:posOffset>276860</wp:posOffset>
                </wp:positionV>
                <wp:extent cx="635" cy="381000"/>
                <wp:effectExtent l="0" t="0" r="0" b="0"/>
                <wp:wrapNone/>
                <wp:docPr id="50" name="直接箭头连接符 32"/>
                <wp:cNvGraphicFramePr/>
                <a:graphic xmlns:a="http://schemas.openxmlformats.org/drawingml/2006/main">
                  <a:graphicData uri="http://schemas.microsoft.com/office/word/2010/wordprocessingShape">
                    <wps:wsp>
                      <wps:cNvCnPr/>
                      <wps:spPr>
                        <a:xfrm>
                          <a:off x="0" y="0"/>
                          <a:ext cx="952" cy="381000"/>
                        </a:xfrm>
                        <a:prstGeom prst="straightConnector1">
                          <a:avLst/>
                        </a:prstGeom>
                        <a:noFill/>
                        <a:ln w="9525"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32" o:spid="_x0000_s1026" o:spt="32" type="#_x0000_t32" style="position:absolute;left:0pt;margin-left:52.75pt;margin-top:21.8pt;height:30pt;width:0.05pt;z-index:251659264;mso-width-relative:page;mso-height-relative:page;" filled="f" stroked="t" coordsize="21600,21600" o:gfxdata="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MXGH1gAAAAoBAAAPAAAAAAAAAAEA&#10;IAAAACIAAABkcnMvZG93bnJldi54bWxQSwECFAAUAAAACACHTuJAQNf/+0oCAABoBAAADgAAAAAA&#10;AAABACAAAAAlAQAAZHJzL2Uyb0RvYy54bWxQSwUGAAAAAAYABgBZAQAA4QUAAAAA&#10;">
                <v:fill on="f" focussize="0,0"/>
                <v:stroke color="#000000" joinstyle="round" endarrow="open"/>
                <v:imagedata o:title=""/>
                <o:lock v:ext="edit" aspectratio="f"/>
              </v:shap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650875</wp:posOffset>
                </wp:positionH>
                <wp:positionV relativeFrom="paragraph">
                  <wp:posOffset>280670</wp:posOffset>
                </wp:positionV>
                <wp:extent cx="1628775" cy="7620"/>
                <wp:effectExtent l="0" t="0" r="0" b="0"/>
                <wp:wrapNone/>
                <wp:docPr id="52" name="直接连接符 31"/>
                <wp:cNvGraphicFramePr/>
                <a:graphic xmlns:a="http://schemas.openxmlformats.org/drawingml/2006/main">
                  <a:graphicData uri="http://schemas.microsoft.com/office/word/2010/wordprocessingShape">
                    <wps:wsp>
                      <wps:cNvCnPr/>
                      <wps:spPr>
                        <a:xfrm>
                          <a:off x="0" y="0"/>
                          <a:ext cx="1628775" cy="762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1" o:spid="_x0000_s1026" o:spt="20" style="position:absolute;left:0pt;margin-left:51.25pt;margin-top:22.1pt;height:0.6pt;width:128.25pt;z-index:251659264;mso-width-relative:page;mso-height-relative:page;" filled="f" stroked="t" coordsize="21600,21600" o:gfxdata="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RE&#10;OVXXAAAACQEAAA8AAAAAAAAAAQAgAAAAIgAAAGRycy9kb3ducmV2LnhtbFBLAQIUABQAAAAIAIdO&#10;4kByQipyJAIAACsEAAAOAAAAAAAAAAEAIAAAACYBAABkcnMvZTJvRG9jLnhtbFBLBQYAAAAABgAG&#10;AFkBAAC8BQAAAAA=&#10;">
                <v:fill on="f" focussize="0,0"/>
                <v:stroke color="#000000" joinstyle="round"/>
                <v:imagedata o:title=""/>
                <o:lock v:ext="edit" aspectratio="f"/>
              </v:line>
            </w:pict>
          </mc:Fallback>
        </mc:AlternateContent>
      </w:r>
      <w:r>
        <w:rPr>
          <w:rFonts w:hint="eastAsia" w:ascii="方正仿宋_GBK" w:eastAsia="方正仿宋_GBK" w:cs="方正仿宋_GBK"/>
          <w:i w:val="0"/>
          <w:caps w:val="0"/>
          <w:smallCaps w:val="0"/>
          <w:color w:val="333333"/>
          <w:spacing w:val="0"/>
          <w:kern w:val="0"/>
          <w:sz w:val="21"/>
          <w:szCs w:val="21"/>
          <w:shd w:val="clear" w:color="auto" w:fill="FFFFFF"/>
          <w:lang w:val="en-US" w:eastAsia="zh-CN"/>
        </w:rPr>
        <w:tab/>
      </w:r>
      <w:r>
        <w:rPr>
          <w:rFonts w:hint="eastAsia" w:ascii="方正仿宋_GBK" w:eastAsia="方正仿宋_GBK" w:cs="方正仿宋_GBK"/>
          <w:i w:val="0"/>
          <w:caps w:val="0"/>
          <w:smallCaps w:val="0"/>
          <w:color w:val="333333"/>
          <w:spacing w:val="0"/>
          <w:kern w:val="0"/>
          <w:sz w:val="24"/>
          <w:szCs w:val="24"/>
          <w:shd w:val="clear" w:color="auto" w:fill="FFFFFF"/>
          <w:lang w:val="en-US" w:eastAsia="zh-CN"/>
        </w:rPr>
        <w:t>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column">
                  <wp:posOffset>-443230</wp:posOffset>
                </wp:positionH>
                <wp:positionV relativeFrom="paragraph">
                  <wp:posOffset>542290</wp:posOffset>
                </wp:positionV>
                <wp:extent cx="495300" cy="8255"/>
                <wp:effectExtent l="0" t="0" r="0" b="0"/>
                <wp:wrapNone/>
                <wp:docPr id="54" name="直接连接符 34"/>
                <wp:cNvGraphicFramePr/>
                <a:graphic xmlns:a="http://schemas.openxmlformats.org/drawingml/2006/main">
                  <a:graphicData uri="http://schemas.microsoft.com/office/word/2010/wordprocessingShape">
                    <wps:wsp>
                      <wps:cNvCnPr/>
                      <wps:spPr>
                        <a:xfrm flipH="1" flipV="1">
                          <a:off x="0" y="0"/>
                          <a:ext cx="495300" cy="8255"/>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4" o:spid="_x0000_s1026" o:spt="20" style="position:absolute;left:0pt;flip:x y;margin-left:-34.9pt;margin-top:42.7pt;height:0.65pt;width:39pt;z-index:251659264;mso-width-relative:page;mso-height-relative:page;" filled="f" stroked="t" coordsize="21600,21600" o:gfxdata="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q7Bh0wAAAAcBAAAPAAAAAAAAAAEAIAAAACIAAABkcnMvZG93bnJldi54bWxQSwECFAAU&#10;AAAACACHTuJA3IjEui8CAAA+BAAADgAAAAAAAAABACAAAAAiAQAAZHJzL2Uyb0RvYy54bWxQSwUG&#10;AAAAAAYABgBZAQAAwwUAAAAA&#10;">
                <v:fill on="f" focussize="0,0"/>
                <v:stroke color="#000000" joinstyle="round"/>
                <v:imagedata o:title=""/>
                <o:lock v:ext="edit" aspectratio="f"/>
              </v:lin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1603375</wp:posOffset>
                </wp:positionH>
                <wp:positionV relativeFrom="paragraph">
                  <wp:posOffset>311785</wp:posOffset>
                </wp:positionV>
                <wp:extent cx="1275715" cy="505460"/>
                <wp:effectExtent l="0" t="0" r="0" b="0"/>
                <wp:wrapNone/>
                <wp:docPr id="56" name="流程图: 可选过程 19"/>
                <wp:cNvGraphicFramePr/>
                <a:graphic xmlns:a="http://schemas.openxmlformats.org/drawingml/2006/main">
                  <a:graphicData uri="http://schemas.microsoft.com/office/word/2010/wordprocessingShape">
                    <wps:wsp>
                      <wps:cNvSpPr/>
                      <wps:spPr>
                        <a:xfrm>
                          <a:off x="0" y="0"/>
                          <a:ext cx="1275715" cy="505460"/>
                        </a:xfrm>
                        <a:prstGeom prst="flowChartAlternateProcess">
                          <a:avLst/>
                        </a:prstGeom>
                        <a:solidFill>
                          <a:srgbClr val="FFFFFF"/>
                        </a:solidFill>
                        <a:ln w="25400" cap="flat" cmpd="sng">
                          <a:solidFill>
                            <a:srgbClr val="000000"/>
                          </a:solidFill>
                          <a:prstDash val="solid"/>
                          <a:round/>
                        </a:ln>
                      </wps:spPr>
                      <wps:txbx>
                        <w:txbxContent>
                          <w:p>
                            <w:pPr>
                              <w:jc w:val="center"/>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不得出台</w:t>
                            </w:r>
                          </w:p>
                        </w:txbxContent>
                      </wps:txbx>
                      <wps:bodyPr vert="horz" wrap="square" lIns="91440" tIns="45720" rIns="91440" bIns="45720" anchor="ctr" anchorCtr="0" upright="0">
                        <a:noAutofit/>
                      </wps:bodyPr>
                    </wps:wsp>
                  </a:graphicData>
                </a:graphic>
              </wp:anchor>
            </w:drawing>
          </mc:Choice>
          <mc:Fallback>
            <w:pict>
              <v:shape id="流程图: 可选过程 19" o:spid="_x0000_s1026" o:spt="176" type="#_x0000_t176" style="position:absolute;left:0pt;margin-left:126.25pt;margin-top:24.55pt;height:39.8pt;width:100.45pt;z-index:251659264;v-text-anchor:middle;mso-width-relative:page;mso-height-relative:page;" fillcolor="#FFFFFF" filled="t" stroked="t" coordsize="21600,21600" o:gfxdata="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CcwidcAAAAKAQAADwAA&#10;AAAAAAABACAAAAAiAAAAZHJzL2Rvd25yZXYueG1sUEsBAhQAFAAAAAgAh07iQIUM9vBQAgAAgQQA&#10;AA4AAAAAAAAAAQAgAAAAJgEAAGRycy9lMm9Eb2MueG1sUEsFBgAAAAAGAAYAWQEAAOgFAAAAAA==&#10;">
                <v:fill on="t" focussize="0,0"/>
                <v:stroke weight="2pt" color="#000000" joinstyle="round"/>
                <v:imagedata o:title=""/>
                <o:lock v:ext="edit" aspectratio="f"/>
                <v:textbox>
                  <w:txbxContent>
                    <w:p>
                      <w:pPr>
                        <w:jc w:val="center"/>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不得出台</w:t>
                      </w:r>
                    </w:p>
                  </w:txbxContent>
                </v:textbox>
              </v:shape>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50800</wp:posOffset>
                </wp:positionH>
                <wp:positionV relativeFrom="paragraph">
                  <wp:posOffset>292735</wp:posOffset>
                </wp:positionV>
                <wp:extent cx="1275715" cy="514985"/>
                <wp:effectExtent l="0" t="0" r="0" b="0"/>
                <wp:wrapNone/>
                <wp:docPr id="59" name="流程图: 可选过程 18"/>
                <wp:cNvGraphicFramePr/>
                <a:graphic xmlns:a="http://schemas.openxmlformats.org/drawingml/2006/main">
                  <a:graphicData uri="http://schemas.microsoft.com/office/word/2010/wordprocessingShape">
                    <wps:wsp>
                      <wps:cNvSpPr/>
                      <wps:spPr>
                        <a:xfrm>
                          <a:off x="0" y="0"/>
                          <a:ext cx="1275714" cy="514985"/>
                        </a:xfrm>
                        <a:prstGeom prst="flowChartAlternateProcess">
                          <a:avLst/>
                        </a:prstGeom>
                        <a:solidFill>
                          <a:srgbClr val="FFFFFF"/>
                        </a:solidFill>
                        <a:ln w="25400" cap="flat" cmpd="sng">
                          <a:solidFill>
                            <a:srgbClr val="000000"/>
                          </a:solidFill>
                          <a:prstDash val="solid"/>
                          <a:round/>
                        </a:ln>
                      </wps:spPr>
                      <wps:txbx>
                        <w:txbxContent>
                          <w:p>
                            <w:pPr>
                              <w:jc w:val="center"/>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进行调整</w:t>
                            </w:r>
                          </w:p>
                        </w:txbxContent>
                      </wps:txbx>
                      <wps:bodyPr vert="horz" wrap="square" lIns="91440" tIns="45720" rIns="91440" bIns="45720" anchor="ctr" anchorCtr="0" upright="0">
                        <a:noAutofit/>
                      </wps:bodyPr>
                    </wps:wsp>
                  </a:graphicData>
                </a:graphic>
              </wp:anchor>
            </w:drawing>
          </mc:Choice>
          <mc:Fallback>
            <w:pict>
              <v:shape id="流程图: 可选过程 18" o:spid="_x0000_s1026" o:spt="176" type="#_x0000_t176" style="position:absolute;left:0pt;margin-left:4pt;margin-top:23.05pt;height:40.55pt;width:100.45pt;z-index:251659264;v-text-anchor:middle;mso-width-relative:page;mso-height-relative:page;" fillcolor="#FFFFFF" filled="t" stroked="t" coordsize="21600,21600" o:gfxdata="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sP6qNUAAAAIAQAADwAAAAAA&#10;AAABACAAAAAiAAAAZHJzL2Rvd25yZXYueG1sUEsBAhQAFAAAAAgAh07iQFfG22pPAgAAgQQAAA4A&#10;AAAAAAAAAQAgAAAAJAEAAGRycy9lMm9Eb2MueG1sUEsFBgAAAAAGAAYAWQEAAOUFAAAAAA==&#10;">
                <v:fill on="t" focussize="0,0"/>
                <v:stroke weight="2pt" color="#000000" joinstyle="round"/>
                <v:imagedata o:title=""/>
                <o:lock v:ext="edit" aspectratio="f"/>
                <v:textbox>
                  <w:txbxContent>
                    <w:p>
                      <w:pPr>
                        <w:jc w:val="center"/>
                        <w:rPr>
                          <w:rFonts w:ascii="方正仿宋_GBK" w:eastAsia="方正仿宋_GBK" w:cs="方正仿宋_GBK"/>
                          <w:sz w:val="24"/>
                          <w:szCs w:val="24"/>
                          <w:lang w:val="en-US" w:eastAsia="zh-CN"/>
                        </w:rPr>
                      </w:pPr>
                      <w:r>
                        <w:rPr>
                          <w:rFonts w:hint="eastAsia" w:ascii="方正仿宋_GBK" w:eastAsia="方正仿宋_GBK" w:cs="方正仿宋_GBK"/>
                          <w:sz w:val="24"/>
                          <w:szCs w:val="24"/>
                          <w:lang w:val="en-US" w:eastAsia="zh-CN"/>
                        </w:rPr>
                        <w:t>进行调整</w:t>
                      </w:r>
                    </w:p>
                  </w:txbxContent>
                </v:textbox>
              </v:shap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r>
        <w:rPr>
          <w:rFonts w:hint="eastAsia" w:ascii="方正小标宋_GBK" w:eastAsia="方正小标宋_GBK" w:cs="方正小标宋_GBK"/>
          <w:i w:val="0"/>
          <w:caps w:val="0"/>
          <w:smallCaps w:val="0"/>
          <w:color w:val="333333"/>
          <w:spacing w:val="0"/>
          <w:kern w:val="0"/>
          <w:sz w:val="44"/>
          <w:szCs w:val="44"/>
          <w:shd w:val="clear" w:color="auto" w:fill="FFFFFF"/>
          <w:lang w:val="en-US" w:eastAsia="zh-CN"/>
        </w:rPr>
        <w:t>公平竞争审查表</w:t>
      </w:r>
      <w:r>
        <w:rPr>
          <w:rFonts w:hint="eastAsia" w:ascii="宋体" w:eastAsia="宋体" w:cs="宋体"/>
          <w:i w:val="0"/>
          <w:caps w:val="0"/>
          <w:smallCaps w:val="0"/>
          <w:color w:val="333333"/>
          <w:spacing w:val="0"/>
          <w:kern w:val="0"/>
          <w:sz w:val="21"/>
          <w:szCs w:val="21"/>
          <w:shd w:val="clear" w:color="auto" w:fill="FFFFFF"/>
          <w:lang w:val="en-US" w:eastAsia="zh-CN"/>
        </w:rPr>
        <w:t xml:space="preserve">                                           </w:t>
      </w:r>
      <w:r>
        <w:rPr>
          <w:rFonts w:hint="eastAsia" w:ascii="方正仿宋_GBK" w:eastAsia="方正仿宋_GBK" w:cs="方正仿宋_GBK"/>
          <w:i w:val="0"/>
          <w:caps w:val="0"/>
          <w:smallCaps w:val="0"/>
          <w:color w:val="333333"/>
          <w:spacing w:val="0"/>
          <w:kern w:val="0"/>
          <w:sz w:val="32"/>
          <w:szCs w:val="32"/>
          <w:shd w:val="clear" w:color="auto" w:fill="FFFFFF"/>
          <w:lang w:val="en-US" w:eastAsia="zh-CN"/>
        </w:rPr>
        <w:t xml:space="preserve"> </w:t>
      </w:r>
      <w:r>
        <w:rPr>
          <w:rFonts w:hint="eastAsia" w:ascii="方正仿宋_GBK" w:eastAsia="方正仿宋_GBK" w:cs="方正仿宋_GBK"/>
          <w:i w:val="0"/>
          <w:caps w:val="0"/>
          <w:smallCaps w:val="0"/>
          <w:color w:val="333333"/>
          <w:spacing w:val="0"/>
          <w:kern w:val="0"/>
          <w:sz w:val="30"/>
          <w:szCs w:val="30"/>
          <w:shd w:val="clear" w:color="auto" w:fill="FFFFFF"/>
          <w:lang w:val="en-US" w:eastAsia="zh-CN"/>
        </w:rPr>
        <w:t>年   月   日  </w:t>
      </w:r>
    </w:p>
    <w:tbl>
      <w:tblPr>
        <w:tblStyle w:val="5"/>
        <w:tblW w:w="925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940"/>
        <w:gridCol w:w="1486"/>
        <w:gridCol w:w="291"/>
        <w:gridCol w:w="1447"/>
        <w:gridCol w:w="990"/>
        <w:gridCol w:w="976"/>
        <w:gridCol w:w="11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73"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政策措施名称</w:t>
            </w:r>
          </w:p>
        </w:tc>
        <w:tc>
          <w:tcPr>
            <w:tcW w:w="6312" w:type="dxa"/>
            <w:gridSpan w:val="6"/>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40" w:firstLineChars="100"/>
              <w:jc w:val="both"/>
              <w:rPr>
                <w:rFonts w:hint="eastAsia" w:ascii="微软雅黑" w:eastAsia="微软雅黑" w:cs="微软雅黑"/>
                <w:color w:val="333333"/>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2" w:hRule="atLeast"/>
          <w:jc w:val="center"/>
        </w:trPr>
        <w:tc>
          <w:tcPr>
            <w:tcW w:w="29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涉及行业</w:t>
            </w:r>
          </w:p>
        </w:tc>
        <w:tc>
          <w:tcPr>
            <w:tcW w:w="6312" w:type="dxa"/>
            <w:gridSpan w:val="6"/>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Fonts w:hint="eastAsia" w:ascii="微软雅黑" w:eastAsia="微软雅黑" w:cs="微软雅黑"/>
                <w:color w:val="333333"/>
                <w:sz w:val="24"/>
                <w:szCs w:val="24"/>
              </w:rPr>
            </w:pPr>
            <w:r>
              <w:rPr>
                <w:rFonts w:hint="eastAsia" w:ascii="方正仿宋_GBK" w:eastAsia="方正仿宋_GBK" w:cs="方正仿宋_GBK"/>
                <w:color w:val="333333"/>
                <w:kern w:val="0"/>
                <w:sz w:val="28"/>
                <w:szCs w:val="28"/>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33" w:hRule="atLeast"/>
          <w:jc w:val="center"/>
        </w:trPr>
        <w:tc>
          <w:tcPr>
            <w:tcW w:w="29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性  质</w:t>
            </w:r>
          </w:p>
        </w:tc>
        <w:tc>
          <w:tcPr>
            <w:tcW w:w="6312" w:type="dxa"/>
            <w:gridSpan w:val="6"/>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left"/>
              <w:textAlignment w:val="auto"/>
              <w:rPr>
                <w:rFonts w:hint="eastAsia" w:ascii="方正仿宋_GBK" w:eastAsia="方正仿宋_GBK" w:cs="方正仿宋_GBK"/>
                <w:color w:val="333333"/>
                <w:kern w:val="0"/>
                <w:sz w:val="28"/>
                <w:szCs w:val="28"/>
                <w:lang w:val="en-US" w:eastAsia="zh-CN"/>
              </w:rPr>
            </w:pPr>
            <w:r>
              <w:rPr>
                <w:rFonts w:hint="eastAsia" w:ascii="方正仿宋_GBK" w:eastAsia="方正仿宋_GBK" w:cs="方正仿宋_GBK"/>
                <w:color w:val="333333"/>
                <w:kern w:val="0"/>
                <w:sz w:val="28"/>
                <w:szCs w:val="28"/>
                <w:lang w:val="en-US" w:eastAsia="zh-CN"/>
              </w:rPr>
              <w:drawing>
                <wp:inline distT="0" distB="0" distL="114300" distR="114300">
                  <wp:extent cx="190500" cy="180975"/>
                  <wp:effectExtent l="0" t="0" r="0" b="0"/>
                  <wp:docPr id="6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 descr="IMG_256"/>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r>
              <w:rPr>
                <w:rFonts w:hint="eastAsia" w:ascii="方正仿宋_GBK" w:cs="方正仿宋_GBK"/>
                <w:color w:val="333333"/>
                <w:kern w:val="0"/>
                <w:sz w:val="28"/>
                <w:szCs w:val="28"/>
                <w:lang w:val="en-US" w:eastAsia="zh-CN"/>
              </w:rPr>
              <w:t xml:space="preserve">行政法规草案 </w:t>
            </w:r>
            <w:r>
              <w:rPr>
                <w:rFonts w:hint="eastAsia" w:ascii="方正仿宋_GBK" w:eastAsia="方正仿宋_GBK" w:cs="方正仿宋_GBK"/>
                <w:color w:val="333333"/>
                <w:kern w:val="0"/>
                <w:sz w:val="28"/>
                <w:szCs w:val="28"/>
                <w:lang w:val="en-US" w:eastAsia="zh-CN"/>
              </w:rPr>
              <w:drawing>
                <wp:inline distT="0" distB="0" distL="114300" distR="114300">
                  <wp:extent cx="190500" cy="180975"/>
                  <wp:effectExtent l="0" t="0" r="0" b="0"/>
                  <wp:docPr id="6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descr="IMG_256"/>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r>
              <w:rPr>
                <w:rFonts w:hint="eastAsia" w:ascii="方正仿宋_GBK" w:eastAsia="方正仿宋_GBK" w:cs="方正仿宋_GBK"/>
                <w:color w:val="333333"/>
                <w:kern w:val="0"/>
                <w:sz w:val="28"/>
                <w:szCs w:val="28"/>
                <w:lang w:val="en-US" w:eastAsia="zh-CN"/>
              </w:rPr>
              <w:t xml:space="preserve"> 地方性法规草案   </w:t>
            </w:r>
            <w:r>
              <w:rPr>
                <w:rFonts w:hint="eastAsia" w:ascii="方正仿宋_GBK" w:eastAsia="方正仿宋_GBK" w:cs="方正仿宋_GBK"/>
                <w:color w:val="333333"/>
                <w:kern w:val="0"/>
                <w:sz w:val="28"/>
                <w:szCs w:val="28"/>
                <w:lang w:val="en-US" w:eastAsia="zh-CN"/>
              </w:rPr>
              <w:drawing>
                <wp:inline distT="0" distB="0" distL="114300" distR="114300">
                  <wp:extent cx="190500" cy="180975"/>
                  <wp:effectExtent l="0" t="0" r="0" b="0"/>
                  <wp:docPr id="6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 descr="IMG_258"/>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r>
              <w:rPr>
                <w:rFonts w:hint="eastAsia" w:ascii="方正仿宋_GBK" w:eastAsia="方正仿宋_GBK" w:cs="方正仿宋_GBK"/>
                <w:color w:val="333333"/>
                <w:kern w:val="0"/>
                <w:sz w:val="28"/>
                <w:szCs w:val="28"/>
                <w:lang w:val="en-US" w:eastAsia="zh-CN"/>
              </w:rPr>
              <w:t xml:space="preserve"> 规章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left"/>
              <w:textAlignment w:val="auto"/>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drawing>
                <wp:inline distT="0" distB="0" distL="114300" distR="114300">
                  <wp:extent cx="190500" cy="180975"/>
                  <wp:effectExtent l="0" t="0" r="0" b="0"/>
                  <wp:docPr id="71"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 descr="IMG_258"/>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r>
              <w:rPr>
                <w:rFonts w:hint="eastAsia" w:ascii="方正仿宋_GBK" w:eastAsia="方正仿宋_GBK" w:cs="方正仿宋_GBK"/>
                <w:color w:val="333333"/>
                <w:kern w:val="0"/>
                <w:sz w:val="28"/>
                <w:szCs w:val="28"/>
                <w:lang w:val="en-US" w:eastAsia="zh-CN"/>
              </w:rPr>
              <w:t xml:space="preserve"> 规范性文件    </w:t>
            </w:r>
            <w:r>
              <w:rPr>
                <w:rFonts w:hint="eastAsia" w:ascii="方正仿宋_GBK" w:eastAsia="方正仿宋_GBK" w:cs="方正仿宋_GBK"/>
                <w:color w:val="333333"/>
                <w:kern w:val="0"/>
                <w:sz w:val="28"/>
                <w:szCs w:val="28"/>
                <w:lang w:val="en-US" w:eastAsia="zh-CN"/>
              </w:rPr>
              <w:drawing>
                <wp:inline distT="0" distB="0" distL="114300" distR="114300">
                  <wp:extent cx="190500" cy="180975"/>
                  <wp:effectExtent l="0" t="0" r="0" b="0"/>
                  <wp:docPr id="74"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 descr="IMG_258"/>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r>
              <w:rPr>
                <w:rFonts w:hint="eastAsia" w:ascii="方正仿宋_GBK" w:eastAsia="方正仿宋_GBK" w:cs="方正仿宋_GBK"/>
                <w:color w:val="333333"/>
                <w:kern w:val="0"/>
                <w:sz w:val="28"/>
                <w:szCs w:val="28"/>
                <w:lang w:val="en-US" w:eastAsia="zh-CN"/>
              </w:rPr>
              <w:t xml:space="preserve"> 其他政策措施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71" w:hRule="atLeast"/>
          <w:jc w:val="center"/>
        </w:trPr>
        <w:tc>
          <w:tcPr>
            <w:tcW w:w="2940"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起 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机 构</w:t>
            </w:r>
          </w:p>
        </w:tc>
        <w:tc>
          <w:tcPr>
            <w:tcW w:w="1777" w:type="dxa"/>
            <w:gridSpan w:val="2"/>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both"/>
              <w:textAlignment w:val="auto"/>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名  称</w:t>
            </w:r>
          </w:p>
        </w:tc>
        <w:tc>
          <w:tcPr>
            <w:tcW w:w="4535" w:type="dxa"/>
            <w:gridSpan w:val="4"/>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left"/>
              <w:textAlignment w:val="auto"/>
              <w:rPr>
                <w:rFonts w:hint="eastAsia" w:ascii="方正仿宋_GBK" w:eastAsia="方正仿宋_GBK" w:cs="方正仿宋_GBK"/>
                <w:color w:val="333333"/>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294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tc>
        <w:tc>
          <w:tcPr>
            <w:tcW w:w="1777" w:type="dxa"/>
            <w:gridSpan w:val="2"/>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both"/>
              <w:textAlignment w:val="auto"/>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联系人</w:t>
            </w:r>
          </w:p>
        </w:tc>
        <w:tc>
          <w:tcPr>
            <w:tcW w:w="1447" w:type="dxa"/>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both"/>
              <w:textAlignment w:val="auto"/>
              <w:rPr>
                <w:rFonts w:hint="eastAsia" w:ascii="方正仿宋_GBK" w:eastAsia="方正仿宋_GBK" w:cs="方正仿宋_GBK"/>
                <w:color w:val="333333"/>
                <w:sz w:val="28"/>
                <w:szCs w:val="28"/>
              </w:rPr>
            </w:pPr>
          </w:p>
        </w:tc>
        <w:tc>
          <w:tcPr>
            <w:tcW w:w="990" w:type="dxa"/>
            <w:tcBorders>
              <w:top w:val="single" w:color="000000"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电 话</w:t>
            </w:r>
          </w:p>
        </w:tc>
        <w:tc>
          <w:tcPr>
            <w:tcW w:w="2098"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left"/>
              <w:textAlignment w:val="auto"/>
              <w:rPr>
                <w:rFonts w:hint="eastAsia" w:ascii="方正仿宋_GBK" w:eastAsia="方正仿宋_GBK" w:cs="方正仿宋_GBK"/>
                <w:color w:val="333333"/>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58" w:hRule="atLeast"/>
          <w:jc w:val="center"/>
        </w:trPr>
        <w:tc>
          <w:tcPr>
            <w:tcW w:w="2940"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审 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机 构</w:t>
            </w:r>
          </w:p>
        </w:tc>
        <w:tc>
          <w:tcPr>
            <w:tcW w:w="1777" w:type="dxa"/>
            <w:gridSpan w:val="2"/>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both"/>
              <w:textAlignment w:val="auto"/>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名  称</w:t>
            </w:r>
          </w:p>
        </w:tc>
        <w:tc>
          <w:tcPr>
            <w:tcW w:w="4535" w:type="dxa"/>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方正仿宋_GBK" w:eastAsia="方正仿宋_GBK" w:cs="方正仿宋_GBK"/>
                <w:color w:val="333333"/>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3" w:hRule="atLeast"/>
          <w:jc w:val="center"/>
        </w:trPr>
        <w:tc>
          <w:tcPr>
            <w:tcW w:w="294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tc>
        <w:tc>
          <w:tcPr>
            <w:tcW w:w="1777" w:type="dxa"/>
            <w:gridSpan w:val="2"/>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both"/>
              <w:textAlignment w:val="auto"/>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联系人</w:t>
            </w:r>
          </w:p>
        </w:tc>
        <w:tc>
          <w:tcPr>
            <w:tcW w:w="1447" w:type="dxa"/>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80" w:firstLineChars="100"/>
              <w:jc w:val="both"/>
              <w:textAlignment w:val="auto"/>
              <w:rPr>
                <w:rFonts w:hint="eastAsia" w:ascii="方正仿宋_GBK" w:eastAsia="方正仿宋_GBK" w:cs="方正仿宋_GBK"/>
                <w:color w:val="333333"/>
                <w:sz w:val="28"/>
                <w:szCs w:val="28"/>
              </w:rPr>
            </w:pPr>
          </w:p>
        </w:tc>
        <w:tc>
          <w:tcPr>
            <w:tcW w:w="990" w:type="dxa"/>
            <w:tcBorders>
              <w:top w:val="single" w:color="000000"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电 话</w:t>
            </w:r>
          </w:p>
        </w:tc>
        <w:tc>
          <w:tcPr>
            <w:tcW w:w="2098"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both"/>
              <w:textAlignment w:val="auto"/>
              <w:rPr>
                <w:rFonts w:hint="eastAsia" w:ascii="方正仿宋_GBK" w:eastAsia="方正仿宋_GBK" w:cs="方正仿宋_GBK"/>
                <w:color w:val="333333"/>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91" w:hRule="atLeast"/>
          <w:jc w:val="center"/>
        </w:trPr>
        <w:tc>
          <w:tcPr>
            <w:tcW w:w="2940"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宋体" w:eastAsia="宋体" w:cs="宋体"/>
                <w:b/>
                <w:bCs/>
                <w:color w:val="333333"/>
                <w:sz w:val="28"/>
                <w:szCs w:val="28"/>
              </w:rPr>
            </w:pPr>
            <w:r>
              <w:rPr>
                <w:rFonts w:hint="eastAsia" w:ascii="宋体" w:eastAsia="宋体" w:cs="宋体"/>
                <w:b/>
                <w:bCs/>
                <w:color w:val="333333"/>
                <w:kern w:val="0"/>
                <w:sz w:val="28"/>
                <w:szCs w:val="28"/>
                <w:lang w:val="en-US" w:eastAsia="zh-CN"/>
              </w:rPr>
              <w:t>情况</w:t>
            </w:r>
          </w:p>
        </w:tc>
        <w:tc>
          <w:tcPr>
            <w:tcW w:w="6312" w:type="dxa"/>
            <w:gridSpan w:val="6"/>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left"/>
              <w:textAlignment w:val="auto"/>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drawing>
                <wp:inline distT="0" distB="0" distL="114300" distR="114300">
                  <wp:extent cx="190500" cy="180975"/>
                  <wp:effectExtent l="0" t="0" r="0" b="0"/>
                  <wp:docPr id="77"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 descr="IMG_260"/>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r>
              <w:rPr>
                <w:rFonts w:hint="eastAsia" w:ascii="方正仿宋_GBK" w:eastAsia="方正仿宋_GBK" w:cs="方正仿宋_GBK"/>
                <w:color w:val="333333"/>
                <w:kern w:val="0"/>
                <w:sz w:val="28"/>
                <w:szCs w:val="28"/>
                <w:lang w:val="en-US" w:eastAsia="zh-CN"/>
              </w:rPr>
              <w:t>征求利害关系人意见    </w:t>
            </w:r>
            <w:r>
              <w:rPr>
                <w:rFonts w:hint="eastAsia" w:ascii="方正仿宋_GBK" w:eastAsia="方正仿宋_GBK" w:cs="方正仿宋_GBK"/>
                <w:color w:val="333333"/>
                <w:kern w:val="0"/>
                <w:sz w:val="28"/>
                <w:szCs w:val="28"/>
                <w:lang w:val="en-US" w:eastAsia="zh-CN"/>
              </w:rPr>
              <w:drawing>
                <wp:inline distT="0" distB="0" distL="114300" distR="114300">
                  <wp:extent cx="190500" cy="180975"/>
                  <wp:effectExtent l="0" t="0" r="0" b="0"/>
                  <wp:docPr id="80"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 descr="IMG_261"/>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r>
              <w:rPr>
                <w:rFonts w:hint="eastAsia" w:ascii="方正仿宋_GBK" w:eastAsia="方正仿宋_GBK" w:cs="方正仿宋_GBK"/>
                <w:color w:val="333333"/>
                <w:kern w:val="0"/>
                <w:sz w:val="28"/>
                <w:szCs w:val="28"/>
                <w:lang w:val="en-US" w:eastAsia="zh-CN"/>
              </w:rPr>
              <w:t> 向社会公开征求意见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866" w:hRule="atLeast"/>
          <w:jc w:val="center"/>
        </w:trPr>
        <w:tc>
          <w:tcPr>
            <w:tcW w:w="294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tc>
        <w:tc>
          <w:tcPr>
            <w:tcW w:w="6312" w:type="dxa"/>
            <w:gridSpan w:val="6"/>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方正仿宋_GBK" w:eastAsia="方正仿宋_GBK" w:cs="方正仿宋_GBK"/>
                <w:color w:val="333333"/>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eastAsia="方正仿宋_GBK" w:cs="方正仿宋_GBK"/>
                <w:color w:val="333333"/>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方正仿宋_GBK" w:eastAsia="方正仿宋_GBK" w:cs="方正仿宋_GBK"/>
                <w:color w:val="333333"/>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方正仿宋_GBK" w:eastAsia="方正仿宋_GBK" w:cs="方正仿宋_GBK"/>
                <w:color w:val="333333"/>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eastAsia="方正仿宋_GBK" w:cs="方正仿宋_GBK"/>
                <w:color w:val="333333"/>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方正仿宋_GBK" w:eastAsia="方正仿宋_GBK" w:cs="方正仿宋_GBK"/>
                <w:color w:val="333333"/>
                <w:sz w:val="28"/>
                <w:szCs w:val="28"/>
                <w:lang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118" w:hRule="atLeast"/>
          <w:jc w:val="center"/>
        </w:trPr>
        <w:tc>
          <w:tcPr>
            <w:tcW w:w="29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b/>
                <w:bCs/>
                <w:color w:val="333333"/>
                <w:sz w:val="28"/>
                <w:szCs w:val="28"/>
              </w:rPr>
            </w:pPr>
            <w:r>
              <w:rPr>
                <w:rFonts w:hint="eastAsia" w:ascii="宋体" w:eastAsia="宋体" w:cs="宋体"/>
                <w:b/>
                <w:bCs/>
                <w:color w:val="333333"/>
                <w:kern w:val="0"/>
                <w:sz w:val="28"/>
                <w:szCs w:val="28"/>
                <w:lang w:val="en-US" w:eastAsia="zh-CN"/>
              </w:rPr>
              <w:t>专家咨询意见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r>
              <w:rPr>
                <w:rFonts w:hint="eastAsia" w:ascii="宋体" w:eastAsia="宋体" w:cs="宋体"/>
                <w:b/>
                <w:bCs/>
                <w:color w:val="333333"/>
                <w:kern w:val="0"/>
                <w:sz w:val="28"/>
                <w:szCs w:val="28"/>
                <w:lang w:val="en-US" w:eastAsia="zh-CN"/>
              </w:rPr>
              <w:t>（可选）</w:t>
            </w:r>
          </w:p>
        </w:tc>
        <w:tc>
          <w:tcPr>
            <w:tcW w:w="6312" w:type="dxa"/>
            <w:gridSpan w:val="6"/>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560" w:firstLine="420"/>
              <w:jc w:val="left"/>
              <w:textAlignment w:val="auto"/>
              <w:rPr>
                <w:rFonts w:hint="eastAsia" w:ascii="仿宋_GB2312" w:eastAsia="仿宋_GB2312" w:cs="仿宋_GB2312"/>
                <w:color w:val="333333"/>
                <w:kern w:val="0"/>
                <w:sz w:val="28"/>
                <w:szCs w:val="28"/>
                <w:lang w:val="en-US" w:eastAsia="zh-CN"/>
              </w:rPr>
            </w:pPr>
            <w:r>
              <w:rPr>
                <w:rFonts w:hint="eastAsia" w:ascii="仿宋_GB2312" w:eastAsia="仿宋_GB2312" w:cs="仿宋_GB2312"/>
                <w:color w:val="333333"/>
                <w:kern w:val="0"/>
                <w:sz w:val="28"/>
                <w:szCs w:val="28"/>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560" w:firstLine="1400" w:firstLineChars="500"/>
              <w:jc w:val="left"/>
              <w:textAlignment w:val="auto"/>
              <w:rPr>
                <w:rFonts w:hint="eastAsia" w:ascii="宋体" w:eastAsia="宋体" w:cs="宋体"/>
                <w:color w:val="333333"/>
                <w:kern w:val="0"/>
                <w:sz w:val="28"/>
                <w:szCs w:val="28"/>
                <w:lang w:val="en-US" w:eastAsia="zh-CN"/>
              </w:rPr>
            </w:pPr>
            <w:r>
              <w:rPr>
                <w:rFonts w:hint="eastAsia" w:ascii="方正仿宋_GBK" w:eastAsia="方正仿宋_GBK" w:cs="方正仿宋_GBK"/>
                <w:color w:val="333333"/>
                <w:kern w:val="0"/>
                <w:sz w:val="28"/>
                <w:szCs w:val="28"/>
                <w:lang w:val="en-US" w:eastAsia="zh-CN"/>
              </w:rPr>
              <w:t>（可附专家意见书）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9252" w:type="dxa"/>
            <w:gridSpan w:val="7"/>
            <w:tcBorders>
              <w:top w:val="nil"/>
              <w:left w:val="nil"/>
              <w:bottom w:val="single" w:color="000000"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r>
              <w:rPr>
                <w:rFonts w:ascii="黑体" w:eastAsia="黑体" w:cs="黑体"/>
                <w:color w:val="333333"/>
                <w:kern w:val="0"/>
                <w:sz w:val="30"/>
                <w:szCs w:val="30"/>
                <w:lang w:val="en-US" w:eastAsia="zh-CN"/>
              </w:rPr>
              <w:t>竞 争 影 响 评 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Fonts w:hint="eastAsia" w:ascii="微软雅黑" w:eastAsia="微软雅黑" w:cs="微软雅黑"/>
                <w:color w:val="333333"/>
                <w:sz w:val="24"/>
                <w:szCs w:val="24"/>
              </w:rPr>
            </w:pPr>
            <w:r>
              <w:rPr>
                <w:rFonts w:hint="eastAsia" w:ascii="宋体" w:eastAsia="宋体" w:cs="宋体"/>
                <w:b/>
                <w:color w:val="333333"/>
                <w:kern w:val="0"/>
                <w:sz w:val="28"/>
                <w:szCs w:val="28"/>
                <w:lang w:val="en-US" w:eastAsia="zh-CN"/>
              </w:rPr>
              <w:t>一、是否违反市场准入与退出标准</w:t>
            </w:r>
          </w:p>
        </w:tc>
        <w:tc>
          <w:tcPr>
            <w:tcW w:w="112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left"/>
              <w:rPr>
                <w:rFonts w:hint="eastAsia" w:ascii="微软雅黑" w:eastAsia="微软雅黑" w:cs="微软雅黑"/>
                <w:color w:val="333333"/>
                <w:sz w:val="24"/>
                <w:szCs w:val="24"/>
              </w:rPr>
            </w:pPr>
            <w:r>
              <w:rPr>
                <w:rFonts w:hint="eastAsia" w:ascii="方正仿宋_GBK" w:eastAsia="方正仿宋_GBK" w:cs="方正仿宋_GBK"/>
                <w:color w:val="333333"/>
                <w:kern w:val="0"/>
                <w:sz w:val="28"/>
                <w:szCs w:val="28"/>
                <w:lang w:val="en-US" w:eastAsia="zh-CN"/>
              </w:rPr>
              <w:t>是/否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auto" w:sz="4"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1.设置不合理和歧视性的准入和退出条件</w:t>
            </w:r>
          </w:p>
        </w:tc>
        <w:tc>
          <w:tcPr>
            <w:tcW w:w="1122" w:type="dxa"/>
            <w:tcBorders>
              <w:top w:val="nil"/>
              <w:left w:val="nil"/>
              <w:bottom w:val="single" w:color="auto" w:sz="4"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480" w:firstLineChars="200"/>
              <w:jc w:val="both"/>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single" w:color="auto" w:sz="4" w:space="0"/>
              <w:left w:val="single" w:color="auto" w:sz="4" w:space="0"/>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2.未经公平竞争授予经营者特许经营权</w:t>
            </w:r>
          </w:p>
        </w:tc>
        <w:tc>
          <w:tcPr>
            <w:tcW w:w="1122" w:type="dxa"/>
            <w:tcBorders>
              <w:top w:val="single" w:color="auto" w:sz="4"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3.限定经营、购买、使用特定经营者提供的商品和服务</w:t>
            </w:r>
          </w:p>
        </w:tc>
        <w:tc>
          <w:tcPr>
            <w:tcW w:w="11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4.设置没有法律法规依据的审批或者事前备案程序</w:t>
            </w:r>
          </w:p>
        </w:tc>
        <w:tc>
          <w:tcPr>
            <w:tcW w:w="11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5.对市场准入负面清单以外的行业、领域、业务设置审批程序</w:t>
            </w:r>
          </w:p>
        </w:tc>
        <w:tc>
          <w:tcPr>
            <w:tcW w:w="11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Fonts w:hint="eastAsia" w:ascii="微软雅黑" w:eastAsia="微软雅黑" w:cs="微软雅黑"/>
                <w:color w:val="333333"/>
                <w:sz w:val="24"/>
                <w:szCs w:val="24"/>
              </w:rPr>
            </w:pPr>
            <w:r>
              <w:rPr>
                <w:rFonts w:hint="eastAsia" w:ascii="宋体" w:eastAsia="宋体" w:cs="宋体"/>
                <w:b/>
                <w:color w:val="333333"/>
                <w:kern w:val="0"/>
                <w:sz w:val="28"/>
                <w:szCs w:val="28"/>
                <w:lang w:val="en-US" w:eastAsia="zh-CN"/>
              </w:rPr>
              <w:t>二、是否违反商品要素自由流通标准</w:t>
            </w:r>
          </w:p>
        </w:tc>
        <w:tc>
          <w:tcPr>
            <w:tcW w:w="112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left"/>
              <w:rPr>
                <w:rFonts w:hint="eastAsia" w:ascii="微软雅黑" w:eastAsia="微软雅黑" w:cs="微软雅黑"/>
                <w:color w:val="333333"/>
                <w:sz w:val="24"/>
                <w:szCs w:val="24"/>
              </w:rPr>
            </w:pPr>
            <w:r>
              <w:rPr>
                <w:rFonts w:hint="eastAsia" w:ascii="方正仿宋_GBK" w:eastAsia="方正仿宋_GBK" w:cs="方正仿宋_GBK"/>
                <w:color w:val="333333"/>
                <w:kern w:val="0"/>
                <w:sz w:val="28"/>
                <w:szCs w:val="28"/>
                <w:lang w:val="en-US" w:eastAsia="zh-CN"/>
              </w:rPr>
              <w:t>是/否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1.对外地和进口商品实行歧视性价格或补贴政策</w:t>
            </w:r>
          </w:p>
        </w:tc>
        <w:tc>
          <w:tcPr>
            <w:tcW w:w="11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2.限制外地和进口商品进入本地市场或阻碍本地商品运出</w:t>
            </w:r>
          </w:p>
        </w:tc>
        <w:tc>
          <w:tcPr>
            <w:tcW w:w="11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3.排斥或限制外地经营者参加本地招标投标活动</w:t>
            </w:r>
          </w:p>
        </w:tc>
        <w:tc>
          <w:tcPr>
            <w:tcW w:w="11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4.排斥限制或强制外地经营者在本地投资或设立分支机构</w:t>
            </w:r>
          </w:p>
        </w:tc>
        <w:tc>
          <w:tcPr>
            <w:tcW w:w="11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33"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5.对外地经营者在本地投资或设立的分支机构实行歧视性待遇</w:t>
            </w:r>
          </w:p>
        </w:tc>
        <w:tc>
          <w:tcPr>
            <w:tcW w:w="11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auto" w:sz="4"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Fonts w:hint="eastAsia" w:ascii="微软雅黑" w:eastAsia="微软雅黑" w:cs="微软雅黑"/>
                <w:color w:val="333333"/>
                <w:sz w:val="24"/>
                <w:szCs w:val="24"/>
              </w:rPr>
            </w:pPr>
            <w:r>
              <w:rPr>
                <w:rFonts w:hint="eastAsia" w:ascii="宋体" w:eastAsia="宋体" w:cs="宋体"/>
                <w:b/>
                <w:color w:val="333333"/>
                <w:kern w:val="0"/>
                <w:sz w:val="28"/>
                <w:szCs w:val="28"/>
                <w:lang w:val="en-US" w:eastAsia="zh-CN"/>
              </w:rPr>
              <w:t>三、是否违反影响生产经营成本标准</w:t>
            </w:r>
          </w:p>
        </w:tc>
        <w:tc>
          <w:tcPr>
            <w:tcW w:w="1122" w:type="dxa"/>
            <w:tcBorders>
              <w:top w:val="nil"/>
              <w:left w:val="nil"/>
              <w:bottom w:val="single" w:color="auto" w:sz="4"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left"/>
              <w:rPr>
                <w:rFonts w:hint="eastAsia" w:ascii="微软雅黑" w:eastAsia="微软雅黑" w:cs="微软雅黑"/>
                <w:color w:val="333333"/>
                <w:sz w:val="24"/>
                <w:szCs w:val="24"/>
              </w:rPr>
            </w:pPr>
            <w:r>
              <w:rPr>
                <w:rFonts w:hint="eastAsia" w:ascii="方正仿宋_GBK" w:eastAsia="方正仿宋_GBK" w:cs="方正仿宋_GBK"/>
                <w:color w:val="333333"/>
                <w:kern w:val="0"/>
                <w:sz w:val="28"/>
                <w:szCs w:val="28"/>
                <w:lang w:val="en-US" w:eastAsia="zh-CN"/>
              </w:rPr>
              <w:t>是/否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single" w:color="auto" w:sz="4"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1.违法给予特定经营者优惠政策</w:t>
            </w:r>
          </w:p>
        </w:tc>
        <w:tc>
          <w:tcPr>
            <w:tcW w:w="1122" w:type="dxa"/>
            <w:tcBorders>
              <w:top w:val="single" w:color="auto" w:sz="4" w:space="0"/>
              <w:left w:val="nil"/>
              <w:bottom w:val="single" w:color="000000" w:sz="8"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2.将财政支出安排与企业缴纳的税收或非税收入挂钩</w:t>
            </w:r>
          </w:p>
        </w:tc>
        <w:tc>
          <w:tcPr>
            <w:tcW w:w="1122" w:type="dxa"/>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3.违法免除特定经营者需要缴纳的社会保险费用</w:t>
            </w:r>
          </w:p>
        </w:tc>
        <w:tc>
          <w:tcPr>
            <w:tcW w:w="1122" w:type="dxa"/>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auto" w:sz="4"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4.违法要求经营者提供各类保证金或扣留经营者保证金</w:t>
            </w:r>
          </w:p>
        </w:tc>
        <w:tc>
          <w:tcPr>
            <w:tcW w:w="1122" w:type="dxa"/>
            <w:tcBorders>
              <w:top w:val="nil"/>
              <w:left w:val="nil"/>
              <w:bottom w:val="single" w:color="auto" w:sz="4"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81" w:hRule="atLeast"/>
          <w:jc w:val="center"/>
        </w:trPr>
        <w:tc>
          <w:tcPr>
            <w:tcW w:w="8130" w:type="dxa"/>
            <w:gridSpan w:val="6"/>
            <w:tcBorders>
              <w:top w:val="single" w:color="auto" w:sz="4"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Fonts w:hint="eastAsia" w:ascii="微软雅黑" w:eastAsia="微软雅黑" w:cs="微软雅黑"/>
                <w:color w:val="333333"/>
                <w:sz w:val="24"/>
                <w:szCs w:val="24"/>
              </w:rPr>
            </w:pPr>
            <w:r>
              <w:rPr>
                <w:rFonts w:hint="eastAsia" w:ascii="宋体" w:eastAsia="宋体" w:cs="宋体"/>
                <w:b/>
                <w:color w:val="333333"/>
                <w:kern w:val="0"/>
                <w:sz w:val="28"/>
                <w:szCs w:val="28"/>
                <w:lang w:val="en-US" w:eastAsia="zh-CN"/>
              </w:rPr>
              <w:t>四、是否违反影响生产经营行为标准</w:t>
            </w:r>
          </w:p>
        </w:tc>
        <w:tc>
          <w:tcPr>
            <w:tcW w:w="1122" w:type="dxa"/>
            <w:tcBorders>
              <w:top w:val="single" w:color="auto" w:sz="4"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left"/>
              <w:rPr>
                <w:rFonts w:hint="eastAsia" w:ascii="微软雅黑" w:eastAsia="微软雅黑" w:cs="微软雅黑"/>
                <w:color w:val="333333"/>
                <w:sz w:val="24"/>
                <w:szCs w:val="24"/>
              </w:rPr>
            </w:pPr>
            <w:r>
              <w:rPr>
                <w:rFonts w:hint="eastAsia" w:ascii="宋体" w:eastAsia="宋体" w:cs="宋体"/>
                <w:color w:val="333333"/>
                <w:kern w:val="0"/>
                <w:sz w:val="28"/>
                <w:szCs w:val="28"/>
                <w:lang w:val="en-US" w:eastAsia="zh-CN"/>
              </w:rPr>
              <w:t>是</w:t>
            </w:r>
            <w:r>
              <w:rPr>
                <w:rFonts w:hint="eastAsia" w:ascii="仿宋_GB2312" w:eastAsia="仿宋_GB2312" w:cs="仿宋_GB2312"/>
                <w:color w:val="333333"/>
                <w:kern w:val="0"/>
                <w:sz w:val="28"/>
                <w:szCs w:val="28"/>
                <w:lang w:val="en-US" w:eastAsia="zh-CN"/>
              </w:rPr>
              <w:t>/</w:t>
            </w:r>
            <w:r>
              <w:rPr>
                <w:rFonts w:hint="eastAsia" w:ascii="宋体" w:eastAsia="宋体" w:cs="宋体"/>
                <w:color w:val="333333"/>
                <w:kern w:val="0"/>
                <w:sz w:val="28"/>
                <w:szCs w:val="28"/>
                <w:lang w:val="en-US" w:eastAsia="zh-CN"/>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23"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04" w:lineRule="atLeast"/>
              <w:ind w:firstLine="280" w:firstLineChars="100"/>
              <w:jc w:val="left"/>
              <w:rPr>
                <w:rFonts w:ascii="方正仿宋_GBK" w:cs="方正仿宋_GBK"/>
                <w:color w:val="333333"/>
                <w:kern w:val="0"/>
                <w:sz w:val="28"/>
                <w:szCs w:val="28"/>
              </w:rPr>
            </w:pPr>
            <w:r>
              <w:rPr>
                <w:rFonts w:hint="eastAsia" w:ascii="方正仿宋_GBK" w:eastAsia="方正仿宋_GBK" w:cs="方正仿宋_GBK"/>
                <w:color w:val="333333"/>
                <w:kern w:val="0"/>
                <w:sz w:val="28"/>
                <w:szCs w:val="28"/>
                <w:lang w:val="en-US" w:eastAsia="zh-CN"/>
              </w:rPr>
              <w:t>1.强制经营者从事《反垄断法》规定的垄断行为</w:t>
            </w:r>
          </w:p>
        </w:tc>
        <w:tc>
          <w:tcPr>
            <w:tcW w:w="1122"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04" w:lineRule="atLeast"/>
              <w:ind w:left="0"/>
              <w:jc w:val="left"/>
              <w:rPr>
                <w:rFonts w:ascii="方正仿宋_GBK" w:eastAsia="方正仿宋_GBK" w:cs="方正仿宋_GBK"/>
                <w:color w:val="333333"/>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42" w:hRule="atLeast"/>
          <w:jc w:val="center"/>
        </w:trPr>
        <w:tc>
          <w:tcPr>
            <w:tcW w:w="8130" w:type="dxa"/>
            <w:gridSpan w:val="6"/>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2.违法披露或者要求经营者披露生产经营敏感信息</w:t>
            </w: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jc w:val="center"/>
        </w:trPr>
        <w:tc>
          <w:tcPr>
            <w:tcW w:w="813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04" w:lineRule="atLeast"/>
              <w:ind w:firstLine="420" w:firstLineChars="150"/>
              <w:jc w:val="left"/>
              <w:rPr>
                <w:rFonts w:ascii="方正仿宋_GBK" w:eastAsia="方正仿宋_GBK" w:cs="方正仿宋_GBK"/>
                <w:color w:val="333333"/>
                <w:kern w:val="0"/>
                <w:sz w:val="28"/>
                <w:szCs w:val="28"/>
                <w:lang w:val="en-US" w:eastAsia="zh-CN"/>
              </w:rPr>
            </w:pPr>
            <w:r>
              <w:rPr>
                <w:rFonts w:hint="eastAsia" w:ascii="方正仿宋_GBK" w:eastAsia="方正仿宋_GBK" w:cs="方正仿宋_GBK"/>
                <w:color w:val="333333"/>
                <w:kern w:val="0"/>
                <w:sz w:val="28"/>
                <w:szCs w:val="28"/>
                <w:lang w:val="en-US" w:eastAsia="zh-CN"/>
              </w:rPr>
              <w:t>3.超越定价权限进行政府定价</w:t>
            </w:r>
          </w:p>
        </w:tc>
        <w:tc>
          <w:tcPr>
            <w:tcW w:w="1122" w:type="dxa"/>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widowControl/>
              <w:suppressLineNumbers w:val="0"/>
              <w:pBdr>
                <w:top w:val="none" w:color="auto" w:sz="0" w:space="0"/>
                <w:left w:val="none" w:color="auto" w:sz="0" w:space="0"/>
                <w:bottom w:val="none" w:color="auto" w:sz="0" w:space="0"/>
                <w:right w:val="none" w:color="auto" w:sz="0" w:space="0"/>
              </w:pBdr>
              <w:spacing w:line="504" w:lineRule="atLeast"/>
              <w:ind w:firstLine="420"/>
              <w:jc w:val="center"/>
              <w:rPr>
                <w:rFonts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auto" w:sz="4"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4.违法干预实行市场调节价的商品服务价格水平</w:t>
            </w:r>
          </w:p>
        </w:tc>
        <w:tc>
          <w:tcPr>
            <w:tcW w:w="1122" w:type="dxa"/>
            <w:tcBorders>
              <w:top w:val="nil"/>
              <w:left w:val="nil"/>
              <w:bottom w:val="single" w:color="auto" w:sz="4"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130" w:type="dxa"/>
            <w:gridSpan w:val="6"/>
            <w:tcBorders>
              <w:top w:val="single" w:color="auto" w:sz="4" w:space="0"/>
              <w:left w:val="single" w:color="auto" w:sz="4"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Fonts w:hint="eastAsia" w:ascii="微软雅黑" w:eastAsia="微软雅黑" w:cs="微软雅黑"/>
                <w:color w:val="333333"/>
                <w:sz w:val="24"/>
                <w:szCs w:val="24"/>
              </w:rPr>
            </w:pPr>
            <w:r>
              <w:rPr>
                <w:rFonts w:hint="eastAsia" w:ascii="宋体" w:eastAsia="宋体" w:cs="宋体"/>
                <w:b/>
                <w:color w:val="333333"/>
                <w:kern w:val="0"/>
                <w:sz w:val="28"/>
                <w:szCs w:val="28"/>
                <w:lang w:val="en-US" w:eastAsia="zh-CN"/>
              </w:rPr>
              <w:t>五、是否违反兜底条款</w:t>
            </w:r>
          </w:p>
        </w:tc>
        <w:tc>
          <w:tcPr>
            <w:tcW w:w="1122" w:type="dxa"/>
            <w:tcBorders>
              <w:top w:val="single" w:color="auto" w:sz="4"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jc w:val="both"/>
              <w:rPr>
                <w:rFonts w:hint="eastAsia" w:ascii="微软雅黑" w:eastAsia="微软雅黑" w:cs="微软雅黑"/>
                <w:color w:val="333333"/>
                <w:sz w:val="24"/>
                <w:szCs w:val="24"/>
              </w:rPr>
            </w:pPr>
            <w:r>
              <w:rPr>
                <w:rFonts w:hint="eastAsia" w:ascii="宋体" w:eastAsia="宋体" w:cs="宋体"/>
                <w:color w:val="333333"/>
                <w:kern w:val="0"/>
                <w:sz w:val="28"/>
                <w:szCs w:val="28"/>
                <w:lang w:val="en-US" w:eastAsia="zh-CN"/>
              </w:rPr>
              <w:t>是</w:t>
            </w:r>
            <w:r>
              <w:rPr>
                <w:rFonts w:hint="eastAsia" w:ascii="仿宋_GB2312" w:eastAsia="仿宋_GB2312" w:cs="仿宋_GB2312"/>
                <w:color w:val="333333"/>
                <w:kern w:val="0"/>
                <w:sz w:val="28"/>
                <w:szCs w:val="28"/>
                <w:lang w:val="en-US" w:eastAsia="zh-CN"/>
              </w:rPr>
              <w:t>/</w:t>
            </w:r>
            <w:r>
              <w:rPr>
                <w:rFonts w:hint="eastAsia" w:ascii="宋体" w:eastAsia="宋体" w:cs="宋体"/>
                <w:color w:val="333333"/>
                <w:kern w:val="0"/>
                <w:sz w:val="28"/>
                <w:szCs w:val="28"/>
                <w:lang w:val="en-US" w:eastAsia="zh-CN"/>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1.没有法律法规依据减损市场主体合法权益或者增加其义务</w:t>
            </w:r>
          </w:p>
        </w:tc>
        <w:tc>
          <w:tcPr>
            <w:tcW w:w="1122" w:type="dxa"/>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both"/>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8130"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0" w:firstLineChars="100"/>
              <w:jc w:val="left"/>
              <w:rPr>
                <w:rFonts w:hint="eastAsia" w:ascii="方正仿宋_GBK" w:eastAsia="方正仿宋_GBK" w:cs="方正仿宋_GBK"/>
                <w:color w:val="333333"/>
                <w:sz w:val="28"/>
                <w:szCs w:val="28"/>
              </w:rPr>
            </w:pPr>
            <w:r>
              <w:rPr>
                <w:rFonts w:hint="eastAsia" w:ascii="方正仿宋_GBK" w:eastAsia="方正仿宋_GBK" w:cs="方正仿宋_GBK"/>
                <w:color w:val="333333"/>
                <w:kern w:val="0"/>
                <w:sz w:val="28"/>
                <w:szCs w:val="28"/>
                <w:lang w:val="en-US" w:eastAsia="zh-CN"/>
              </w:rPr>
              <w:t>2.违反《反垄断法》制定含有排除限制竞争内容的政策措施</w:t>
            </w:r>
          </w:p>
        </w:tc>
        <w:tc>
          <w:tcPr>
            <w:tcW w:w="1122" w:type="dxa"/>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both"/>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00" w:hRule="atLeast"/>
          <w:jc w:val="center"/>
        </w:trPr>
        <w:tc>
          <w:tcPr>
            <w:tcW w:w="29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微软雅黑" w:eastAsia="微软雅黑" w:cs="微软雅黑"/>
                <w:color w:val="333333"/>
                <w:sz w:val="24"/>
                <w:szCs w:val="24"/>
              </w:rPr>
            </w:pPr>
            <w:r>
              <w:rPr>
                <w:rFonts w:hint="eastAsia" w:ascii="宋体" w:eastAsia="宋体" w:cs="宋体"/>
                <w:b/>
                <w:bCs/>
                <w:color w:val="333333"/>
                <w:kern w:val="0"/>
                <w:sz w:val="28"/>
                <w:szCs w:val="28"/>
                <w:lang w:val="en-US" w:eastAsia="zh-CN"/>
              </w:rPr>
              <w:t>是否违反相关标准的结论（如违反，请详</w:t>
            </w:r>
            <w:r>
              <w:rPr>
                <w:rFonts w:hint="eastAsia" w:ascii="宋体" w:eastAsia="宋体" w:cs="宋体"/>
                <w:b/>
                <w:bCs/>
                <w:color w:val="000000"/>
                <w:kern w:val="0"/>
                <w:sz w:val="28"/>
                <w:szCs w:val="28"/>
                <w:lang w:val="en-US" w:eastAsia="zh-CN"/>
              </w:rPr>
              <w:t>细说明情</w:t>
            </w:r>
            <w:r>
              <w:rPr>
                <w:rFonts w:hint="eastAsia" w:ascii="宋体" w:eastAsia="宋体" w:cs="宋体"/>
                <w:b/>
                <w:bCs/>
                <w:color w:val="333333"/>
                <w:kern w:val="0"/>
                <w:sz w:val="28"/>
                <w:szCs w:val="28"/>
                <w:lang w:val="en-US" w:eastAsia="zh-CN"/>
              </w:rPr>
              <w:t>况）</w:t>
            </w:r>
          </w:p>
        </w:tc>
        <w:tc>
          <w:tcPr>
            <w:tcW w:w="6312" w:type="dxa"/>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Fonts w:hint="eastAsia" w:ascii="微软雅黑" w:eastAsia="微软雅黑" w:cs="微软雅黑"/>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2940" w:type="dxa"/>
            <w:vMerge w:val="restart"/>
            <w:tcBorders>
              <w:top w:val="nil"/>
              <w:left w:val="single" w:color="auto" w:sz="4"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微软雅黑" w:eastAsia="微软雅黑" w:cs="微软雅黑"/>
                <w:b/>
                <w:bCs/>
                <w:color w:val="333333"/>
                <w:sz w:val="28"/>
                <w:szCs w:val="28"/>
              </w:rPr>
            </w:pPr>
            <w:r>
              <w:rPr>
                <w:rFonts w:hint="eastAsia" w:ascii="宋体" w:eastAsia="宋体" w:cs="宋体"/>
                <w:b/>
                <w:bCs/>
                <w:color w:val="333333"/>
                <w:kern w:val="0"/>
                <w:sz w:val="28"/>
                <w:szCs w:val="28"/>
                <w:lang w:val="en-US" w:eastAsia="zh-CN"/>
              </w:rPr>
              <w:t>适用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微软雅黑" w:eastAsia="微软雅黑" w:cs="微软雅黑"/>
                <w:b/>
                <w:bCs/>
                <w:color w:val="333333"/>
                <w:sz w:val="28"/>
                <w:szCs w:val="28"/>
              </w:rPr>
            </w:pPr>
            <w:r>
              <w:rPr>
                <w:rFonts w:hint="eastAsia" w:ascii="宋体" w:eastAsia="宋体" w:cs="宋体"/>
                <w:b/>
                <w:bCs/>
                <w:color w:val="333333"/>
                <w:kern w:val="0"/>
                <w:sz w:val="28"/>
                <w:szCs w:val="28"/>
                <w:lang w:val="en-US" w:eastAsia="zh-CN"/>
              </w:rPr>
              <w:t>例外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微软雅黑" w:eastAsia="微软雅黑" w:cs="微软雅黑"/>
                <w:color w:val="333333"/>
                <w:sz w:val="24"/>
                <w:szCs w:val="24"/>
              </w:rPr>
            </w:pPr>
            <w:r>
              <w:rPr>
                <w:rFonts w:hint="eastAsia" w:ascii="宋体" w:eastAsia="宋体" w:cs="宋体"/>
                <w:b/>
                <w:bCs/>
                <w:color w:val="333333"/>
                <w:kern w:val="0"/>
                <w:sz w:val="28"/>
                <w:szCs w:val="28"/>
                <w:lang w:val="en-US" w:eastAsia="zh-CN"/>
              </w:rPr>
              <w:t>规定</w:t>
            </w:r>
          </w:p>
        </w:tc>
        <w:tc>
          <w:tcPr>
            <w:tcW w:w="6312" w:type="dxa"/>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微软雅黑" w:eastAsia="微软雅黑" w:cs="微软雅黑"/>
                <w:color w:val="333333"/>
                <w:sz w:val="24"/>
                <w:szCs w:val="24"/>
              </w:rPr>
            </w:pPr>
            <w:r>
              <w:rPr>
                <w:rFonts w:hint="eastAsia" w:ascii="方正仿宋_GBK" w:eastAsia="方正仿宋_GBK" w:cs="方正仿宋_GBK"/>
                <w:color w:val="333333"/>
                <w:kern w:val="0"/>
                <w:sz w:val="28"/>
                <w:szCs w:val="28"/>
                <w:lang w:val="en-US" w:eastAsia="zh-CN"/>
              </w:rPr>
              <w:t>是  </w:t>
            </w:r>
            <w:r>
              <w:rPr>
                <w:rFonts w:hint="eastAsia" w:ascii="方正仿宋_GBK" w:eastAsia="方正仿宋_GBK" w:cs="方正仿宋_GBK"/>
                <w:color w:val="333333"/>
                <w:kern w:val="0"/>
                <w:sz w:val="21"/>
                <w:szCs w:val="21"/>
                <w:lang w:val="en-US" w:eastAsia="zh-CN"/>
              </w:rPr>
              <w:drawing>
                <wp:inline distT="0" distB="0" distL="114300" distR="114300">
                  <wp:extent cx="190500" cy="180975"/>
                  <wp:effectExtent l="0" t="0" r="0" b="0"/>
                  <wp:docPr id="83"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 descr="IMG_262"/>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r>
              <w:rPr>
                <w:rFonts w:hint="eastAsia" w:ascii="方正仿宋_GBK" w:eastAsia="方正仿宋_GBK" w:cs="方正仿宋_GBK"/>
                <w:color w:val="333333"/>
                <w:kern w:val="0"/>
                <w:sz w:val="28"/>
                <w:szCs w:val="28"/>
                <w:lang w:val="en-US" w:eastAsia="zh-CN"/>
              </w:rPr>
              <w:t xml:space="preserve">           否 </w:t>
            </w:r>
            <w:r>
              <w:rPr>
                <w:rFonts w:hint="eastAsia" w:ascii="方正仿宋_GBK" w:eastAsia="方正仿宋_GBK" w:cs="方正仿宋_GBK"/>
                <w:color w:val="333333"/>
                <w:kern w:val="0"/>
                <w:sz w:val="21"/>
                <w:szCs w:val="21"/>
                <w:lang w:val="en-US" w:eastAsia="zh-CN"/>
              </w:rPr>
              <w:drawing>
                <wp:inline distT="0" distB="0" distL="114300" distR="114300">
                  <wp:extent cx="190500" cy="180975"/>
                  <wp:effectExtent l="0" t="0" r="0" b="0"/>
                  <wp:docPr id="86" name="图片 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 descr="IMG_262"/>
                          <pic:cNvPicPr>
                            <a:picLocks noChangeAspect="1"/>
                          </pic:cNvPicPr>
                        </pic:nvPicPr>
                        <pic:blipFill>
                          <a:blip r:embed="rId5"/>
                          <a:stretch>
                            <a:fillRect/>
                          </a:stretch>
                        </pic:blipFill>
                        <pic:spPr>
                          <a:xfrm>
                            <a:off x="0" y="0"/>
                            <a:ext cx="190500" cy="180975"/>
                          </a:xfrm>
                          <a:prstGeom prst="rect">
                            <a:avLst/>
                          </a:prstGeom>
                          <a:noFill/>
                          <a:ln w="9525" cap="flat" cmpd="sng">
                            <a:noFill/>
                            <a:prstDash val="solid"/>
                            <a:round/>
                          </a:ln>
                        </pic:spPr>
                      </pic:pic>
                    </a:graphicData>
                  </a:graphic>
                </wp:inline>
              </w:drawing>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22" w:hRule="atLeast"/>
          <w:jc w:val="center"/>
        </w:trPr>
        <w:tc>
          <w:tcPr>
            <w:tcW w:w="2940" w:type="dxa"/>
            <w:vMerge w:val="continue"/>
            <w:tcBorders>
              <w:top w:val="nil"/>
              <w:left w:val="single" w:color="auto" w:sz="4" w:space="0"/>
              <w:bottom w:val="single" w:color="000000" w:sz="8" w:space="0"/>
              <w:right w:val="single" w:color="000000" w:sz="8" w:space="0"/>
            </w:tcBorders>
            <w:shd w:val="clear" w:color="auto" w:fill="auto"/>
            <w:tcMar>
              <w:left w:w="108" w:type="dxa"/>
              <w:right w:w="108" w:type="dxa"/>
            </w:tcMar>
            <w:vAlign w:val="center"/>
          </w:tcPr>
          <w:p/>
        </w:tc>
        <w:tc>
          <w:tcPr>
            <w:tcW w:w="1486"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微软雅黑" w:eastAsia="微软雅黑" w:cs="微软雅黑"/>
                <w:color w:val="333333"/>
                <w:sz w:val="24"/>
                <w:szCs w:val="24"/>
              </w:rPr>
            </w:pPr>
            <w:r>
              <w:rPr>
                <w:rFonts w:hint="eastAsia" w:ascii="方正仿宋_GBK" w:eastAsia="方正仿宋_GBK" w:cs="方正仿宋_GBK"/>
                <w:color w:val="333333"/>
                <w:kern w:val="0"/>
                <w:sz w:val="21"/>
                <w:szCs w:val="21"/>
                <w:lang w:val="en-US" w:eastAsia="zh-CN"/>
              </w:rPr>
              <w:t>选择“是”时详细说明理由</w:t>
            </w:r>
          </w:p>
        </w:tc>
        <w:tc>
          <w:tcPr>
            <w:tcW w:w="4826" w:type="dxa"/>
            <w:gridSpan w:val="5"/>
            <w:tcBorders>
              <w:top w:val="single" w:color="000000" w:sz="8" w:space="0"/>
              <w:left w:val="nil"/>
              <w:bottom w:val="single" w:color="000000" w:sz="8" w:space="0"/>
              <w:right w:val="single" w:color="000000" w:sz="8" w:space="0"/>
            </w:tcBorders>
            <w:shd w:val="clear" w:color="auto" w:fill="auto"/>
            <w:tcMar>
              <w:left w:w="108" w:type="dxa"/>
              <w:right w:w="108"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微软雅黑" w:eastAsia="微软雅黑" w:cs="微软雅黑"/>
                <w:color w:val="333333"/>
                <w:sz w:val="24"/>
                <w:szCs w:val="24"/>
              </w:rPr>
            </w:pPr>
            <w:r>
              <w:rPr>
                <w:rFonts w:hint="eastAsia" w:ascii="仿宋_GB2312" w:eastAsia="仿宋_GB2312" w:cs="仿宋_GB2312"/>
                <w:color w:val="333333"/>
                <w:kern w:val="0"/>
                <w:sz w:val="28"/>
                <w:szCs w:val="28"/>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93" w:hRule="atLeast"/>
          <w:jc w:val="center"/>
        </w:trPr>
        <w:tc>
          <w:tcPr>
            <w:tcW w:w="29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eastAsia="宋体" w:cs="宋体"/>
                <w:b/>
                <w:bCs/>
                <w:color w:val="333333"/>
                <w:kern w:val="0"/>
                <w:sz w:val="28"/>
                <w:szCs w:val="28"/>
                <w:lang w:val="en-US" w:eastAsia="zh-CN"/>
              </w:rPr>
            </w:pPr>
            <w:r>
              <w:rPr>
                <w:rFonts w:hint="eastAsia" w:ascii="宋体" w:eastAsia="宋体" w:cs="宋体"/>
                <w:b/>
                <w:bCs/>
                <w:color w:val="333333"/>
                <w:kern w:val="0"/>
                <w:sz w:val="28"/>
                <w:szCs w:val="28"/>
                <w:lang w:val="en-US" w:eastAsia="zh-CN"/>
              </w:rPr>
              <w:t>制定机关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eastAsia="宋体" w:cs="宋体"/>
                <w:b/>
                <w:bCs/>
                <w:color w:val="333333"/>
                <w:kern w:val="0"/>
                <w:sz w:val="28"/>
                <w:szCs w:val="28"/>
                <w:lang w:val="en-US" w:eastAsia="zh-CN"/>
              </w:rPr>
            </w:pPr>
            <w:r>
              <w:rPr>
                <w:rFonts w:hint="eastAsia" w:ascii="宋体" w:eastAsia="宋体" w:cs="宋体"/>
                <w:b/>
                <w:bCs/>
                <w:color w:val="333333"/>
                <w:kern w:val="0"/>
                <w:sz w:val="28"/>
                <w:szCs w:val="28"/>
                <w:lang w:val="en-US" w:eastAsia="zh-CN"/>
              </w:rPr>
              <w:t>主要负责人意见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eastAsia="宋体" w:cs="宋体"/>
                <w:b/>
                <w:bCs/>
                <w:color w:val="333333"/>
                <w:kern w:val="0"/>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eastAsia="宋体" w:cs="宋体"/>
                <w:b/>
                <w:bCs/>
                <w:color w:val="333333"/>
                <w:kern w:val="0"/>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eastAsia="宋体" w:cs="宋体"/>
                <w:b/>
                <w:bCs/>
                <w:color w:val="333333"/>
                <w:kern w:val="0"/>
                <w:sz w:val="28"/>
                <w:szCs w:val="28"/>
                <w:lang w:val="en-US" w:eastAsia="zh-CN"/>
              </w:rPr>
            </w:pPr>
          </w:p>
        </w:tc>
        <w:tc>
          <w:tcPr>
            <w:tcW w:w="6312" w:type="dxa"/>
            <w:gridSpan w:val="6"/>
            <w:tcBorders>
              <w:top w:val="nil"/>
              <w:left w:val="nil"/>
              <w:bottom w:val="single" w:color="000000" w:sz="8" w:space="0"/>
              <w:right w:val="single" w:color="000000" w:sz="8" w:space="0"/>
            </w:tcBorders>
            <w:shd w:val="clear" w:color="auto" w:fill="auto"/>
            <w:tcMar>
              <w:left w:w="108" w:type="dxa"/>
              <w:right w:w="108" w:type="dxa"/>
            </w:tcMar>
          </w:tcPr>
          <w:p>
            <w:pPr>
              <w:bidi w:val="0"/>
              <w:jc w:val="both"/>
              <w:rPr>
                <w:rFonts w:hint="eastAsia"/>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65" w:hRule="atLeast"/>
          <w:jc w:val="center"/>
        </w:trPr>
        <w:tc>
          <w:tcPr>
            <w:tcW w:w="9252" w:type="dxa"/>
            <w:gridSpan w:val="7"/>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Fonts w:hint="eastAsia" w:ascii="微软雅黑" w:eastAsia="微软雅黑" w:cs="微软雅黑"/>
                <w:color w:val="333333"/>
                <w:sz w:val="24"/>
                <w:szCs w:val="24"/>
              </w:rPr>
            </w:pPr>
            <w:r>
              <w:rPr>
                <w:rFonts w:hint="eastAsia" w:ascii="宋体" w:eastAsia="宋体" w:cs="宋体"/>
                <w:b/>
                <w:bCs/>
                <w:color w:val="333333"/>
                <w:kern w:val="0"/>
                <w:sz w:val="28"/>
                <w:szCs w:val="28"/>
                <w:lang w:val="en-US" w:eastAsia="zh-CN"/>
              </w:rPr>
              <w:t>备注：</w:t>
            </w:r>
          </w:p>
        </w:tc>
      </w:tr>
    </w:tbl>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posOffset>5066665</wp:posOffset>
              </wp:positionH>
              <wp:positionV relativeFrom="paragraph">
                <wp:posOffset>0</wp:posOffset>
              </wp:positionV>
              <wp:extent cx="444500" cy="230505"/>
              <wp:effectExtent l="0" t="0" r="0" b="0"/>
              <wp:wrapNone/>
              <wp:docPr id="1" name="文本框 12"/>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3"/>
                            <w:rPr>
                              <w:rFonts w:hint="eastAsia" w:eastAsia="方正仿宋_GBK"/>
                              <w:lang w:eastAsia="zh-CN"/>
                            </w:rPr>
                          </w:pPr>
                          <w:r>
                            <w:rPr>
                              <w:rFonts w:hint="eastAsia" w:ascii="仿宋" w:eastAsia="仿宋" w:cs="仿宋"/>
                              <w:sz w:val="28"/>
                              <w:szCs w:val="28"/>
                              <w:lang w:eastAsia="zh-CN"/>
                            </w:rPr>
                            <w:fldChar w:fldCharType="begin"/>
                          </w:r>
                          <w:r>
                            <w:rPr>
                              <w:rFonts w:hint="eastAsia" w:ascii="仿宋" w:eastAsia="仿宋" w:cs="仿宋"/>
                              <w:sz w:val="28"/>
                              <w:szCs w:val="28"/>
                              <w:lang w:eastAsia="zh-CN"/>
                            </w:rPr>
                            <w:instrText xml:space="preserve"> PAGE  \* MERGEFORMAT </w:instrText>
                          </w:r>
                          <w:r>
                            <w:rPr>
                              <w:rFonts w:hint="eastAsia" w:ascii="仿宋" w:eastAsia="仿宋" w:cs="仿宋"/>
                              <w:sz w:val="28"/>
                              <w:szCs w:val="28"/>
                              <w:lang w:eastAsia="zh-CN"/>
                            </w:rPr>
                            <w:fldChar w:fldCharType="separate"/>
                          </w:r>
                          <w:r>
                            <w:rPr>
                              <w:rFonts w:hint="eastAsia" w:ascii="仿宋" w:eastAsia="仿宋" w:cs="仿宋"/>
                              <w:sz w:val="28"/>
                              <w:szCs w:val="28"/>
                              <w:lang w:eastAsia="zh-CN"/>
                            </w:rPr>
                            <w:t>1</w:t>
                          </w:r>
                          <w:r>
                            <w:rPr>
                              <w:rFonts w:hint="eastAsia" w:ascii="仿宋" w:eastAsia="仿宋" w:cs="仿宋"/>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98.95pt;margin-top:0pt;height:18.15pt;width:35pt;mso-position-horizontal-relative:margin;mso-wrap-style:none;z-index:251659264;mso-width-relative:page;mso-height-relative:page;" filled="f" stroked="f" coordsize="21600,21600" o:gfxdata="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eYytrZAAAABwEAAA8AAAAAAAAAAQAgAAAAIgAAAGRy&#10;cy9kb3ducmV2LnhtbFBLAQIUABQAAAAIAIdO4kDUpZY/BAIAAPUDAAAOAAAAAAAAAAEAIAAAACgB&#10;AABkcnMvZTJvRG9jLnhtbFBLBQYAAAAABgAGAFkBAACeBQAAAAA=&#10;">
              <v:fill on="f" focussize="0,0"/>
              <v:stroke on="f" weight="0.5pt" joinstyle="round"/>
              <v:imagedata o:title=""/>
              <o:lock v:ext="edit" aspectratio="f"/>
              <v:textbox inset="0mm,0mm,0mm,0mm" style="mso-fit-shape-to-text:t;">
                <w:txbxContent>
                  <w:p>
                    <w:pPr>
                      <w:pStyle w:val="3"/>
                      <w:rPr>
                        <w:rFonts w:hint="eastAsia" w:eastAsia="方正仿宋_GBK"/>
                        <w:lang w:eastAsia="zh-CN"/>
                      </w:rPr>
                    </w:pPr>
                    <w:r>
                      <w:rPr>
                        <w:rFonts w:hint="eastAsia" w:ascii="仿宋" w:eastAsia="仿宋" w:cs="仿宋"/>
                        <w:sz w:val="28"/>
                        <w:szCs w:val="28"/>
                        <w:lang w:eastAsia="zh-CN"/>
                      </w:rPr>
                      <w:fldChar w:fldCharType="begin"/>
                    </w:r>
                    <w:r>
                      <w:rPr>
                        <w:rFonts w:hint="eastAsia" w:ascii="仿宋" w:eastAsia="仿宋" w:cs="仿宋"/>
                        <w:sz w:val="28"/>
                        <w:szCs w:val="28"/>
                        <w:lang w:eastAsia="zh-CN"/>
                      </w:rPr>
                      <w:instrText xml:space="preserve"> PAGE  \* MERGEFORMAT </w:instrText>
                    </w:r>
                    <w:r>
                      <w:rPr>
                        <w:rFonts w:hint="eastAsia" w:ascii="仿宋" w:eastAsia="仿宋" w:cs="仿宋"/>
                        <w:sz w:val="28"/>
                        <w:szCs w:val="28"/>
                        <w:lang w:eastAsia="zh-CN"/>
                      </w:rPr>
                      <w:fldChar w:fldCharType="separate"/>
                    </w:r>
                    <w:r>
                      <w:rPr>
                        <w:rFonts w:hint="eastAsia" w:ascii="仿宋" w:eastAsia="仿宋" w:cs="仿宋"/>
                        <w:sz w:val="28"/>
                        <w:szCs w:val="28"/>
                        <w:lang w:eastAsia="zh-CN"/>
                      </w:rPr>
                      <w:t>1</w:t>
                    </w:r>
                    <w:r>
                      <w:rPr>
                        <w:rFonts w:hint="eastAsia" w:ascii="仿宋" w:eastAsia="仿宋" w:cs="仿宋"/>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1527235"/>
    <w:rsid w:val="7CFC49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ascii="仿宋_GB2312" w:eastAsia="仿宋_GB2312"/>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2030</Words>
  <Characters>2064</Characters>
  <Lines>199</Lines>
  <Paragraphs>92</Paragraphs>
  <TotalTime>0</TotalTime>
  <ScaleCrop>false</ScaleCrop>
  <LinksUpToDate>false</LinksUpToDate>
  <CharactersWithSpaces>2239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dl</dc:creator>
  <cp:lastModifiedBy>Administrator</cp:lastModifiedBy>
  <cp:lastPrinted>2022-04-20T02:45:00Z</cp:lastPrinted>
  <dcterms:modified xsi:type="dcterms:W3CDTF">2025-04-10T08:15:50Z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D3698AE5A36F47DEBEB2BAE39A80C623</vt:lpwstr>
  </property>
</Properties>
</file>