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60" w:lineRule="exact"/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附件7</w:t>
      </w:r>
    </w:p>
    <w:p>
      <w:pPr>
        <w:pStyle w:val="2"/>
        <w:snapToGrid w:val="0"/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</w:pPr>
    </w:p>
    <w:p>
      <w:pPr>
        <w:widowControl/>
        <w:adjustRightInd w:val="0"/>
        <w:snapToGrid w:val="0"/>
        <w:jc w:val="center"/>
        <w:rPr>
          <w:rFonts w:eastAsia="方正小标宋_GBK"/>
          <w:bCs/>
          <w:color w:val="000000"/>
          <w:kern w:val="0"/>
          <w:sz w:val="44"/>
          <w:szCs w:val="44"/>
        </w:rPr>
      </w:pPr>
      <w:r>
        <w:rPr>
          <w:rFonts w:eastAsia="方正小标宋_GBK"/>
          <w:bCs/>
          <w:color w:val="000000"/>
          <w:kern w:val="0"/>
          <w:sz w:val="44"/>
          <w:szCs w:val="44"/>
        </w:rPr>
        <w:t>征收集体土地经营损失补助标准</w:t>
      </w: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snapToGrid w:val="0"/>
        <w:spacing w:line="560" w:lineRule="exact"/>
        <w:jc w:val="right"/>
        <w:rPr>
          <w:rFonts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kern w:val="2"/>
          <w:sz w:val="28"/>
          <w:szCs w:val="28"/>
        </w:rPr>
        <w:t>单位：元/平方米</w:t>
      </w:r>
    </w:p>
    <w:tbl>
      <w:tblPr>
        <w:tblStyle w:val="4"/>
        <w:tblpPr w:leftFromText="180" w:rightFromText="180" w:vertAnchor="text" w:horzAnchor="margin" w:tblpX="-95" w:tblpY="13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52"/>
        <w:gridCol w:w="7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名称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补偿单价</w:t>
            </w:r>
          </w:p>
        </w:tc>
        <w:tc>
          <w:tcPr>
            <w:tcW w:w="7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经营性用房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7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1.具备合法的工商营业执照、税务登记等经营手续。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2.按房屋临街层实际营业面积计算。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3.拆迁房屋所在地与相关证件一致，并实际经营半年上。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140</w:t>
            </w:r>
          </w:p>
        </w:tc>
        <w:tc>
          <w:tcPr>
            <w:tcW w:w="7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1.不具备合法的工商营业执照、税务登记等经营手续。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2.按房屋临街层实际营业面积计算。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3.拆迁房屋实际经营半年以上。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专业养殖场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7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1.具备相关合法手续。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2.根据养殖场的实际建筑面积计算。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140</w:t>
            </w:r>
          </w:p>
        </w:tc>
        <w:tc>
          <w:tcPr>
            <w:tcW w:w="7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1.不具备相关合法手续。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2.根据养殖场的实际建筑面积计算。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加工业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7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1.具备相关合法手续。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2.根据加工场地的实际建筑面积计算。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80</w:t>
            </w:r>
          </w:p>
        </w:tc>
        <w:tc>
          <w:tcPr>
            <w:tcW w:w="7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1.具备相关合法手续。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2.根据用于加工生产的实际露天场地面积计算。</w:t>
            </w:r>
          </w:p>
        </w:tc>
      </w:tr>
    </w:tbl>
    <w:p>
      <w:pPr>
        <w:pStyle w:val="2"/>
        <w:snapToGrid w:val="0"/>
        <w:spacing w:line="560" w:lineRule="exact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531" w:bottom="1985" w:left="1531" w:header="851" w:footer="1474" w:gutter="0"/>
      <w:cols w:space="720" w:num="1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7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19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57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ZjgyNGJkY2ZkZjVjMmU2YzBkY2NkYWMyNWM2NGIifQ=="/>
  </w:docVars>
  <w:rsids>
    <w:rsidRoot w:val="0EAF2C1E"/>
    <w:rsid w:val="01242968"/>
    <w:rsid w:val="017C6931"/>
    <w:rsid w:val="03064DA9"/>
    <w:rsid w:val="047C0A03"/>
    <w:rsid w:val="05747C57"/>
    <w:rsid w:val="06FF2735"/>
    <w:rsid w:val="083633BC"/>
    <w:rsid w:val="09444708"/>
    <w:rsid w:val="09BF4F0F"/>
    <w:rsid w:val="09E63108"/>
    <w:rsid w:val="0CFA2CC9"/>
    <w:rsid w:val="0E603CFE"/>
    <w:rsid w:val="0EAF2C1E"/>
    <w:rsid w:val="11D94AE4"/>
    <w:rsid w:val="11E244C6"/>
    <w:rsid w:val="16053B54"/>
    <w:rsid w:val="161764A6"/>
    <w:rsid w:val="16BB7293"/>
    <w:rsid w:val="17D615B8"/>
    <w:rsid w:val="188D65DA"/>
    <w:rsid w:val="1A0E1BDA"/>
    <w:rsid w:val="1AC77743"/>
    <w:rsid w:val="1C836828"/>
    <w:rsid w:val="1D4E62EF"/>
    <w:rsid w:val="1E3E12B0"/>
    <w:rsid w:val="1EBF1D14"/>
    <w:rsid w:val="23325A6A"/>
    <w:rsid w:val="23BF0675"/>
    <w:rsid w:val="24351A76"/>
    <w:rsid w:val="26D84D27"/>
    <w:rsid w:val="270E1AD2"/>
    <w:rsid w:val="272C27B9"/>
    <w:rsid w:val="28CD2560"/>
    <w:rsid w:val="2A344921"/>
    <w:rsid w:val="2F6109D4"/>
    <w:rsid w:val="2F874514"/>
    <w:rsid w:val="30533BF8"/>
    <w:rsid w:val="325814DE"/>
    <w:rsid w:val="32F12438"/>
    <w:rsid w:val="37260AA8"/>
    <w:rsid w:val="37F306ED"/>
    <w:rsid w:val="3BAB4499"/>
    <w:rsid w:val="3BF45891"/>
    <w:rsid w:val="3C8B7754"/>
    <w:rsid w:val="3CA4789A"/>
    <w:rsid w:val="3CDD0755"/>
    <w:rsid w:val="3ED87A39"/>
    <w:rsid w:val="403E4975"/>
    <w:rsid w:val="420E5A72"/>
    <w:rsid w:val="4345727B"/>
    <w:rsid w:val="46D306D0"/>
    <w:rsid w:val="46F32801"/>
    <w:rsid w:val="485E7BEF"/>
    <w:rsid w:val="486F0DCA"/>
    <w:rsid w:val="49B71D78"/>
    <w:rsid w:val="4A0F5729"/>
    <w:rsid w:val="4A6049CD"/>
    <w:rsid w:val="4F625928"/>
    <w:rsid w:val="50E20CEC"/>
    <w:rsid w:val="51B02CD0"/>
    <w:rsid w:val="537D2AC3"/>
    <w:rsid w:val="556B14D7"/>
    <w:rsid w:val="58A71B58"/>
    <w:rsid w:val="59285F99"/>
    <w:rsid w:val="5ABC5F37"/>
    <w:rsid w:val="5BF52AD2"/>
    <w:rsid w:val="5D717311"/>
    <w:rsid w:val="5ED25350"/>
    <w:rsid w:val="616E032B"/>
    <w:rsid w:val="657A70B3"/>
    <w:rsid w:val="665803A7"/>
    <w:rsid w:val="66703DB6"/>
    <w:rsid w:val="66A0780E"/>
    <w:rsid w:val="69E1081A"/>
    <w:rsid w:val="6ABB39D4"/>
    <w:rsid w:val="6B6E1827"/>
    <w:rsid w:val="6C51159E"/>
    <w:rsid w:val="7194688E"/>
    <w:rsid w:val="727562BA"/>
    <w:rsid w:val="737C5E0B"/>
    <w:rsid w:val="74DE1DC7"/>
    <w:rsid w:val="76522662"/>
    <w:rsid w:val="779A7F2D"/>
    <w:rsid w:val="796B68F2"/>
    <w:rsid w:val="7BAD7FB6"/>
    <w:rsid w:val="7BDD3085"/>
    <w:rsid w:val="7C354E26"/>
    <w:rsid w:val="7F6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黑体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2022-12-07T07:42:00Z</dcterms:created>
  <dc:creator>WPS_1662345420</dc:creator>
  <cp:lastModifiedBy>WPS_1662345420</cp:lastModifiedBy>
  <dcterms:modified xsi:type="dcterms:W3CDTF">2022-12-07T07:42:57Z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7C50298E383140AA95B36EDB17AE4553</vt:lpwstr>
  </property>
</Properties>
</file>