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0A" w:rsidRDefault="00DC2CD5">
      <w:pPr>
        <w:spacing w:line="600" w:lineRule="exact"/>
        <w:rPr>
          <w:rFonts w:eastAsia="黑体"/>
          <w:sz w:val="32"/>
          <w:szCs w:val="32"/>
        </w:rPr>
      </w:pPr>
      <w:r>
        <w:rPr>
          <w:rFonts w:eastAsia="黑体"/>
          <w:sz w:val="32"/>
          <w:szCs w:val="32"/>
        </w:rPr>
        <w:t>附件</w:t>
      </w:r>
      <w:r>
        <w:rPr>
          <w:rFonts w:eastAsia="黑体"/>
          <w:sz w:val="32"/>
          <w:szCs w:val="32"/>
        </w:rPr>
        <w:t>4</w:t>
      </w:r>
    </w:p>
    <w:p w:rsidR="00F9190A" w:rsidRDefault="00F9190A">
      <w:pPr>
        <w:spacing w:line="600" w:lineRule="exact"/>
        <w:jc w:val="center"/>
        <w:rPr>
          <w:rFonts w:eastAsia="方正小标宋_GBK"/>
          <w:sz w:val="44"/>
          <w:szCs w:val="44"/>
        </w:rPr>
      </w:pPr>
    </w:p>
    <w:p w:rsidR="00F9190A" w:rsidRDefault="00DC2CD5">
      <w:pPr>
        <w:spacing w:line="600" w:lineRule="exact"/>
        <w:jc w:val="center"/>
        <w:rPr>
          <w:rFonts w:eastAsia="方正小标宋_GBK"/>
          <w:sz w:val="44"/>
          <w:szCs w:val="44"/>
        </w:rPr>
      </w:pPr>
      <w:r>
        <w:rPr>
          <w:rFonts w:eastAsia="方正小标宋_GBK"/>
          <w:sz w:val="44"/>
          <w:szCs w:val="44"/>
        </w:rPr>
        <w:t>重庆市考试录用公务员专业参考目录</w:t>
      </w:r>
    </w:p>
    <w:p w:rsidR="00F9190A" w:rsidRDefault="00DC2CD5">
      <w:pPr>
        <w:spacing w:line="6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2015</w:t>
      </w:r>
      <w:r>
        <w:rPr>
          <w:rFonts w:ascii="方正楷体_GBK" w:eastAsia="方正楷体_GBK" w:hAnsi="方正楷体_GBK" w:cs="方正楷体_GBK" w:hint="eastAsia"/>
          <w:sz w:val="32"/>
          <w:szCs w:val="32"/>
        </w:rPr>
        <w:t>年</w:t>
      </w:r>
      <w:r>
        <w:rPr>
          <w:rFonts w:ascii="方正楷体_GBK" w:eastAsia="方正楷体_GBK" w:hAnsi="方正楷体_GBK" w:cs="方正楷体_GBK" w:hint="eastAsia"/>
          <w:sz w:val="32"/>
          <w:szCs w:val="32"/>
        </w:rPr>
        <w:t>8</w:t>
      </w:r>
      <w:r>
        <w:rPr>
          <w:rFonts w:ascii="方正楷体_GBK" w:eastAsia="方正楷体_GBK" w:hAnsi="方正楷体_GBK" w:cs="方正楷体_GBK" w:hint="eastAsia"/>
          <w:sz w:val="32"/>
          <w:szCs w:val="32"/>
        </w:rPr>
        <w:t>月修订</w:t>
      </w:r>
      <w:r>
        <w:rPr>
          <w:rFonts w:ascii="方正楷体_GBK" w:eastAsia="方正楷体_GBK" w:hAnsi="方正楷体_GBK" w:cs="方正楷体_GBK" w:hint="eastAsia"/>
          <w:sz w:val="32"/>
          <w:szCs w:val="32"/>
        </w:rPr>
        <w:t>）</w:t>
      </w:r>
      <w:bookmarkStart w:id="0" w:name="_GoBack"/>
    </w:p>
    <w:bookmarkEnd w:id="0"/>
    <w:p w:rsidR="00F9190A" w:rsidRDefault="00F9190A">
      <w:pPr>
        <w:spacing w:line="600" w:lineRule="exact"/>
        <w:ind w:firstLineChars="200" w:firstLine="632"/>
        <w:rPr>
          <w:rFonts w:eastAsia="方正仿宋_GBK"/>
          <w:sz w:val="32"/>
          <w:szCs w:val="32"/>
        </w:rPr>
      </w:pPr>
    </w:p>
    <w:p w:rsidR="00F9190A" w:rsidRDefault="00DC2CD5">
      <w:pPr>
        <w:spacing w:line="600" w:lineRule="exact"/>
        <w:ind w:firstLineChars="200" w:firstLine="632"/>
        <w:rPr>
          <w:rFonts w:eastAsia="方正仿宋_GBK"/>
          <w:sz w:val="32"/>
          <w:szCs w:val="32"/>
        </w:rPr>
      </w:pPr>
      <w:r>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rsidR="00F9190A" w:rsidRDefault="00DC2CD5">
      <w:pPr>
        <w:spacing w:line="600" w:lineRule="exact"/>
        <w:ind w:firstLineChars="200" w:firstLine="632"/>
        <w:rPr>
          <w:rFonts w:ascii="方正仿宋_GBK" w:eastAsia="方正仿宋_GBK"/>
          <w:sz w:val="32"/>
          <w:szCs w:val="32"/>
        </w:rPr>
      </w:pPr>
      <w:r>
        <w:rPr>
          <w:rFonts w:eastAsia="方正仿宋_GBK"/>
          <w:sz w:val="32"/>
          <w:szCs w:val="32"/>
        </w:rPr>
        <w:t>一、本《参考目录》参照教育部门的分类规则，根据公务员考试的性质，分为</w:t>
      </w:r>
      <w:r>
        <w:rPr>
          <w:rFonts w:eastAsia="方正仿宋_GBK"/>
          <w:sz w:val="32"/>
          <w:szCs w:val="32"/>
        </w:rPr>
        <w:t>2</w:t>
      </w:r>
      <w:r>
        <w:rPr>
          <w:rFonts w:ascii="方正仿宋_GBK" w:eastAsia="方正仿宋_GBK" w:hint="eastAsia"/>
          <w:sz w:val="32"/>
          <w:szCs w:val="32"/>
        </w:rPr>
        <w:t>个“科别”</w:t>
      </w:r>
      <w:r>
        <w:rPr>
          <w:rFonts w:eastAsia="方正仿宋_GBK"/>
          <w:sz w:val="32"/>
          <w:szCs w:val="32"/>
        </w:rPr>
        <w:t>，</w:t>
      </w:r>
      <w:r>
        <w:rPr>
          <w:rFonts w:eastAsia="方正仿宋_GBK"/>
          <w:sz w:val="32"/>
          <w:szCs w:val="32"/>
        </w:rPr>
        <w:t>12</w:t>
      </w:r>
      <w:r>
        <w:rPr>
          <w:rFonts w:eastAsia="方正仿宋_GBK"/>
          <w:sz w:val="32"/>
          <w:szCs w:val="32"/>
        </w:rPr>
        <w:t>个</w:t>
      </w:r>
      <w:r>
        <w:rPr>
          <w:rFonts w:ascii="方正仿宋_GBK" w:eastAsia="方正仿宋_GBK" w:hint="eastAsia"/>
          <w:sz w:val="32"/>
          <w:szCs w:val="32"/>
        </w:rPr>
        <w:t>“学科门类”，</w:t>
      </w:r>
      <w:r>
        <w:rPr>
          <w:rFonts w:eastAsia="方正仿宋_GBK"/>
          <w:sz w:val="32"/>
          <w:szCs w:val="32"/>
        </w:rPr>
        <w:t>94</w:t>
      </w:r>
      <w:r>
        <w:rPr>
          <w:rFonts w:eastAsia="方正仿宋_GBK"/>
          <w:sz w:val="32"/>
          <w:szCs w:val="32"/>
        </w:rPr>
        <w:t>个</w:t>
      </w:r>
      <w:r>
        <w:rPr>
          <w:rFonts w:ascii="方正仿宋_GBK" w:eastAsia="方正仿宋_GBK" w:hint="eastAsia"/>
          <w:sz w:val="32"/>
          <w:szCs w:val="32"/>
        </w:rPr>
        <w:t>“专业类”，并按学历层次分为若干具体专业名称。</w:t>
      </w:r>
    </w:p>
    <w:p w:rsidR="00F9190A" w:rsidRDefault="00DC2CD5">
      <w:pPr>
        <w:spacing w:line="600" w:lineRule="exact"/>
        <w:ind w:firstLineChars="200" w:firstLine="632"/>
        <w:rPr>
          <w:rFonts w:eastAsia="方正仿宋_GBK"/>
          <w:sz w:val="32"/>
          <w:szCs w:val="32"/>
        </w:rPr>
      </w:pPr>
      <w:r>
        <w:rPr>
          <w:rFonts w:eastAsia="方正仿宋_GBK"/>
          <w:sz w:val="32"/>
          <w:szCs w:val="32"/>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rsidR="00F9190A" w:rsidRDefault="00DC2CD5">
      <w:pPr>
        <w:spacing w:line="600" w:lineRule="exact"/>
        <w:ind w:firstLineChars="200" w:firstLine="632"/>
        <w:rPr>
          <w:rFonts w:eastAsia="方正仿宋_GBK"/>
          <w:sz w:val="32"/>
          <w:szCs w:val="32"/>
        </w:rPr>
      </w:pPr>
      <w:r>
        <w:rPr>
          <w:rFonts w:eastAsia="方正仿宋_GBK"/>
          <w:sz w:val="32"/>
          <w:szCs w:val="32"/>
        </w:rPr>
        <w:t>三、本《参考目录》中未列入的专业或各高校新设专业，与职位要求的专业相近似的，由报考人员提供相应的学习课程</w:t>
      </w:r>
      <w:r>
        <w:rPr>
          <w:rFonts w:eastAsia="方正仿宋_GBK"/>
          <w:sz w:val="32"/>
          <w:szCs w:val="32"/>
        </w:rPr>
        <w:lastRenderedPageBreak/>
        <w:t>等证明资料，符合教育行</w:t>
      </w:r>
      <w:r>
        <w:rPr>
          <w:rFonts w:eastAsia="方正仿宋_GBK"/>
          <w:sz w:val="32"/>
          <w:szCs w:val="32"/>
        </w:rPr>
        <w:t>政主管部门的相关规定，经招录机关（单位）审核同意予以认可后，可以在网上提交报名申请。</w:t>
      </w:r>
    </w:p>
    <w:p w:rsidR="00F9190A" w:rsidRDefault="00DC2CD5">
      <w:pPr>
        <w:spacing w:line="600" w:lineRule="exact"/>
        <w:ind w:firstLineChars="200" w:firstLine="632"/>
        <w:rPr>
          <w:rFonts w:eastAsia="方正仿宋_GBK"/>
          <w:sz w:val="32"/>
          <w:szCs w:val="32"/>
        </w:rPr>
      </w:pPr>
      <w:r>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rsidR="00F9190A" w:rsidRDefault="00DC2CD5">
      <w:pPr>
        <w:autoSpaceDE w:val="0"/>
        <w:autoSpaceDN w:val="0"/>
        <w:adjustRightInd w:val="0"/>
        <w:spacing w:line="560" w:lineRule="exact"/>
        <w:ind w:firstLineChars="200" w:firstLine="632"/>
        <w:rPr>
          <w:rFonts w:eastAsia="方正仿宋_GBK"/>
          <w:sz w:val="32"/>
          <w:szCs w:val="32"/>
        </w:rPr>
      </w:pPr>
      <w:r>
        <w:rPr>
          <w:rFonts w:eastAsia="方正仿宋_GBK"/>
          <w:sz w:val="32"/>
          <w:szCs w:val="32"/>
        </w:rPr>
        <w:t>五、报考人员要严格执行诚信报考的有关规定，对于填报符合职位要求专业名称的虚假专业名称信息的，将按照诚信报考有关规定执行。</w:t>
      </w: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pPr>
    </w:p>
    <w:p w:rsidR="00F9190A" w:rsidRDefault="00F9190A">
      <w:pPr>
        <w:autoSpaceDE w:val="0"/>
        <w:autoSpaceDN w:val="0"/>
        <w:adjustRightInd w:val="0"/>
        <w:spacing w:line="560" w:lineRule="exact"/>
        <w:rPr>
          <w:rFonts w:eastAsia="方正仿宋_GBK"/>
          <w:sz w:val="32"/>
          <w:szCs w:val="32"/>
        </w:rPr>
        <w:sectPr w:rsidR="00F9190A">
          <w:footerReference w:type="even" r:id="rId8"/>
          <w:footerReference w:type="default" r:id="rId9"/>
          <w:pgSz w:w="11906" w:h="16838"/>
          <w:pgMar w:top="1418" w:right="1588" w:bottom="1418" w:left="1588" w:header="1701" w:footer="1134" w:gutter="0"/>
          <w:cols w:space="425"/>
          <w:docGrid w:type="linesAndChars" w:linePitch="579" w:charSpace="-849"/>
        </w:sectPr>
      </w:pPr>
    </w:p>
    <w:tbl>
      <w:tblPr>
        <w:tblpPr w:leftFromText="180" w:rightFromText="180" w:vertAnchor="text" w:horzAnchor="margin" w:tblpXSpec="center" w:tblpY="304"/>
        <w:tblW w:w="12915" w:type="dxa"/>
        <w:tblLayout w:type="fixed"/>
        <w:tblLook w:val="04A0" w:firstRow="1" w:lastRow="0" w:firstColumn="1" w:lastColumn="0" w:noHBand="0" w:noVBand="1"/>
      </w:tblPr>
      <w:tblGrid>
        <w:gridCol w:w="528"/>
        <w:gridCol w:w="816"/>
        <w:gridCol w:w="816"/>
        <w:gridCol w:w="3560"/>
        <w:gridCol w:w="3945"/>
        <w:gridCol w:w="3250"/>
      </w:tblGrid>
      <w:tr w:rsidR="00F9190A">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bCs/>
                <w:kern w:val="0"/>
                <w:sz w:val="18"/>
                <w:szCs w:val="18"/>
              </w:rPr>
            </w:pPr>
            <w:r>
              <w:rPr>
                <w:rFonts w:eastAsia="方正仿宋_GBK"/>
                <w:bCs/>
                <w:kern w:val="0"/>
                <w:sz w:val="18"/>
                <w:szCs w:val="18"/>
              </w:rPr>
              <w:lastRenderedPageBreak/>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学科</w:t>
            </w:r>
          </w:p>
          <w:p w:rsidR="00F9190A" w:rsidRDefault="00DC2CD5">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rsidR="00F9190A">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F9190A" w:rsidRDefault="00F9190A">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9190A" w:rsidRDefault="00F9190A">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9190A" w:rsidRDefault="00F9190A">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rsidR="00F9190A">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一</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2730"/>
        </w:trPr>
        <w:tc>
          <w:tcPr>
            <w:tcW w:w="528" w:type="dxa"/>
            <w:tcBorders>
              <w:top w:val="nil"/>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w:t>
            </w:r>
            <w:r>
              <w:rPr>
                <w:rFonts w:eastAsia="方正仿宋_GBK"/>
                <w:kern w:val="0"/>
                <w:sz w:val="18"/>
                <w:szCs w:val="18"/>
              </w:rPr>
              <w:t>济学</w:t>
            </w:r>
            <w:r>
              <w:rPr>
                <w:rFonts w:eastAsia="方正仿宋_GBK"/>
                <w:kern w:val="0"/>
                <w:sz w:val="18"/>
                <w:szCs w:val="18"/>
              </w:rPr>
              <w:t>,</w:t>
            </w:r>
            <w:r>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rsidR="00F9190A">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财政</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财政，税务，财税，财政与税收</w:t>
            </w:r>
          </w:p>
        </w:tc>
      </w:tr>
      <w:tr w:rsidR="00F9190A">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金融</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F9190A">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经济与</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国际经济与贸易</w:t>
            </w:r>
            <w:r>
              <w:rPr>
                <w:rFonts w:eastAsia="方正仿宋_GBK"/>
                <w:kern w:val="0"/>
                <w:sz w:val="18"/>
                <w:szCs w:val="18"/>
              </w:rPr>
              <w:t>,</w:t>
            </w:r>
            <w:r>
              <w:rPr>
                <w:rFonts w:eastAsia="方正仿宋_GBK"/>
                <w:kern w:val="0"/>
                <w:sz w:val="18"/>
                <w:szCs w:val="18"/>
              </w:rPr>
              <w:t>贸易经济</w:t>
            </w:r>
            <w:r>
              <w:rPr>
                <w:rFonts w:eastAsia="方正仿宋_GBK"/>
                <w:kern w:val="0"/>
                <w:sz w:val="18"/>
                <w:szCs w:val="18"/>
              </w:rPr>
              <w:t>,</w:t>
            </w:r>
            <w:r>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rsidR="00F9190A">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Pr>
                <w:rFonts w:eastAsia="方正仿宋_GBK"/>
                <w:kern w:val="0"/>
                <w:sz w:val="18"/>
                <w:szCs w:val="18"/>
              </w:rPr>
              <w:t>WTO</w:t>
            </w:r>
            <w:r>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F9190A">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政治</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政治学</w:t>
            </w:r>
          </w:p>
        </w:tc>
      </w:tr>
      <w:tr w:rsidR="00F9190A">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社会</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F9190A">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w:t>
            </w:r>
            <w:r>
              <w:rPr>
                <w:rFonts w:eastAsia="方正仿宋_GBK"/>
                <w:kern w:val="0"/>
                <w:sz w:val="18"/>
                <w:szCs w:val="18"/>
              </w:rPr>
              <w:lastRenderedPageBreak/>
              <w:t>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lastRenderedPageBreak/>
              <w:t>(</w:t>
            </w:r>
            <w:r>
              <w:rPr>
                <w:rFonts w:eastAsia="方正仿宋_GBK"/>
                <w:kern w:val="0"/>
                <w:sz w:val="18"/>
                <w:szCs w:val="18"/>
              </w:rPr>
              <w:t>三</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民族</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马克思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主义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rsidR="00F9190A">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w:t>
            </w:r>
            <w:r>
              <w:rPr>
                <w:rFonts w:eastAsia="方正仿宋_GBK"/>
                <w:kern w:val="0"/>
                <w:sz w:val="18"/>
                <w:szCs w:val="18"/>
              </w:rPr>
              <w:t>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F9190A">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司法</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执行及</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F9190A">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Pr>
                <w:rFonts w:eastAsia="方正仿宋_GBK"/>
                <w:kern w:val="0"/>
                <w:sz w:val="18"/>
                <w:szCs w:val="18"/>
              </w:rPr>
              <w:t xml:space="preserve"> </w:t>
            </w:r>
            <w:r>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w:t>
            </w:r>
            <w:r>
              <w:rPr>
                <w:rFonts w:eastAsia="方正仿宋_GBK"/>
                <w:kern w:val="0"/>
                <w:sz w:val="18"/>
                <w:szCs w:val="18"/>
              </w:rPr>
              <w:t>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w:t>
            </w:r>
            <w:r>
              <w:rPr>
                <w:rFonts w:eastAsia="方正仿宋_GBK"/>
                <w:kern w:val="0"/>
                <w:sz w:val="18"/>
                <w:szCs w:val="18"/>
              </w:rPr>
              <w:t>少数民族语言文化，书法教育，俄语教育，舞蹈教育，心理咨询与心理健康教育，艺术教育，科学教育，茶文化，实验管理与教学，听力语言康复技术，音乐康复技术，音乐，史政教育</w:t>
            </w:r>
          </w:p>
        </w:tc>
      </w:tr>
      <w:tr w:rsidR="00F9190A">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体育</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rsidR="00F9190A">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中国</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语言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w:t>
            </w:r>
            <w:r>
              <w:rPr>
                <w:rFonts w:eastAsia="方正仿宋_GBK"/>
                <w:kern w:val="0"/>
                <w:sz w:val="18"/>
                <w:szCs w:val="18"/>
              </w:rPr>
              <w:t>，现代秘书，经济秘书，中国学，医学文秘，涉外秘书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F9190A">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外国</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语言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w:t>
            </w:r>
            <w:r>
              <w:rPr>
                <w:rFonts w:eastAsia="方正仿宋_GBK"/>
                <w:kern w:val="0"/>
                <w:sz w:val="18"/>
                <w:szCs w:val="18"/>
              </w:rPr>
              <w:t>僧伽罗语，僧加罗语，泰语，乌尔都语，希伯莱语，希伯来语，越南语，豪萨语，斯瓦希里语，阿尔巴尼亚语，保加利亚语，波兰语，捷克语，罗马尼亚语，葡萄牙语，瑞典语，塞尔维亚语，塞尔维亚</w:t>
            </w:r>
            <w:r>
              <w:rPr>
                <w:rFonts w:eastAsia="方正仿宋_GBK"/>
                <w:kern w:val="0"/>
                <w:sz w:val="18"/>
                <w:szCs w:val="18"/>
              </w:rPr>
              <w:t>—</w:t>
            </w:r>
            <w:r>
              <w:rPr>
                <w:rFonts w:eastAsia="方正仿宋_GBK"/>
                <w:kern w:val="0"/>
                <w:sz w:val="18"/>
                <w:szCs w:val="18"/>
              </w:rPr>
              <w:t>克罗地亚语，土耳其语，希腊语，匈牙利语，意大利语，捷克－斯洛伐克语，泰米尔语，普什图语，世界语，孟加拉语，尼泊尔语，塞尔维亚语</w:t>
            </w:r>
            <w:r>
              <w:rPr>
                <w:rFonts w:eastAsia="方正仿宋_GBK"/>
                <w:kern w:val="0"/>
                <w:sz w:val="18"/>
                <w:szCs w:val="18"/>
              </w:rPr>
              <w:t>—</w:t>
            </w:r>
            <w:r>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F9190A">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新闻</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传播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F9190A">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六</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历史</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w:t>
            </w:r>
            <w:r>
              <w:rPr>
                <w:rFonts w:eastAsia="方正仿宋_GBK"/>
                <w:kern w:val="0"/>
                <w:sz w:val="18"/>
                <w:szCs w:val="18"/>
              </w:rPr>
              <w:lastRenderedPageBreak/>
              <w:t>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lastRenderedPageBreak/>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物理</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天文</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960"/>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海洋</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大气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rsidR="00F9190A">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地质</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0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生物</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系统</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心理</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应用心理学，心理咨询</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统计</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r>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统计实务</w:t>
            </w:r>
          </w:p>
        </w:tc>
      </w:tr>
      <w:tr w:rsidR="00F9190A">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Pr>
                <w:rFonts w:eastAsia="方正仿宋_GBK"/>
                <w:kern w:val="0"/>
                <w:sz w:val="18"/>
                <w:szCs w:val="18"/>
              </w:rPr>
              <w:t xml:space="preserve"> </w:t>
            </w:r>
            <w:r>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w:t>
            </w:r>
            <w:r>
              <w:rPr>
                <w:rFonts w:eastAsia="方正仿宋_GBK"/>
                <w:kern w:val="0"/>
                <w:sz w:val="18"/>
                <w:szCs w:val="18"/>
              </w:rPr>
              <w:t>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w:t>
            </w:r>
            <w:r>
              <w:rPr>
                <w:rFonts w:eastAsia="方正仿宋_GBK"/>
                <w:kern w:val="0"/>
                <w:sz w:val="18"/>
                <w:szCs w:val="18"/>
              </w:rPr>
              <w:t>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Pr>
                <w:rFonts w:eastAsia="方正仿宋_GBK"/>
                <w:kern w:val="0"/>
                <w:sz w:val="18"/>
                <w:szCs w:val="18"/>
              </w:rPr>
              <w:t>(</w:t>
            </w:r>
            <w:r>
              <w:rPr>
                <w:rFonts w:eastAsia="方正仿宋_GBK"/>
                <w:kern w:val="0"/>
                <w:sz w:val="18"/>
                <w:szCs w:val="18"/>
              </w:rPr>
              <w:t>船舶与港口</w:t>
            </w:r>
            <w:r>
              <w:rPr>
                <w:rFonts w:eastAsia="方正仿宋_GBK"/>
                <w:kern w:val="0"/>
                <w:sz w:val="18"/>
                <w:szCs w:val="18"/>
              </w:rPr>
              <w:t>)</w:t>
            </w:r>
            <w:r>
              <w:rPr>
                <w:rFonts w:eastAsia="方正仿宋_GBK"/>
                <w:kern w:val="0"/>
                <w:sz w:val="18"/>
                <w:szCs w:val="18"/>
              </w:rPr>
              <w:t>，汽</w:t>
            </w:r>
            <w:r>
              <w:rPr>
                <w:rFonts w:eastAsia="方正仿宋_GBK"/>
                <w:kern w:val="0"/>
                <w:sz w:val="18"/>
                <w:szCs w:val="18"/>
              </w:rPr>
              <w:t>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F9190A">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w:t>
            </w:r>
            <w:r>
              <w:rPr>
                <w:rFonts w:eastAsia="方正仿宋_GBK"/>
                <w:kern w:val="0"/>
                <w:sz w:val="18"/>
                <w:szCs w:val="18"/>
              </w:rPr>
              <w:t xml:space="preserve"> </w:t>
            </w:r>
            <w:r>
              <w:rPr>
                <w:rFonts w:eastAsia="方正仿宋_GBK"/>
                <w:kern w:val="0"/>
                <w:sz w:val="18"/>
                <w:szCs w:val="18"/>
              </w:rPr>
              <w:t>，高分子材料与工程，</w:t>
            </w:r>
            <w:r>
              <w:rPr>
                <w:rFonts w:eastAsia="方正仿宋_GBK"/>
                <w:kern w:val="0"/>
                <w:sz w:val="18"/>
                <w:szCs w:val="18"/>
              </w:rPr>
              <w:t xml:space="preserve"> </w:t>
            </w:r>
            <w:r>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w:t>
            </w:r>
            <w:r>
              <w:rPr>
                <w:rFonts w:eastAsia="方正仿宋_GBK"/>
                <w:kern w:val="0"/>
                <w:sz w:val="18"/>
                <w:szCs w:val="18"/>
              </w:rPr>
              <w:t>料工程技术，磨料磨具制造，首饰设计与工艺，高分子材料加工技术</w:t>
            </w:r>
          </w:p>
        </w:tc>
      </w:tr>
      <w:tr w:rsidR="00F9190A">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能源</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rsidR="00F9190A">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电气技术，电气工程及其自动化</w:t>
            </w:r>
          </w:p>
        </w:tc>
      </w:tr>
      <w:tr w:rsidR="00F9190A">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（三十八）电子</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电子信息工程技术，电子信息工程，电子</w:t>
            </w:r>
            <w:r>
              <w:rPr>
                <w:rFonts w:eastAsia="方正仿宋_GBK"/>
                <w:kern w:val="0"/>
                <w:sz w:val="18"/>
                <w:szCs w:val="18"/>
              </w:rPr>
              <w:t>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w:t>
            </w:r>
            <w:r>
              <w:rPr>
                <w:rFonts w:eastAsia="方正仿宋_GBK"/>
                <w:kern w:val="0"/>
                <w:sz w:val="18"/>
                <w:szCs w:val="18"/>
              </w:rPr>
              <w:t>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F9190A">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（三十九）</w:t>
            </w:r>
            <w:r>
              <w:rPr>
                <w:rFonts w:eastAsia="方正仿宋_GBK"/>
                <w:kern w:val="0"/>
                <w:sz w:val="18"/>
                <w:szCs w:val="18"/>
              </w:rPr>
              <w:t xml:space="preserve"> </w:t>
            </w:r>
            <w:r>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Pr>
                <w:rFonts w:eastAsia="方正仿宋_GBK"/>
                <w:kern w:val="0"/>
                <w:sz w:val="18"/>
                <w:szCs w:val="18"/>
              </w:rPr>
              <w:t>Web</w:t>
            </w:r>
            <w:r>
              <w:rPr>
                <w:rFonts w:eastAsia="方正仿宋_GBK"/>
                <w:kern w:val="0"/>
                <w:sz w:val="18"/>
                <w:szCs w:val="18"/>
              </w:rPr>
              <w:t>应用程序设计，多媒体制作，图形图像制作，办公自动化技术，经济计算机管理，软件工程，计算机网络，计算机科学与技术，</w:t>
            </w:r>
            <w:r>
              <w:rPr>
                <w:rFonts w:eastAsia="方正仿宋_GBK"/>
                <w:kern w:val="0"/>
                <w:sz w:val="18"/>
                <w:szCs w:val="18"/>
              </w:rPr>
              <w:t>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Pr>
                <w:rFonts w:eastAsia="方正仿宋_GBK"/>
                <w:kern w:val="0"/>
                <w:sz w:val="18"/>
                <w:szCs w:val="18"/>
              </w:rPr>
              <w:t>,</w:t>
            </w:r>
            <w:r>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w:t>
            </w:r>
            <w:r>
              <w:rPr>
                <w:rFonts w:eastAsia="方正仿宋_GBK"/>
                <w:spacing w:val="-4"/>
                <w:kern w:val="0"/>
                <w:sz w:val="18"/>
                <w:szCs w:val="18"/>
              </w:rPr>
              <w:t>计算机硬件与外设，计算机信息管理，计算机与信息管理，网络系统管理，网络构建技术，网络系统安全，网络构建专业，软件技术，</w:t>
            </w:r>
            <w:r>
              <w:rPr>
                <w:rFonts w:eastAsia="方正仿宋_GBK"/>
                <w:spacing w:val="-4"/>
                <w:kern w:val="0"/>
                <w:sz w:val="18"/>
                <w:szCs w:val="18"/>
              </w:rPr>
              <w:t>WEB</w:t>
            </w:r>
            <w:r>
              <w:rPr>
                <w:rFonts w:eastAsia="方正仿宋_GBK"/>
                <w:spacing w:val="-4"/>
                <w:kern w:val="0"/>
                <w:sz w:val="18"/>
                <w:szCs w:val="18"/>
              </w:rPr>
              <w:t>软件技术应用，软件测试，</w:t>
            </w:r>
            <w:r>
              <w:rPr>
                <w:rFonts w:eastAsia="方正仿宋_GBK"/>
                <w:spacing w:val="-4"/>
                <w:kern w:val="0"/>
                <w:sz w:val="18"/>
                <w:szCs w:val="18"/>
              </w:rPr>
              <w:t>WEB</w:t>
            </w:r>
            <w:r>
              <w:rPr>
                <w:rFonts w:eastAsia="方正仿宋_GBK"/>
                <w:spacing w:val="-4"/>
                <w:kern w:val="0"/>
                <w:sz w:val="18"/>
                <w:szCs w:val="18"/>
              </w:rPr>
              <w:t>应用程序设计，可视化编程，可视化程序设计，图形图像制作，计算机图形</w:t>
            </w:r>
            <w:r>
              <w:rPr>
                <w:rFonts w:eastAsia="方正仿宋_GBK"/>
                <w:spacing w:val="-4"/>
                <w:kern w:val="0"/>
                <w:sz w:val="18"/>
                <w:szCs w:val="18"/>
              </w:rPr>
              <w:t>/</w:t>
            </w:r>
            <w:r>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w:t>
            </w:r>
            <w:r>
              <w:rPr>
                <w:rFonts w:eastAsia="方正仿宋_GBK"/>
                <w:spacing w:val="-4"/>
                <w:kern w:val="0"/>
                <w:sz w:val="18"/>
                <w:szCs w:val="18"/>
              </w:rPr>
              <w:t>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F9190A">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Pr>
                <w:rFonts w:eastAsia="方正仿宋_GBK"/>
                <w:kern w:val="0"/>
                <w:sz w:val="18"/>
                <w:szCs w:val="18"/>
              </w:rPr>
              <w:t xml:space="preserve"> </w:t>
            </w:r>
            <w:r>
              <w:rPr>
                <w:rFonts w:eastAsia="方正仿宋_GBK"/>
                <w:kern w:val="0"/>
                <w:sz w:val="18"/>
                <w:szCs w:val="18"/>
              </w:rPr>
              <w:t>，供热通风与空调工程，城市燃气工程，工业与民用建筑，建筑工程教育，建筑节能技术与工程，建筑工程管理，给排水与采暖通风</w:t>
            </w:r>
            <w:r>
              <w:rPr>
                <w:rFonts w:eastAsia="方正仿宋_GBK"/>
                <w:kern w:val="0"/>
                <w:sz w:val="18"/>
                <w:szCs w:val="18"/>
              </w:rPr>
              <w:t>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w:t>
            </w:r>
            <w:r>
              <w:rPr>
                <w:rFonts w:eastAsia="方正仿宋_GBK"/>
                <w:kern w:val="0"/>
                <w:sz w:val="18"/>
                <w:szCs w:val="18"/>
              </w:rPr>
              <w:lastRenderedPageBreak/>
              <w:t>建筑水电技术，建筑水电设备工程，工业与民用建筑，建筑设计技术，建筑工程，建筑工程管理，建筑工程造价管理，工程预算管理，建筑施工与管</w:t>
            </w:r>
            <w:r>
              <w:rPr>
                <w:rFonts w:eastAsia="方正仿宋_GBK"/>
                <w:kern w:val="0"/>
                <w:sz w:val="18"/>
                <w:szCs w:val="18"/>
              </w:rPr>
              <w:t>理，房屋建筑工程，建筑装饰工程技术，公路与城市道路工程，中国古建筑工程技术，水工业技术</w:t>
            </w:r>
          </w:p>
        </w:tc>
      </w:tr>
      <w:tr w:rsidR="00F9190A">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w:t>
            </w:r>
            <w:r>
              <w:rPr>
                <w:rFonts w:eastAsia="方正仿宋_GBK"/>
                <w:kern w:val="0"/>
                <w:sz w:val="18"/>
                <w:szCs w:val="18"/>
              </w:rPr>
              <w:t xml:space="preserve"> </w:t>
            </w:r>
            <w:r>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F9190A">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测绘工程，遥感科学与技术，大地测量</w:t>
            </w:r>
            <w:r>
              <w:rPr>
                <w:rFonts w:eastAsia="方正仿宋_GBK"/>
                <w:kern w:val="0"/>
                <w:sz w:val="18"/>
                <w:szCs w:val="18"/>
              </w:rPr>
              <w:t xml:space="preserve"> </w:t>
            </w:r>
            <w:r>
              <w:rPr>
                <w:rFonts w:eastAsia="方正仿宋_GBK"/>
                <w:kern w:val="0"/>
                <w:sz w:val="18"/>
                <w:szCs w:val="18"/>
              </w:rPr>
              <w:t>，测量工程，摄影测量与遥感，地图学，土地资源利用与信息技术，导航工程，地理国情监测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F9190A">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化工与</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w:t>
            </w:r>
            <w:r>
              <w:rPr>
                <w:rFonts w:eastAsia="方正仿宋_GBK"/>
                <w:kern w:val="0"/>
                <w:sz w:val="18"/>
                <w:szCs w:val="18"/>
              </w:rPr>
              <w:t xml:space="preserve"> </w:t>
            </w:r>
            <w:r>
              <w:rPr>
                <w:rFonts w:eastAsia="方正仿宋_GBK"/>
                <w:kern w:val="0"/>
                <w:sz w:val="18"/>
                <w:szCs w:val="18"/>
              </w:rPr>
              <w:t>，化工管理，化工工艺，高分子化工，精细化工，生物化工，工业分析，电化学工程</w:t>
            </w:r>
            <w:r>
              <w:rPr>
                <w:rFonts w:eastAsia="方正仿宋_GBK"/>
                <w:kern w:val="0"/>
                <w:sz w:val="18"/>
                <w:szCs w:val="18"/>
              </w:rPr>
              <w:t xml:space="preserve"> </w:t>
            </w:r>
            <w:r>
              <w:rPr>
                <w:rFonts w:eastAsia="方正仿宋_GBK"/>
                <w:kern w:val="0"/>
                <w:sz w:val="18"/>
                <w:szCs w:val="18"/>
              </w:rPr>
              <w:t>，工业催化，化学制药</w:t>
            </w:r>
            <w:r>
              <w:rPr>
                <w:rFonts w:eastAsia="方正仿宋_GBK"/>
                <w:kern w:val="0"/>
                <w:sz w:val="18"/>
                <w:szCs w:val="18"/>
              </w:rPr>
              <w:t xml:space="preserve"> </w:t>
            </w:r>
            <w:r>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Pr>
                <w:rFonts w:eastAsia="方正仿宋_GBK"/>
                <w:kern w:val="0"/>
                <w:sz w:val="18"/>
                <w:szCs w:val="18"/>
              </w:rPr>
              <w:t xml:space="preserve"> </w:t>
            </w:r>
            <w:r>
              <w:rPr>
                <w:rFonts w:eastAsia="方正仿宋_GBK"/>
                <w:kern w:val="0"/>
                <w:sz w:val="18"/>
                <w:szCs w:val="18"/>
              </w:rPr>
              <w:t>，烟花爆竹安全与质量技术，生化制药技术</w:t>
            </w:r>
            <w:r>
              <w:rPr>
                <w:rFonts w:eastAsia="方正仿宋_GBK"/>
                <w:kern w:val="0"/>
                <w:sz w:val="18"/>
                <w:szCs w:val="18"/>
              </w:rPr>
              <w:t>，生物制药技术，化学制药技术，化工分析与监测</w:t>
            </w:r>
          </w:p>
        </w:tc>
      </w:tr>
      <w:tr w:rsidR="00F9190A">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666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eastAsia="方正仿宋_GBK" w:hint="eastAsia"/>
                <w:kern w:val="0"/>
                <w:sz w:val="18"/>
                <w:szCs w:val="18"/>
              </w:rPr>
              <w:t>程</w:t>
            </w:r>
            <w:r>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w:t>
            </w:r>
            <w:r>
              <w:rPr>
                <w:rFonts w:eastAsia="方正仿宋_GBK"/>
                <w:kern w:val="0"/>
                <w:sz w:val="18"/>
                <w:szCs w:val="18"/>
              </w:rPr>
              <w:t>境地质工程技术</w:t>
            </w:r>
            <w:r>
              <w:rPr>
                <w:rFonts w:eastAsia="方正仿宋_GBK"/>
                <w:kern w:val="0"/>
                <w:sz w:val="18"/>
                <w:szCs w:val="18"/>
              </w:rPr>
              <w:t xml:space="preserve"> </w:t>
            </w:r>
            <w:r>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F9190A">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w:t>
            </w:r>
            <w:r>
              <w:rPr>
                <w:rFonts w:eastAsia="方正仿宋_GBK"/>
                <w:kern w:val="0"/>
                <w:sz w:val="18"/>
                <w:szCs w:val="18"/>
              </w:rPr>
              <w:t xml:space="preserve"> </w:t>
            </w:r>
            <w:r>
              <w:rPr>
                <w:rFonts w:eastAsia="方正仿宋_GBK"/>
                <w:kern w:val="0"/>
                <w:sz w:val="18"/>
                <w:szCs w:val="18"/>
              </w:rPr>
              <w:t>，染整工程，</w:t>
            </w:r>
            <w:r>
              <w:rPr>
                <w:rFonts w:eastAsia="方正仿宋_GBK"/>
                <w:kern w:val="0"/>
                <w:sz w:val="18"/>
                <w:szCs w:val="18"/>
              </w:rPr>
              <w:t xml:space="preserve"> </w:t>
            </w:r>
            <w:r>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w:t>
            </w:r>
            <w:r>
              <w:rPr>
                <w:rFonts w:eastAsia="方正仿宋_GBK"/>
                <w:kern w:val="0"/>
                <w:sz w:val="18"/>
                <w:szCs w:val="18"/>
              </w:rPr>
              <w:lastRenderedPageBreak/>
              <w:t>工艺</w:t>
            </w:r>
          </w:p>
        </w:tc>
      </w:tr>
      <w:tr w:rsidR="00F9190A">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F9190A">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交通</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Pr>
                <w:rFonts w:eastAsia="方正仿宋_GBK"/>
                <w:kern w:val="0"/>
                <w:sz w:val="18"/>
                <w:szCs w:val="18"/>
              </w:rPr>
              <w:t>,</w:t>
            </w:r>
            <w:r>
              <w:rPr>
                <w:rFonts w:eastAsia="方正仿宋_GBK"/>
                <w:kern w:val="0"/>
                <w:sz w:val="18"/>
                <w:szCs w:val="18"/>
              </w:rPr>
              <w:t>救助与打捞工程</w:t>
            </w:r>
            <w:r>
              <w:rPr>
                <w:rFonts w:eastAsia="方正仿宋_GBK"/>
                <w:kern w:val="0"/>
                <w:sz w:val="18"/>
                <w:szCs w:val="18"/>
              </w:rPr>
              <w:t>,</w:t>
            </w:r>
            <w:r>
              <w:rPr>
                <w:rFonts w:eastAsia="方正仿宋_GBK"/>
                <w:kern w:val="0"/>
                <w:sz w:val="18"/>
                <w:szCs w:val="18"/>
              </w:rPr>
              <w:t>船舶电子电气工程</w:t>
            </w:r>
            <w:r>
              <w:rPr>
                <w:rFonts w:eastAsia="方正仿宋_GBK"/>
                <w:kern w:val="0"/>
                <w:sz w:val="18"/>
                <w:szCs w:val="18"/>
              </w:rPr>
              <w:t>,</w:t>
            </w:r>
            <w:r>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w:t>
            </w:r>
            <w:r>
              <w:rPr>
                <w:rFonts w:eastAsia="方正仿宋_GBK"/>
                <w:kern w:val="0"/>
                <w:sz w:val="18"/>
                <w:szCs w:val="18"/>
              </w:rPr>
              <w:t>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F9190A">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海洋</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船舶与海洋工程，海洋工程与技术</w:t>
            </w:r>
            <w:r>
              <w:rPr>
                <w:rFonts w:eastAsia="方正仿宋_GBK"/>
                <w:kern w:val="0"/>
                <w:sz w:val="18"/>
                <w:szCs w:val="18"/>
              </w:rPr>
              <w:t xml:space="preserve">, </w:t>
            </w:r>
            <w:r>
              <w:rPr>
                <w:rFonts w:eastAsia="方正仿宋_GBK"/>
                <w:kern w:val="0"/>
                <w:sz w:val="18"/>
                <w:szCs w:val="18"/>
              </w:rPr>
              <w:t>航道工程技术，海洋资源开发技术</w:t>
            </w:r>
            <w:r>
              <w:rPr>
                <w:rFonts w:eastAsia="方正仿宋_GBK"/>
                <w:kern w:val="0"/>
                <w:sz w:val="18"/>
                <w:szCs w:val="18"/>
              </w:rPr>
              <w:t>,</w:t>
            </w:r>
            <w:r>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F9190A">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航空</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w:t>
            </w:r>
            <w:r>
              <w:rPr>
                <w:rFonts w:eastAsia="方正仿宋_GBK"/>
                <w:kern w:val="0"/>
                <w:sz w:val="18"/>
                <w:szCs w:val="18"/>
              </w:rPr>
              <w:t>控制设备与仪表，航空发动机装配与试车，民航空中安全保卫，民航特种车辆维修</w:t>
            </w:r>
          </w:p>
        </w:tc>
      </w:tr>
      <w:tr w:rsidR="00F9190A">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导弹维修</w:t>
            </w:r>
          </w:p>
        </w:tc>
      </w:tr>
      <w:tr w:rsidR="00F9190A">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核工</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w:t>
            </w:r>
            <w:r>
              <w:rPr>
                <w:rFonts w:eastAsia="方正仿宋_GBK"/>
                <w:kern w:val="0"/>
                <w:sz w:val="18"/>
                <w:szCs w:val="18"/>
              </w:rPr>
              <w:t xml:space="preserve">, </w:t>
            </w:r>
            <w:r>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农业</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853"/>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林业</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rsidR="00F9190A">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环境科学</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生物医学</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食品科学</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w:t>
            </w:r>
            <w:r>
              <w:rPr>
                <w:rFonts w:eastAsia="方正仿宋_GBK"/>
                <w:kern w:val="0"/>
                <w:sz w:val="18"/>
                <w:szCs w:val="18"/>
              </w:rPr>
              <w:t>技术，酿酒技术，粮油储藏与检测技术，乳品工艺，食品工艺与检测，食品工艺技术，畜产品加工与检测，保健品开发与管理</w:t>
            </w:r>
          </w:p>
        </w:tc>
      </w:tr>
      <w:tr w:rsidR="00F9190A">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rsidR="00F9190A">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安全科学</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救援技术，安全技术管理</w:t>
            </w:r>
          </w:p>
        </w:tc>
      </w:tr>
      <w:tr w:rsidR="00F9190A">
        <w:trPr>
          <w:trHeight w:val="118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（六十一）生物</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w:t>
            </w:r>
            <w:r>
              <w:rPr>
                <w:rFonts w:eastAsia="方正仿宋_GBK"/>
                <w:kern w:val="0"/>
                <w:sz w:val="18"/>
                <w:szCs w:val="18"/>
              </w:rPr>
              <w:t>，消防工程技术，船艇技术</w:t>
            </w:r>
          </w:p>
        </w:tc>
      </w:tr>
      <w:tr w:rsidR="00F9190A">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植物</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Pr>
                <w:rFonts w:eastAsia="方正仿宋_GBK"/>
                <w:kern w:val="0"/>
                <w:sz w:val="18"/>
                <w:szCs w:val="18"/>
              </w:rPr>
              <w:t>,</w:t>
            </w:r>
            <w:r>
              <w:rPr>
                <w:rFonts w:eastAsia="方正仿宋_GBK"/>
                <w:kern w:val="0"/>
                <w:sz w:val="18"/>
                <w:szCs w:val="18"/>
              </w:rPr>
              <w:t>设施农业</w:t>
            </w:r>
            <w:r>
              <w:rPr>
                <w:rFonts w:eastAsia="方正仿宋_GBK"/>
                <w:kern w:val="0"/>
                <w:sz w:val="18"/>
                <w:szCs w:val="18"/>
              </w:rPr>
              <w:t>,</w:t>
            </w:r>
            <w:r>
              <w:rPr>
                <w:rFonts w:eastAsia="方正仿宋_GBK"/>
                <w:kern w:val="0"/>
                <w:sz w:val="18"/>
                <w:szCs w:val="18"/>
              </w:rPr>
              <w:t>农业科技组织与服务</w:t>
            </w:r>
            <w:r>
              <w:rPr>
                <w:rFonts w:eastAsia="方正仿宋_GBK"/>
                <w:kern w:val="0"/>
                <w:sz w:val="18"/>
                <w:szCs w:val="18"/>
              </w:rPr>
              <w:t>,</w:t>
            </w:r>
            <w:r>
              <w:rPr>
                <w:rFonts w:eastAsia="方正仿宋_GBK"/>
                <w:kern w:val="0"/>
                <w:sz w:val="18"/>
                <w:szCs w:val="18"/>
              </w:rPr>
              <w:t>农业信息化</w:t>
            </w:r>
            <w:r>
              <w:rPr>
                <w:rFonts w:eastAsia="方正仿宋_GBK"/>
                <w:kern w:val="0"/>
                <w:sz w:val="18"/>
                <w:szCs w:val="18"/>
              </w:rPr>
              <w:t>,</w:t>
            </w:r>
            <w:r>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w:t>
            </w:r>
            <w:r>
              <w:rPr>
                <w:rFonts w:eastAsia="方正仿宋_GBK"/>
                <w:kern w:val="0"/>
                <w:sz w:val="18"/>
                <w:szCs w:val="18"/>
              </w:rPr>
              <w:t xml:space="preserve"> </w:t>
            </w:r>
            <w:r>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w:t>
            </w:r>
            <w:r>
              <w:rPr>
                <w:rFonts w:eastAsia="方正仿宋_GBK"/>
                <w:kern w:val="0"/>
                <w:sz w:val="18"/>
                <w:szCs w:val="18"/>
              </w:rPr>
              <w:t>果树，种子，园艺</w:t>
            </w:r>
          </w:p>
        </w:tc>
      </w:tr>
      <w:tr w:rsidR="00F9190A">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自然保护</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与环境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w:t>
            </w:r>
            <w:r>
              <w:rPr>
                <w:rFonts w:eastAsia="方正仿宋_GBK"/>
                <w:kern w:val="0"/>
                <w:sz w:val="18"/>
                <w:szCs w:val="18"/>
              </w:rPr>
              <w:t xml:space="preserve"> </w:t>
            </w:r>
            <w:r>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rsidR="00F9190A">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动物</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w:t>
            </w:r>
            <w:r>
              <w:rPr>
                <w:rFonts w:eastAsia="方正仿宋_GBK"/>
                <w:kern w:val="0"/>
                <w:sz w:val="18"/>
                <w:szCs w:val="18"/>
              </w:rPr>
              <w:t>,</w:t>
            </w:r>
            <w:r>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rsidR="00F9190A">
        <w:trPr>
          <w:trHeight w:val="73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（六十六）动物</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动物医学</w:t>
            </w:r>
            <w:r>
              <w:rPr>
                <w:rFonts w:eastAsia="方正仿宋_GBK"/>
                <w:kern w:val="0"/>
                <w:sz w:val="18"/>
                <w:szCs w:val="18"/>
              </w:rPr>
              <w:t>,</w:t>
            </w:r>
            <w:r>
              <w:rPr>
                <w:rFonts w:eastAsia="方正仿宋_GBK"/>
                <w:kern w:val="0"/>
                <w:sz w:val="18"/>
                <w:szCs w:val="18"/>
              </w:rPr>
              <w:t>动物药学</w:t>
            </w:r>
            <w:r>
              <w:rPr>
                <w:rFonts w:eastAsia="方正仿宋_GBK"/>
                <w:kern w:val="0"/>
                <w:sz w:val="18"/>
                <w:szCs w:val="18"/>
              </w:rPr>
              <w:t>,</w:t>
            </w:r>
            <w:r>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rsidR="00F9190A">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林木遗传育种，森林培育，森林保护学</w:t>
            </w:r>
            <w:r>
              <w:rPr>
                <w:rFonts w:eastAsia="方正仿宋_GBK"/>
                <w:kern w:val="0"/>
                <w:sz w:val="18"/>
                <w:szCs w:val="18"/>
              </w:rPr>
              <w:t>,</w:t>
            </w:r>
            <w:r>
              <w:rPr>
                <w:rFonts w:eastAsia="方正仿宋_GBK"/>
                <w:kern w:val="0"/>
                <w:sz w:val="18"/>
                <w:szCs w:val="18"/>
              </w:rPr>
              <w:t>森林经理学</w:t>
            </w:r>
            <w:r>
              <w:rPr>
                <w:rFonts w:eastAsia="方正仿宋_GBK"/>
                <w:kern w:val="0"/>
                <w:sz w:val="18"/>
                <w:szCs w:val="18"/>
              </w:rPr>
              <w:t>,</w:t>
            </w:r>
            <w:r>
              <w:rPr>
                <w:rFonts w:eastAsia="方正仿宋_GBK"/>
                <w:kern w:val="0"/>
                <w:sz w:val="18"/>
                <w:szCs w:val="18"/>
              </w:rPr>
              <w:t>野生动植物保护与利用</w:t>
            </w:r>
            <w:r>
              <w:rPr>
                <w:rFonts w:eastAsia="方正仿宋_GBK"/>
                <w:kern w:val="0"/>
                <w:sz w:val="18"/>
                <w:szCs w:val="18"/>
              </w:rPr>
              <w:t>,</w:t>
            </w:r>
            <w:r>
              <w:rPr>
                <w:rFonts w:eastAsia="方正仿宋_GBK"/>
                <w:kern w:val="0"/>
                <w:sz w:val="18"/>
                <w:szCs w:val="18"/>
              </w:rPr>
              <w:t>园林植物与观赏园艺</w:t>
            </w:r>
            <w:r>
              <w:rPr>
                <w:rFonts w:eastAsia="方正仿宋_GBK"/>
                <w:kern w:val="0"/>
                <w:sz w:val="18"/>
                <w:szCs w:val="18"/>
              </w:rPr>
              <w:t>,</w:t>
            </w:r>
            <w:r>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林学</w:t>
            </w:r>
            <w:r>
              <w:rPr>
                <w:rFonts w:eastAsia="方正仿宋_GBK"/>
                <w:kern w:val="0"/>
                <w:sz w:val="18"/>
                <w:szCs w:val="18"/>
              </w:rPr>
              <w:t>,</w:t>
            </w:r>
            <w:r>
              <w:rPr>
                <w:rFonts w:eastAsia="方正仿宋_GBK"/>
                <w:kern w:val="0"/>
                <w:sz w:val="18"/>
                <w:szCs w:val="18"/>
              </w:rPr>
              <w:t>森林保护</w:t>
            </w:r>
            <w:r>
              <w:rPr>
                <w:rFonts w:eastAsia="方正仿宋_GBK"/>
                <w:kern w:val="0"/>
                <w:sz w:val="18"/>
                <w:szCs w:val="18"/>
              </w:rPr>
              <w:t>,</w:t>
            </w:r>
            <w:r>
              <w:rPr>
                <w:rFonts w:eastAsia="方正仿宋_GBK"/>
                <w:kern w:val="0"/>
                <w:sz w:val="18"/>
                <w:szCs w:val="18"/>
              </w:rPr>
              <w:t>森林资源保护与游憩</w:t>
            </w:r>
            <w:r>
              <w:rPr>
                <w:rFonts w:eastAsia="方正仿宋_GBK"/>
                <w:kern w:val="0"/>
                <w:sz w:val="18"/>
                <w:szCs w:val="18"/>
              </w:rPr>
              <w:t>,</w:t>
            </w:r>
            <w:r>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Pr>
                <w:rFonts w:eastAsia="方正仿宋_GBK"/>
                <w:kern w:val="0"/>
                <w:sz w:val="18"/>
                <w:szCs w:val="18"/>
              </w:rPr>
              <w:t>与设计，园林工程技术</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rsidR="00F9190A">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基础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临床</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w:t>
            </w:r>
            <w:r>
              <w:rPr>
                <w:rFonts w:eastAsia="方正仿宋_GBK"/>
                <w:kern w:val="0"/>
                <w:sz w:val="18"/>
                <w:szCs w:val="18"/>
              </w:rPr>
              <w:t>,</w:t>
            </w:r>
            <w:r>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临床医学，麻醉学，社区医疗</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口腔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口腔医学，口腔医学技术</w:t>
            </w:r>
          </w:p>
        </w:tc>
      </w:tr>
      <w:tr w:rsidR="00F9190A">
        <w:trPr>
          <w:trHeight w:val="1200"/>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公共卫生</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与预防</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医学营养，卫生监督</w:t>
            </w:r>
          </w:p>
        </w:tc>
      </w:tr>
      <w:tr w:rsidR="00F9190A">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r>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中西医</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中西医结合</w:t>
            </w:r>
          </w:p>
        </w:tc>
      </w:tr>
      <w:tr w:rsidR="00F9190A">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rsidR="00F9190A">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医学检验</w:t>
            </w:r>
            <w:r>
              <w:rPr>
                <w:rFonts w:eastAsia="方正仿宋_GBK"/>
                <w:kern w:val="0"/>
                <w:sz w:val="18"/>
                <w:szCs w:val="18"/>
              </w:rPr>
              <w:t>,</w:t>
            </w:r>
            <w:r>
              <w:rPr>
                <w:rFonts w:eastAsia="方正仿宋_GBK"/>
                <w:kern w:val="0"/>
                <w:sz w:val="18"/>
                <w:szCs w:val="18"/>
              </w:rPr>
              <w:t>医学实验技术</w:t>
            </w:r>
            <w:r>
              <w:rPr>
                <w:rFonts w:eastAsia="方正仿宋_GBK"/>
                <w:kern w:val="0"/>
                <w:sz w:val="18"/>
                <w:szCs w:val="18"/>
              </w:rPr>
              <w:t>,</w:t>
            </w:r>
            <w:r>
              <w:rPr>
                <w:rFonts w:eastAsia="方正仿宋_GBK"/>
                <w:kern w:val="0"/>
                <w:sz w:val="18"/>
                <w:szCs w:val="18"/>
              </w:rPr>
              <w:t>医学影像，医学影像学</w:t>
            </w:r>
            <w:r>
              <w:rPr>
                <w:rFonts w:eastAsia="方正仿宋_GBK"/>
                <w:kern w:val="0"/>
                <w:sz w:val="18"/>
                <w:szCs w:val="18"/>
              </w:rPr>
              <w:t>,</w:t>
            </w:r>
            <w:r>
              <w:rPr>
                <w:rFonts w:eastAsia="方正仿宋_GBK"/>
                <w:kern w:val="0"/>
                <w:sz w:val="18"/>
                <w:szCs w:val="18"/>
              </w:rPr>
              <w:t>眼视光学</w:t>
            </w:r>
            <w:r>
              <w:rPr>
                <w:rFonts w:eastAsia="方正仿宋_GBK"/>
                <w:kern w:val="0"/>
                <w:sz w:val="18"/>
                <w:szCs w:val="18"/>
              </w:rPr>
              <w:t>,</w:t>
            </w:r>
            <w:r>
              <w:rPr>
                <w:rFonts w:eastAsia="方正仿宋_GBK"/>
                <w:kern w:val="0"/>
                <w:sz w:val="18"/>
                <w:szCs w:val="18"/>
              </w:rPr>
              <w:t>康复治疗学</w:t>
            </w:r>
            <w:r>
              <w:rPr>
                <w:rFonts w:eastAsia="方正仿宋_GBK"/>
                <w:kern w:val="0"/>
                <w:sz w:val="18"/>
                <w:szCs w:val="18"/>
              </w:rPr>
              <w:t>,</w:t>
            </w:r>
            <w:r>
              <w:rPr>
                <w:rFonts w:eastAsia="方正仿宋_GBK"/>
                <w:kern w:val="0"/>
                <w:sz w:val="18"/>
                <w:szCs w:val="18"/>
              </w:rPr>
              <w:t>医学实验学</w:t>
            </w:r>
            <w:r>
              <w:rPr>
                <w:rFonts w:eastAsia="方正仿宋_GBK"/>
                <w:kern w:val="0"/>
                <w:sz w:val="18"/>
                <w:szCs w:val="18"/>
              </w:rPr>
              <w:t>,</w:t>
            </w:r>
            <w:r>
              <w:rPr>
                <w:rFonts w:eastAsia="方正仿宋_GBK"/>
                <w:kern w:val="0"/>
                <w:sz w:val="18"/>
                <w:szCs w:val="18"/>
              </w:rPr>
              <w:t>医学技术</w:t>
            </w:r>
            <w:r>
              <w:rPr>
                <w:rFonts w:eastAsia="方正仿宋_GBK"/>
                <w:kern w:val="0"/>
                <w:sz w:val="18"/>
                <w:szCs w:val="18"/>
              </w:rPr>
              <w:t>,</w:t>
            </w:r>
            <w:r>
              <w:rPr>
                <w:rFonts w:eastAsia="方正仿宋_GBK"/>
                <w:kern w:val="0"/>
                <w:sz w:val="18"/>
                <w:szCs w:val="18"/>
              </w:rPr>
              <w:t>医学美容技术</w:t>
            </w:r>
            <w:r>
              <w:rPr>
                <w:rFonts w:eastAsia="方正仿宋_GBK"/>
                <w:kern w:val="0"/>
                <w:sz w:val="18"/>
                <w:szCs w:val="18"/>
              </w:rPr>
              <w:t>,</w:t>
            </w:r>
            <w:r>
              <w:rPr>
                <w:rFonts w:eastAsia="方正仿宋_GBK"/>
                <w:kern w:val="0"/>
                <w:sz w:val="18"/>
                <w:szCs w:val="18"/>
              </w:rPr>
              <w:t>听力学</w:t>
            </w:r>
            <w:r>
              <w:rPr>
                <w:rFonts w:eastAsia="方正仿宋_GBK"/>
                <w:kern w:val="0"/>
                <w:sz w:val="18"/>
                <w:szCs w:val="18"/>
              </w:rPr>
              <w:t>,</w:t>
            </w:r>
            <w:r>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F9190A">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rsidR="00F9190A">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（八十一）管理科学</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w:t>
            </w:r>
            <w:r>
              <w:rPr>
                <w:rFonts w:eastAsia="方正仿宋_GBK"/>
                <w:kern w:val="0"/>
                <w:sz w:val="18"/>
                <w:szCs w:val="18"/>
              </w:rPr>
              <w:t>,</w:t>
            </w:r>
            <w:r>
              <w:rPr>
                <w:rFonts w:eastAsia="方正仿宋_GBK"/>
                <w:kern w:val="0"/>
                <w:sz w:val="18"/>
                <w:szCs w:val="18"/>
              </w:rPr>
              <w:t>房地产开发与管理</w:t>
            </w:r>
            <w:r>
              <w:rPr>
                <w:rFonts w:eastAsia="方正仿宋_GBK"/>
                <w:kern w:val="0"/>
                <w:sz w:val="18"/>
                <w:szCs w:val="18"/>
              </w:rPr>
              <w:t>,</w:t>
            </w:r>
            <w:r>
              <w:rPr>
                <w:rFonts w:eastAsia="方正仿宋_GBK"/>
                <w:kern w:val="0"/>
                <w:sz w:val="18"/>
                <w:szCs w:val="18"/>
              </w:rPr>
              <w:t>保密管理</w:t>
            </w:r>
            <w:r>
              <w:rPr>
                <w:rFonts w:eastAsia="方正仿宋_GBK"/>
                <w:kern w:val="0"/>
                <w:sz w:val="18"/>
                <w:szCs w:val="18"/>
              </w:rPr>
              <w:t>,</w:t>
            </w:r>
            <w:r>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rsidR="00F9190A">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工商</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w:t>
            </w:r>
            <w:r>
              <w:rPr>
                <w:rFonts w:eastAsia="方正仿宋_GBK"/>
                <w:kern w:val="0"/>
                <w:sz w:val="18"/>
                <w:szCs w:val="18"/>
              </w:rPr>
              <w:t>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w:t>
            </w:r>
            <w:r>
              <w:rPr>
                <w:rFonts w:eastAsia="方正仿宋_GBK"/>
                <w:kern w:val="0"/>
                <w:sz w:val="18"/>
                <w:szCs w:val="18"/>
              </w:rPr>
              <w:t>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F9190A">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农业</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F9190A">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公共</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w:t>
            </w:r>
            <w:r>
              <w:rPr>
                <w:rFonts w:eastAsia="方正仿宋_GBK"/>
                <w:kern w:val="0"/>
                <w:sz w:val="18"/>
                <w:szCs w:val="18"/>
              </w:rPr>
              <w:t>，市政管理，乡镇管理，机关管理及办公自动化，土地管理，城市管理与监察，公共关系，卫生信息管理，卫生事业管理，公共卫生管理，教育管理</w:t>
            </w:r>
          </w:p>
        </w:tc>
      </w:tr>
      <w:tr w:rsidR="00F9190A">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（八十五）</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图书情报</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与档案</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rsidR="00F9190A">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（八十六）</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物流管理</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rsidR="00F9190A">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（八十七）</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工业</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（八十八）</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电子</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F9190A">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电子商务，广告经营与管理</w:t>
            </w:r>
          </w:p>
        </w:tc>
      </w:tr>
      <w:tr w:rsidR="00F9190A">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（八十九）</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旅游</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Pr>
                <w:rFonts w:eastAsia="方正仿宋_GBK"/>
                <w:kern w:val="0"/>
                <w:sz w:val="18"/>
                <w:szCs w:val="18"/>
              </w:rPr>
              <w:t>,</w:t>
            </w:r>
            <w:r>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F9190A">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 xml:space="preserve">　</w:t>
            </w:r>
          </w:p>
        </w:tc>
      </w:tr>
      <w:tr w:rsidR="00F9190A">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（九十一）</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音乐与</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音乐学，舞蹈学，音乐与舞蹈学，</w:t>
            </w:r>
            <w:r>
              <w:rPr>
                <w:rFonts w:eastAsia="方正仿宋_GBK"/>
                <w:kern w:val="0"/>
                <w:sz w:val="18"/>
                <w:szCs w:val="18"/>
              </w:rPr>
              <w:t xml:space="preserve"> </w:t>
            </w:r>
            <w:r>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rsidR="00F9190A">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戏剧与</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表演艺术，音乐表演，播音与主持艺术，</w:t>
            </w:r>
            <w:r>
              <w:rPr>
                <w:rFonts w:eastAsia="方正仿宋_GBK"/>
                <w:kern w:val="0"/>
                <w:sz w:val="18"/>
                <w:szCs w:val="18"/>
              </w:rPr>
              <w:t>主持与播音，服装表演，影视表演，戏曲表演，编导，模特与礼仪，乐器维修技术，杂技表演，钢琴调律，乐器维护服务，钢琴伴奏</w:t>
            </w:r>
          </w:p>
        </w:tc>
      </w:tr>
      <w:tr w:rsidR="00F9190A">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（九十三）</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绘画，雕塑，美术学，摄影，中国画，油画</w:t>
            </w:r>
            <w:r>
              <w:rPr>
                <w:rFonts w:eastAsia="方正仿宋_GBK"/>
                <w:kern w:val="0"/>
                <w:sz w:val="18"/>
                <w:szCs w:val="18"/>
              </w:rPr>
              <w:t xml:space="preserve"> </w:t>
            </w:r>
            <w:r>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rsidR="00F9190A">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F9190A" w:rsidRDefault="00DC2CD5">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（九十四）</w:t>
            </w:r>
          </w:p>
          <w:p w:rsidR="00F9190A" w:rsidRDefault="00DC2CD5">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w:t>
            </w:r>
            <w:r>
              <w:rPr>
                <w:rFonts w:eastAsia="方正仿宋_GBK"/>
                <w:kern w:val="0"/>
                <w:sz w:val="18"/>
                <w:szCs w:val="18"/>
              </w:rPr>
              <w:t xml:space="preserve"> </w:t>
            </w:r>
            <w:r>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Pr>
                <w:rFonts w:eastAsia="方正仿宋_GBK"/>
                <w:kern w:val="0"/>
                <w:sz w:val="18"/>
                <w:szCs w:val="18"/>
              </w:rPr>
              <w:t>,</w:t>
            </w:r>
            <w:r>
              <w:rPr>
                <w:rFonts w:eastAsia="方正仿宋_GBK"/>
                <w:kern w:val="0"/>
                <w:sz w:val="18"/>
                <w:szCs w:val="18"/>
              </w:rPr>
              <w:t>广告，广告艺术设计，商务形象传播，舞台艺术设计，钟</w:t>
            </w:r>
            <w:r>
              <w:rPr>
                <w:rFonts w:eastAsia="方正仿宋_GBK"/>
                <w:kern w:val="0"/>
                <w:sz w:val="18"/>
                <w:szCs w:val="18"/>
              </w:rPr>
              <w:t>表设计，首饰设计，皮具设计，工艺美术设计，环境艺术设计，室内设计与计算机绘图，室内设计技术</w:t>
            </w:r>
          </w:p>
        </w:tc>
      </w:tr>
      <w:tr w:rsidR="00F9190A">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190A" w:rsidRDefault="00DC2CD5">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rsidR="00F9190A" w:rsidRDefault="00F9190A"/>
    <w:sectPr w:rsidR="00F9190A">
      <w:pgSz w:w="16838" w:h="11906" w:orient="landscape"/>
      <w:pgMar w:top="1588" w:right="1418" w:bottom="158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D5" w:rsidRDefault="00DC2CD5">
      <w:r>
        <w:separator/>
      </w:r>
    </w:p>
  </w:endnote>
  <w:endnote w:type="continuationSeparator" w:id="0">
    <w:p w:rsidR="00DC2CD5" w:rsidRDefault="00DC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0A" w:rsidRDefault="00DC2CD5">
    <w:pPr>
      <w:pStyle w:val="a3"/>
      <w:ind w:firstLine="315"/>
      <w:rPr>
        <w:sz w:val="28"/>
      </w:rPr>
    </w:pPr>
    <w:r>
      <w:rPr>
        <w:rFonts w:ascii="仿宋_GB2312" w:hint="eastAsia"/>
        <w:sz w:val="28"/>
      </w:rPr>
      <w:t>-</w:t>
    </w:r>
    <w:r>
      <w:rPr>
        <w:rStyle w:val="a5"/>
        <w:sz w:val="28"/>
      </w:rPr>
      <w:fldChar w:fldCharType="begin"/>
    </w:r>
    <w:r>
      <w:rPr>
        <w:rStyle w:val="a5"/>
        <w:sz w:val="28"/>
      </w:rPr>
      <w:instrText xml:space="preserve"> PAGE </w:instrText>
    </w:r>
    <w:r>
      <w:rPr>
        <w:rStyle w:val="a5"/>
        <w:sz w:val="28"/>
      </w:rPr>
      <w:fldChar w:fldCharType="separate"/>
    </w:r>
    <w:r>
      <w:rPr>
        <w:rStyle w:val="a5"/>
        <w:sz w:val="28"/>
      </w:rPr>
      <w:t>2</w:t>
    </w:r>
    <w:r>
      <w:rPr>
        <w:rStyle w:val="a5"/>
        <w:sz w:val="28"/>
      </w:rPr>
      <w:fldChar w:fldCharType="end"/>
    </w:r>
    <w:r>
      <w:rPr>
        <w:rFonts w:ascii="仿宋_GB2312"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0A" w:rsidRDefault="00DC2CD5">
    <w:pPr>
      <w:pStyle w:val="a3"/>
      <w:ind w:right="339"/>
      <w:jc w:val="center"/>
      <w:rPr>
        <w:sz w:val="21"/>
      </w:rPr>
    </w:pPr>
    <w:r>
      <w:rPr>
        <w:rFonts w:ascii="仿宋_GB2312" w:hint="eastAsia"/>
        <w:sz w:val="28"/>
        <w:szCs w:val="28"/>
      </w:rPr>
      <w:t>-</w:t>
    </w:r>
    <w:r>
      <w:rPr>
        <w:rStyle w:val="a5"/>
        <w:rFonts w:ascii="仿宋_GB2312" w:hint="eastAsia"/>
        <w:sz w:val="28"/>
        <w:szCs w:val="28"/>
      </w:rPr>
      <w:fldChar w:fldCharType="begin"/>
    </w:r>
    <w:r>
      <w:rPr>
        <w:rStyle w:val="a5"/>
        <w:rFonts w:ascii="仿宋_GB2312" w:hint="eastAsia"/>
        <w:sz w:val="28"/>
        <w:szCs w:val="28"/>
      </w:rPr>
      <w:instrText xml:space="preserve"> PAGE </w:instrText>
    </w:r>
    <w:r>
      <w:rPr>
        <w:rStyle w:val="a5"/>
        <w:rFonts w:ascii="仿宋_GB2312" w:hint="eastAsia"/>
        <w:sz w:val="28"/>
        <w:szCs w:val="28"/>
      </w:rPr>
      <w:fldChar w:fldCharType="separate"/>
    </w:r>
    <w:r w:rsidR="00D571E4">
      <w:rPr>
        <w:rStyle w:val="a5"/>
        <w:rFonts w:ascii="仿宋_GB2312"/>
        <w:noProof/>
        <w:sz w:val="28"/>
        <w:szCs w:val="28"/>
      </w:rPr>
      <w:t>2</w:t>
    </w:r>
    <w:r>
      <w:rPr>
        <w:rStyle w:val="a5"/>
        <w:rFonts w:ascii="仿宋_GB2312" w:hint="eastAsia"/>
        <w:sz w:val="28"/>
        <w:szCs w:val="28"/>
      </w:rPr>
      <w:fldChar w:fldCharType="end"/>
    </w:r>
    <w:r>
      <w:rPr>
        <w:rFonts w:ascii="仿宋_GB2312"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D5" w:rsidRDefault="00DC2CD5">
      <w:r>
        <w:separator/>
      </w:r>
    </w:p>
  </w:footnote>
  <w:footnote w:type="continuationSeparator" w:id="0">
    <w:p w:rsidR="00DC2CD5" w:rsidRDefault="00DC2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6F50F4"/>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33C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2A7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571E4"/>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C2CD5"/>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9190A"/>
    <w:rsid w:val="00FA6AF8"/>
    <w:rsid w:val="00FA7E8D"/>
    <w:rsid w:val="00FB4733"/>
    <w:rsid w:val="00FB5688"/>
    <w:rsid w:val="00FB56EC"/>
    <w:rsid w:val="00FC36DA"/>
    <w:rsid w:val="00FC4E9E"/>
    <w:rsid w:val="00FD6E90"/>
    <w:rsid w:val="00FE1B07"/>
    <w:rsid w:val="00FE5452"/>
    <w:rsid w:val="00FF160B"/>
    <w:rsid w:val="00FF473A"/>
    <w:rsid w:val="00FF47EE"/>
    <w:rsid w:val="4FE24160"/>
    <w:rsid w:val="512C1796"/>
    <w:rsid w:val="55024566"/>
    <w:rsid w:val="6377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unhideWhenUsed/>
    <w:rPr>
      <w:rFonts w:ascii="Verdana" w:hAnsi="Verdana"/>
      <w:kern w:val="0"/>
      <w:sz w:val="24"/>
      <w:lang w:eastAsia="en-US"/>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0">
    <w:name w:val="页眉 Char"/>
    <w:basedOn w:val="a0"/>
    <w:link w:val="a4"/>
    <w:uiPriority w:val="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3358</Words>
  <Characters>19147</Characters>
  <Application>Microsoft Office Word</Application>
  <DocSecurity>0</DocSecurity>
  <Lines>159</Lines>
  <Paragraphs>44</Paragraphs>
  <ScaleCrop>false</ScaleCrop>
  <Company>Microsoft</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微软用户</cp:lastModifiedBy>
  <cp:revision>4</cp:revision>
  <dcterms:created xsi:type="dcterms:W3CDTF">2019-03-12T09:10:00Z</dcterms:created>
  <dcterms:modified xsi:type="dcterms:W3CDTF">2020-06-16T08:25:00Z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