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CE57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12330DA1">
      <w:pPr>
        <w:pStyle w:val="9"/>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重庆市酉阳土家族苗族自治县城市管理局</w:t>
      </w:r>
    </w:p>
    <w:p w14:paraId="74E68E65">
      <w:pPr>
        <w:pStyle w:val="9"/>
        <w:spacing w:before="0" w:beforeAutospacing="0" w:after="0" w:afterAutospacing="0" w:line="596" w:lineRule="exact"/>
        <w:jc w:val="center"/>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155EFA9B">
      <w:pPr>
        <w:pStyle w:val="9"/>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p>
    <w:p w14:paraId="28F886C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一、部门基本情况</w:t>
      </w:r>
    </w:p>
    <w:p w14:paraId="5AF81D5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086F6AE4">
      <w:pPr>
        <w:pStyle w:val="15"/>
        <w:autoSpaceDE w:val="0"/>
        <w:autoSpaceDN/>
        <w:spacing w:before="0" w:beforeAutospacing="0" w:after="0" w:afterAutospacing="0" w:line="600" w:lineRule="exact"/>
        <w:ind w:left="0" w:righ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1.</w:t>
      </w:r>
      <w:r>
        <w:rPr>
          <w:rFonts w:hint="eastAsia" w:ascii="方正仿宋_GBK" w:hAnsi="方正仿宋_GBK" w:eastAsia="方正仿宋_GBK" w:cs="方正仿宋_GBK"/>
          <w:kern w:val="2"/>
          <w:sz w:val="32"/>
          <w:szCs w:val="32"/>
          <w:lang w:eastAsia="zh-CN"/>
        </w:rPr>
        <w:t>贯彻执行国家有关市政公用设施运行管理、市容环境卫生管理、城市供水节水管理、园林绿化管理、城市管理执法等城市管理行业的法律、法规、规章和方针政策。统筹城市管理领域重大事项，拟订城市管理发展规划、计划并组织实施。</w:t>
      </w:r>
    </w:p>
    <w:p w14:paraId="56A8C026">
      <w:pPr>
        <w:pStyle w:val="15"/>
        <w:autoSpaceDE w:val="0"/>
        <w:autoSpaceDN/>
        <w:spacing w:before="0" w:beforeAutospacing="0" w:after="0" w:afterAutospacing="0" w:line="600" w:lineRule="exact"/>
        <w:ind w:left="0" w:righ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2.</w:t>
      </w:r>
      <w:r>
        <w:rPr>
          <w:rFonts w:hint="eastAsia" w:ascii="方正仿宋_GBK" w:hAnsi="方正仿宋_GBK" w:eastAsia="方正仿宋_GBK" w:cs="方正仿宋_GBK"/>
          <w:kern w:val="2"/>
          <w:sz w:val="32"/>
          <w:szCs w:val="32"/>
          <w:lang w:eastAsia="zh-CN"/>
        </w:rPr>
        <w:t>贯彻执行城市管理行业规范和技术标准。负责城市规划区域城市管理基础设施维护工程技术方案的审查。负责城市管理工作的组织协调、监督检查和考核评价。</w:t>
      </w:r>
    </w:p>
    <w:p w14:paraId="5B67A715">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3.</w:t>
      </w:r>
      <w:r>
        <w:rPr>
          <w:rFonts w:hint="eastAsia" w:ascii="方正仿宋_GBK" w:hAnsi="方正仿宋_GBK" w:eastAsia="方正仿宋_GBK" w:cs="方正仿宋_GBK"/>
          <w:kern w:val="2"/>
          <w:sz w:val="32"/>
          <w:szCs w:val="32"/>
          <w:lang w:eastAsia="zh-CN"/>
        </w:rPr>
        <w:t>负责城市道路、桥梁、隧道等设施维护的管理。负责城市道路照明、景观照明等城市照明设施的建设、维护和管理。指导监督乡镇市政设施维护管理。</w:t>
      </w:r>
    </w:p>
    <w:p w14:paraId="5FE0B7E8">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4.</w:t>
      </w:r>
      <w:r>
        <w:rPr>
          <w:rFonts w:hint="eastAsia" w:ascii="方正仿宋_GBK" w:hAnsi="方正仿宋_GBK" w:eastAsia="方正仿宋_GBK" w:cs="方正仿宋_GBK"/>
          <w:kern w:val="2"/>
          <w:sz w:val="32"/>
          <w:szCs w:val="32"/>
          <w:lang w:eastAsia="zh-CN"/>
        </w:rPr>
        <w:t>负责城市供水、节水的监督管理。负责城市供水水质监督管理。负责城市二次供水管理。负责城市供热管理。</w:t>
      </w:r>
    </w:p>
    <w:p w14:paraId="5FA7D689">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5.</w:t>
      </w:r>
      <w:r>
        <w:rPr>
          <w:rFonts w:hint="eastAsia" w:ascii="方正仿宋_GBK" w:hAnsi="方正仿宋_GBK" w:eastAsia="方正仿宋_GBK" w:cs="方正仿宋_GBK"/>
          <w:kern w:val="2"/>
          <w:sz w:val="32"/>
          <w:szCs w:val="32"/>
          <w:lang w:eastAsia="zh-CN"/>
        </w:rPr>
        <w:t>负责城市环境卫生管理、全县生活垃圾管理工作。负责城市水域环境卫生管理。负责城市生活垃圾处置费征收管理和城市环境卫生设施管理。指导乡镇（街道）环境卫生管理工作。</w:t>
      </w:r>
    </w:p>
    <w:p w14:paraId="626813AE">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6.</w:t>
      </w:r>
      <w:r>
        <w:rPr>
          <w:rFonts w:hint="eastAsia" w:ascii="方正仿宋_GBK" w:hAnsi="方正仿宋_GBK" w:eastAsia="方正仿宋_GBK" w:cs="方正仿宋_GBK"/>
          <w:kern w:val="2"/>
          <w:sz w:val="32"/>
          <w:szCs w:val="32"/>
          <w:lang w:eastAsia="zh-CN"/>
        </w:rPr>
        <w:t>牵头组织开展城区市容环境综合整治。指导乡镇（街道）市容环境综合整治工作。</w:t>
      </w:r>
    </w:p>
    <w:p w14:paraId="1921A7BE">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7.</w:t>
      </w:r>
      <w:r>
        <w:rPr>
          <w:rFonts w:hint="eastAsia" w:ascii="方正仿宋_GBK" w:hAnsi="方正仿宋_GBK" w:eastAsia="方正仿宋_GBK" w:cs="方正仿宋_GBK"/>
          <w:kern w:val="2"/>
          <w:sz w:val="32"/>
          <w:szCs w:val="32"/>
          <w:lang w:eastAsia="zh-CN"/>
        </w:rPr>
        <w:t>指导监督城市户外广告、店招店牌设置管理工作。</w:t>
      </w:r>
    </w:p>
    <w:p w14:paraId="32787825">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8.</w:t>
      </w:r>
      <w:r>
        <w:rPr>
          <w:rFonts w:hint="eastAsia" w:ascii="方正仿宋_GBK" w:hAnsi="方正仿宋_GBK" w:eastAsia="方正仿宋_GBK" w:cs="方正仿宋_GBK"/>
          <w:kern w:val="2"/>
          <w:sz w:val="32"/>
          <w:szCs w:val="32"/>
          <w:lang w:eastAsia="zh-CN"/>
        </w:rPr>
        <w:t>负责城市生活垃圾、城市建筑垃圾、城市水域垃圾等处置的监督管理。负责城市生活垃圾经营性服务的监督。</w:t>
      </w:r>
    </w:p>
    <w:p w14:paraId="4CE23391">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9.</w:t>
      </w:r>
      <w:r>
        <w:rPr>
          <w:rFonts w:hint="eastAsia" w:ascii="方正仿宋_GBK" w:hAnsi="方正仿宋_GBK" w:eastAsia="方正仿宋_GBK" w:cs="方正仿宋_GBK"/>
          <w:kern w:val="2"/>
          <w:sz w:val="32"/>
          <w:szCs w:val="32"/>
          <w:lang w:eastAsia="zh-CN"/>
        </w:rPr>
        <w:t>负责农村生活垃圾治理的业务指导和监督管理。</w:t>
      </w:r>
    </w:p>
    <w:p w14:paraId="7AABA34A">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10.</w:t>
      </w:r>
      <w:r>
        <w:rPr>
          <w:rFonts w:hint="eastAsia" w:ascii="方正仿宋_GBK" w:hAnsi="方正仿宋_GBK" w:eastAsia="方正仿宋_GBK" w:cs="方正仿宋_GBK"/>
          <w:kern w:val="2"/>
          <w:sz w:val="32"/>
          <w:szCs w:val="32"/>
          <w:lang w:eastAsia="zh-CN"/>
        </w:rPr>
        <w:t>负责编制县级绿地系统规划并组织实施，会同有关部门负责城市绿线的划定和监督管理工作。依法负责建设项目绿化工程设计方案管理工作。</w:t>
      </w:r>
    </w:p>
    <w:p w14:paraId="12C515D8">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11.</w:t>
      </w:r>
      <w:r>
        <w:rPr>
          <w:rFonts w:hint="eastAsia" w:ascii="方正仿宋_GBK" w:hAnsi="方正仿宋_GBK" w:eastAsia="方正仿宋_GBK" w:cs="方正仿宋_GBK"/>
          <w:kern w:val="2"/>
          <w:sz w:val="32"/>
          <w:szCs w:val="32"/>
          <w:lang w:eastAsia="zh-CN"/>
        </w:rPr>
        <w:t>负责城市园林绿化管理和城市公园的行业管理。组织开展城市义务植树活动。负责城市古树名木保护管理。指导监督城市公园应急避难场所的规划、建设、管理工作。</w:t>
      </w:r>
      <w:r>
        <w:rPr>
          <w:rFonts w:hint="default" w:ascii="Times New Roman" w:hAnsi="Times New Roman" w:eastAsia="方正仿宋_GBK" w:cs="Times New Roman"/>
          <w:kern w:val="2"/>
          <w:sz w:val="32"/>
          <w:szCs w:val="32"/>
          <w:lang w:val="en-US"/>
        </w:rPr>
        <w:t> </w:t>
      </w:r>
    </w:p>
    <w:p w14:paraId="4FC0F5A8">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12.</w:t>
      </w:r>
      <w:r>
        <w:rPr>
          <w:rFonts w:hint="eastAsia" w:ascii="方正仿宋_GBK" w:hAnsi="方正仿宋_GBK" w:eastAsia="方正仿宋_GBK" w:cs="方正仿宋_GBK"/>
          <w:kern w:val="2"/>
          <w:sz w:val="32"/>
          <w:szCs w:val="32"/>
          <w:lang w:eastAsia="zh-CN"/>
        </w:rPr>
        <w:t>负责园林绿化行业市场监督管理。</w:t>
      </w:r>
    </w:p>
    <w:p w14:paraId="3408C06E">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13.</w:t>
      </w:r>
      <w:r>
        <w:rPr>
          <w:rFonts w:hint="eastAsia" w:ascii="方正仿宋_GBK" w:hAnsi="方正仿宋_GBK" w:eastAsia="方正仿宋_GBK" w:cs="方正仿宋_GBK"/>
          <w:kern w:val="2"/>
          <w:sz w:val="32"/>
          <w:szCs w:val="32"/>
          <w:lang w:eastAsia="zh-CN"/>
        </w:rPr>
        <w:t>负责县城停车场管理工作的指导协调和监督。负责县城报刊亭、垃圾箱等</w:t>
      </w:r>
      <w:r>
        <w:rPr>
          <w:rFonts w:hint="default" w:ascii="Times New Roman" w:hAnsi="Times New Roman" w:eastAsia="方正仿宋_GBK" w:cs="Times New Roman"/>
          <w:kern w:val="2"/>
          <w:sz w:val="32"/>
          <w:szCs w:val="32"/>
          <w:lang w:val="en-US"/>
        </w:rPr>
        <w:t>“</w:t>
      </w:r>
      <w:r>
        <w:rPr>
          <w:rFonts w:hint="eastAsia" w:ascii="方正仿宋_GBK" w:hAnsi="方正仿宋_GBK" w:eastAsia="方正仿宋_GBK" w:cs="方正仿宋_GBK"/>
          <w:kern w:val="2"/>
          <w:sz w:val="32"/>
          <w:szCs w:val="32"/>
          <w:lang w:eastAsia="zh-CN"/>
        </w:rPr>
        <w:t>城市家具</w:t>
      </w:r>
      <w:r>
        <w:rPr>
          <w:rFonts w:hint="default" w:ascii="Times New Roman" w:hAnsi="Times New Roman" w:eastAsia="方正仿宋_GBK" w:cs="Times New Roman"/>
          <w:kern w:val="2"/>
          <w:sz w:val="32"/>
          <w:szCs w:val="32"/>
          <w:lang w:val="en-US"/>
        </w:rPr>
        <w:t>”</w:t>
      </w:r>
      <w:r>
        <w:rPr>
          <w:rFonts w:hint="eastAsia" w:ascii="方正仿宋_GBK" w:hAnsi="方正仿宋_GBK" w:eastAsia="方正仿宋_GBK" w:cs="方正仿宋_GBK"/>
          <w:kern w:val="2"/>
          <w:sz w:val="32"/>
          <w:szCs w:val="32"/>
          <w:lang w:eastAsia="zh-CN"/>
        </w:rPr>
        <w:t>及洗车场和非机动车临时停车位的行业规范和管理。</w:t>
      </w:r>
    </w:p>
    <w:p w14:paraId="3FECAC44">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14.</w:t>
      </w:r>
      <w:r>
        <w:rPr>
          <w:rFonts w:hint="eastAsia" w:ascii="方正仿宋_GBK" w:hAnsi="方正仿宋_GBK" w:eastAsia="方正仿宋_GBK" w:cs="方正仿宋_GBK"/>
          <w:kern w:val="2"/>
          <w:sz w:val="32"/>
          <w:szCs w:val="32"/>
          <w:lang w:eastAsia="zh-CN"/>
        </w:rPr>
        <w:t>负责城市管理的数字化、智慧化建设与运行的监管。指导城市管理高新技术推广与运用。负责城市管理的对外交流与合作。开展城市管理行业人员培训。</w:t>
      </w:r>
    </w:p>
    <w:p w14:paraId="30703D01">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15.</w:t>
      </w:r>
      <w:r>
        <w:rPr>
          <w:rFonts w:hint="eastAsia" w:ascii="方正仿宋_GBK" w:hAnsi="方正仿宋_GBK" w:eastAsia="方正仿宋_GBK" w:cs="方正仿宋_GBK"/>
          <w:kern w:val="2"/>
          <w:sz w:val="32"/>
          <w:szCs w:val="32"/>
          <w:lang w:eastAsia="zh-CN"/>
        </w:rPr>
        <w:t>负责城市管理领域综合执法工作，具体执法交由相关执法队伍承担，并以部门名义统一执法。指导乡镇开展集镇管理综合执法工作。</w:t>
      </w:r>
    </w:p>
    <w:p w14:paraId="107C9B1C">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16.</w:t>
      </w:r>
      <w:r>
        <w:rPr>
          <w:rFonts w:hint="eastAsia" w:ascii="方正仿宋_GBK" w:hAnsi="方正仿宋_GBK" w:eastAsia="方正仿宋_GBK" w:cs="方正仿宋_GBK"/>
          <w:kern w:val="2"/>
          <w:sz w:val="32"/>
          <w:szCs w:val="32"/>
          <w:lang w:eastAsia="zh-CN"/>
        </w:rPr>
        <w:t>依法负责对本行业和产业项目及其附属工程招投标活动实施具体监督，负责项目合同签订后的监督管理。</w:t>
      </w:r>
    </w:p>
    <w:p w14:paraId="0E523D22">
      <w:pPr>
        <w:autoSpaceDE w:val="0"/>
        <w:autoSpaceDN/>
        <w:spacing w:line="600" w:lineRule="exact"/>
        <w:ind w:left="0" w:firstLine="640" w:firstLineChars="200"/>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rPr>
        <w:t>17.</w:t>
      </w:r>
      <w:r>
        <w:rPr>
          <w:rFonts w:hint="eastAsia" w:ascii="方正仿宋_GBK" w:hAnsi="方正仿宋_GBK" w:eastAsia="方正仿宋_GBK" w:cs="方正仿宋_GBK"/>
          <w:kern w:val="2"/>
          <w:sz w:val="32"/>
          <w:szCs w:val="32"/>
          <w:lang w:eastAsia="zh-CN"/>
        </w:rPr>
        <w:t>负责城市管理行业安全生产工作的监督、管理和指导。负责城市管理行业应急管理、应对处置的组织、协调和指导。</w:t>
      </w:r>
    </w:p>
    <w:p w14:paraId="4BA26D8C">
      <w:pPr>
        <w:autoSpaceDE w:val="0"/>
        <w:autoSpaceDN/>
        <w:spacing w:line="600" w:lineRule="exact"/>
        <w:ind w:left="638" w:leftChars="266" w:firstLine="0" w:firstLineChars="0"/>
        <w:rPr>
          <w:rFonts w:hint="eastAsia" w:ascii="方正仿宋_GBK" w:hAnsi="方正仿宋_GBK" w:eastAsia="方正仿宋_GBK" w:cs="方正仿宋_GBK"/>
          <w:kern w:val="2"/>
          <w:sz w:val="32"/>
          <w:szCs w:val="32"/>
          <w:lang w:eastAsia="zh-CN"/>
        </w:rPr>
      </w:pPr>
      <w:r>
        <w:rPr>
          <w:rFonts w:hint="default" w:ascii="Times New Roman" w:hAnsi="Times New Roman" w:eastAsia="方正仿宋_GBK" w:cs="Times New Roman"/>
          <w:kern w:val="2"/>
          <w:sz w:val="32"/>
          <w:szCs w:val="32"/>
          <w:lang w:val="en-US"/>
        </w:rPr>
        <w:t>18.</w:t>
      </w:r>
      <w:r>
        <w:rPr>
          <w:rFonts w:hint="eastAsia" w:ascii="方正仿宋_GBK" w:hAnsi="方正仿宋_GBK" w:eastAsia="方正仿宋_GBK" w:cs="方正仿宋_GBK"/>
          <w:kern w:val="2"/>
          <w:sz w:val="32"/>
          <w:szCs w:val="32"/>
          <w:lang w:eastAsia="zh-CN"/>
        </w:rPr>
        <w:t>负责制定机关及所属单位节能减排计划并监督实施。</w:t>
      </w:r>
      <w:r>
        <w:rPr>
          <w:rFonts w:hint="default" w:ascii="Times New Roman" w:hAnsi="Times New Roman" w:eastAsia="方正仿宋_GBK" w:cs="Times New Roman"/>
          <w:kern w:val="2"/>
          <w:sz w:val="32"/>
          <w:szCs w:val="32"/>
          <w:lang w:val="en-US"/>
        </w:rPr>
        <w:t>19.</w:t>
      </w:r>
      <w:r>
        <w:rPr>
          <w:rFonts w:hint="eastAsia" w:ascii="方正仿宋_GBK" w:hAnsi="方正仿宋_GBK" w:eastAsia="方正仿宋_GBK" w:cs="方正仿宋_GBK"/>
          <w:kern w:val="2"/>
          <w:sz w:val="32"/>
          <w:szCs w:val="32"/>
          <w:lang w:eastAsia="zh-CN"/>
        </w:rPr>
        <w:t>完成县委、县政府交办的其他任务。</w:t>
      </w:r>
    </w:p>
    <w:p w14:paraId="5FA1C45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楷体" w:hAnsi="楷体" w:eastAsia="楷体" w:cs="楷体"/>
          <w:sz w:val="32"/>
          <w:szCs w:val="32"/>
          <w:shd w:val="clear" w:color="auto" w:fill="FFFFFF"/>
        </w:rPr>
      </w:pPr>
      <w:r>
        <w:rPr>
          <w:rStyle w:val="13"/>
          <w:rFonts w:ascii="楷体" w:hAnsi="楷体" w:eastAsia="楷体" w:cs="楷体"/>
          <w:sz w:val="32"/>
          <w:szCs w:val="32"/>
          <w:shd w:val="clear" w:color="auto" w:fill="FFFFFF"/>
        </w:rPr>
        <w:t>（二）机构设置</w:t>
      </w:r>
    </w:p>
    <w:p w14:paraId="0AEF658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fill="FFFFFF"/>
          <w:lang w:eastAsia="zh-CN"/>
        </w:rPr>
      </w:pPr>
      <w:r>
        <w:rPr>
          <w:rFonts w:hint="eastAsia" w:ascii="方正仿宋_GBK" w:hAnsi="方正仿宋_GBK" w:eastAsia="方正仿宋_GBK" w:cs="方正仿宋_GBK"/>
          <w:sz w:val="32"/>
          <w:szCs w:val="32"/>
          <w:shd w:val="clear" w:fill="FFFFFF"/>
          <w:lang w:eastAsia="zh-CN"/>
        </w:rPr>
        <w:t>内设办公室、政策法规科（行政审批科）、市政设施管理科、市容环境卫生管理科（农村环境卫生管理科）、园林绿化管理科、科技信息宣教科、安全监管督查科</w:t>
      </w:r>
      <w:r>
        <w:rPr>
          <w:rFonts w:hint="default" w:ascii="Times New Roman" w:hAnsi="Times New Roman" w:eastAsia="方正仿宋_GBK" w:cs="Times New Roman"/>
          <w:sz w:val="32"/>
          <w:szCs w:val="32"/>
          <w:shd w:val="clear" w:fill="FFFFFF"/>
          <w:lang w:val="en-US"/>
        </w:rPr>
        <w:t>7</w:t>
      </w:r>
      <w:r>
        <w:rPr>
          <w:rFonts w:hint="eastAsia" w:ascii="方正仿宋_GBK" w:hAnsi="方正仿宋_GBK" w:eastAsia="方正仿宋_GBK" w:cs="方正仿宋_GBK"/>
          <w:sz w:val="32"/>
          <w:szCs w:val="32"/>
          <w:shd w:val="clear" w:fill="FFFFFF"/>
          <w:lang w:eastAsia="zh-CN"/>
        </w:rPr>
        <w:t>个科室。纳入本部门</w:t>
      </w:r>
      <w:r>
        <w:rPr>
          <w:rFonts w:hint="eastAsia" w:ascii="方正仿宋_GBK" w:hAnsi="方正仿宋_GBK" w:eastAsia="方正仿宋_GBK" w:cs="方正仿宋_GBK"/>
          <w:sz w:val="32"/>
          <w:szCs w:val="32"/>
          <w:shd w:val="clear" w:fill="FFFFFF"/>
          <w:lang w:val="en-US"/>
        </w:rPr>
        <w:t>202</w:t>
      </w:r>
      <w:r>
        <w:rPr>
          <w:rFonts w:hint="eastAsia" w:ascii="方正仿宋_GBK" w:hAnsi="方正仿宋_GBK" w:eastAsia="方正仿宋_GBK" w:cs="方正仿宋_GBK"/>
          <w:sz w:val="32"/>
          <w:szCs w:val="32"/>
          <w:shd w:val="clear" w:fill="FFFFFF"/>
          <w:lang w:val="en-US" w:eastAsia="zh-CN"/>
        </w:rPr>
        <w:t>4</w:t>
      </w:r>
      <w:r>
        <w:rPr>
          <w:rFonts w:hint="eastAsia" w:ascii="方正仿宋_GBK" w:hAnsi="方正仿宋_GBK" w:eastAsia="方正仿宋_GBK" w:cs="方正仿宋_GBK"/>
          <w:sz w:val="32"/>
          <w:szCs w:val="32"/>
          <w:shd w:val="clear" w:fill="FFFFFF"/>
          <w:lang w:eastAsia="zh-CN"/>
        </w:rPr>
        <w:t>年度决算编制的二级预算单位主要包括酉阳县城市管理局（</w:t>
      </w:r>
      <w:r>
        <w:rPr>
          <w:rFonts w:hint="eastAsia" w:ascii="方正仿宋_GBK" w:hAnsi="方正仿宋_GBK" w:eastAsia="方正仿宋_GBK" w:cs="方正仿宋_GBK"/>
          <w:sz w:val="32"/>
          <w:szCs w:val="32"/>
          <w:shd w:val="clear" w:fill="FFFFFF"/>
          <w:lang w:val="en-US" w:eastAsia="zh-CN"/>
        </w:rPr>
        <w:t>本级</w:t>
      </w:r>
      <w:r>
        <w:rPr>
          <w:rFonts w:hint="eastAsia" w:ascii="方正仿宋_GBK" w:hAnsi="方正仿宋_GBK" w:eastAsia="方正仿宋_GBK" w:cs="方正仿宋_GBK"/>
          <w:sz w:val="32"/>
          <w:szCs w:val="32"/>
          <w:shd w:val="clear" w:fill="FFFFFF"/>
          <w:lang w:eastAsia="zh-CN"/>
        </w:rPr>
        <w:t>）、酉阳县城市管理事务中心、酉阳县城市管理监督指挥中心、酉阳县城市管理</w:t>
      </w:r>
      <w:r>
        <w:rPr>
          <w:rFonts w:hint="eastAsia" w:ascii="方正仿宋_GBK" w:hAnsi="方正仿宋_GBK" w:eastAsia="方正仿宋_GBK" w:cs="方正仿宋_GBK"/>
          <w:sz w:val="32"/>
          <w:szCs w:val="32"/>
          <w:shd w:val="clear" w:fill="FFFFFF"/>
          <w:lang w:val="en-US" w:eastAsia="zh-CN"/>
        </w:rPr>
        <w:t>综合执法支队</w:t>
      </w:r>
      <w:r>
        <w:rPr>
          <w:rFonts w:hint="eastAsia" w:ascii="方正仿宋_GBK" w:hAnsi="方正仿宋_GBK" w:eastAsia="方正仿宋_GBK" w:cs="方正仿宋_GBK"/>
          <w:sz w:val="32"/>
          <w:szCs w:val="32"/>
          <w:shd w:val="clear" w:fill="FFFFFF"/>
          <w:lang w:eastAsia="zh-CN"/>
        </w:rPr>
        <w:t>、酉阳县环境卫生</w:t>
      </w:r>
      <w:r>
        <w:rPr>
          <w:rFonts w:hint="eastAsia" w:ascii="方正仿宋_GBK" w:hAnsi="方正仿宋_GBK" w:eastAsia="方正仿宋_GBK" w:cs="方正仿宋_GBK"/>
          <w:sz w:val="32"/>
          <w:szCs w:val="32"/>
          <w:shd w:val="clear" w:fill="FFFFFF"/>
          <w:lang w:val="en-US" w:eastAsia="zh-CN"/>
        </w:rPr>
        <w:t>事务中心</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酉阳县园林绿化服务中心</w:t>
      </w:r>
      <w:r>
        <w:rPr>
          <w:rFonts w:hint="eastAsia" w:ascii="方正仿宋_GBK" w:hAnsi="方正仿宋_GBK" w:eastAsia="方正仿宋_GBK" w:cs="方正仿宋_GBK"/>
          <w:sz w:val="32"/>
          <w:szCs w:val="32"/>
          <w:shd w:val="clear" w:fill="FFFFFF"/>
          <w:lang w:eastAsia="zh-CN"/>
        </w:rPr>
        <w:t>等</w:t>
      </w:r>
      <w:r>
        <w:rPr>
          <w:rFonts w:hint="eastAsia" w:ascii="方正仿宋_GBK" w:hAnsi="方正仿宋_GBK" w:eastAsia="方正仿宋_GBK" w:cs="方正仿宋_GBK"/>
          <w:sz w:val="32"/>
          <w:szCs w:val="32"/>
          <w:shd w:val="clear" w:fill="FFFFFF"/>
          <w:lang w:val="en-US" w:eastAsia="zh-CN"/>
        </w:rPr>
        <w:t>6</w:t>
      </w:r>
      <w:r>
        <w:rPr>
          <w:rFonts w:hint="eastAsia" w:ascii="方正仿宋_GBK" w:hAnsi="方正仿宋_GBK" w:eastAsia="方正仿宋_GBK" w:cs="方正仿宋_GBK"/>
          <w:sz w:val="32"/>
          <w:szCs w:val="32"/>
          <w:shd w:val="clear" w:fill="FFFFFF"/>
          <w:lang w:eastAsia="zh-CN"/>
        </w:rPr>
        <w:t>个单位。</w:t>
      </w:r>
    </w:p>
    <w:p w14:paraId="3B1B25F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二、部门决算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567D1ED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6BB13B8">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12306.95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收、支与2023年度相比，减少502.21万元，下降3.9%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城乡社区收支减少，减少了乡（镇）村生活垃圾转运费用、生活垃圾焚烧处置费用、餐厨垃圾收运处置等项目。</w:t>
      </w:r>
    </w:p>
    <w:p w14:paraId="5FD8753D">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12306.95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与2023年度相比，减少502.21万元，下降3.9%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城乡社区收支减少，减少了乡（镇）村生活垃圾转运费用、生活垃圾焚烧处置费用、餐厨垃圾收运处置等项目。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12306.95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251C100">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12306.95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与2023年度相比，减少502.21万元，下降3.9%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城乡社区收支减少，减少了乡（镇）村生活垃圾转运费用、生活垃圾焚烧处置费用、餐厨垃圾收运处置等项目。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5513.22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6793.73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55.2%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EC921B1">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1D2E4E7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C80CB1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12306.95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财政拨款收、支总计各减少502.21万元，下降3.9%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城乡社区收支减少，减少了乡（镇）村生活垃圾转运费用、生活垃圾焚烧处置费用、餐厨垃圾收运处置等项目。</w:t>
      </w:r>
    </w:p>
    <w:p w14:paraId="4C9AC1B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FC22416">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9625.73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与2023年度相比，减少44.09万元，下降0.5%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城市照明电费、</w:t>
      </w:r>
      <w:r>
        <w:rPr>
          <w:rFonts w:hint="eastAsia" w:ascii="方正仿宋_GBK" w:hAnsi="方正仿宋_GBK" w:eastAsia="方正仿宋_GBK" w:cs="方正仿宋_GBK"/>
          <w:sz w:val="32"/>
          <w:szCs w:val="32"/>
          <w:shd w:val="clear" w:color="auto" w:fill="FFFFFF"/>
          <w:lang w:eastAsia="zh-CN"/>
        </w:rPr>
        <w:t>市政绿化管护工人减少</w:t>
      </w:r>
      <w:r>
        <w:rPr>
          <w:rFonts w:hint="eastAsia" w:ascii="方正仿宋_GBK" w:hAnsi="方正仿宋_GBK" w:eastAsia="方正仿宋_GBK" w:cs="方正仿宋_GBK"/>
          <w:sz w:val="32"/>
          <w:szCs w:val="32"/>
          <w:shd w:val="clear" w:color="auto" w:fill="FFFFFF"/>
          <w:lang w:val="en-US" w:eastAsia="zh-CN"/>
        </w:rPr>
        <w:t>等</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较年初预算数减少2264.42万元，下降19.0%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项目减少了乡（镇）村环卫设施设备租赁费、桃花源大道城北段（桃花源广场至泉孔）路灯电缆线排危换线等以及</w:t>
      </w:r>
      <w:r>
        <w:rPr>
          <w:rFonts w:ascii="方正仿宋_GBK" w:hAnsi="方正仿宋_GBK" w:eastAsia="方正仿宋_GBK" w:cs="方正仿宋_GBK"/>
          <w:sz w:val="32"/>
          <w:szCs w:val="32"/>
          <w:shd w:val="clear" w:color="auto" w:fill="FFFFFF"/>
        </w:rPr>
        <w:t>城市管理整治工作经费、执法人员采购服装经费、办公用房租赁费等项目财政拨款收入减少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ABB188F">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9625.73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与2023年度相比，减少44.09万元，下降0.5%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城市照明电费、</w:t>
      </w:r>
      <w:r>
        <w:rPr>
          <w:rFonts w:hint="eastAsia" w:ascii="方正仿宋_GBK" w:hAnsi="方正仿宋_GBK" w:eastAsia="方正仿宋_GBK" w:cs="方正仿宋_GBK"/>
          <w:sz w:val="32"/>
          <w:szCs w:val="32"/>
          <w:shd w:val="clear" w:color="auto" w:fill="FFFFFF"/>
          <w:lang w:eastAsia="zh-CN"/>
        </w:rPr>
        <w:t>市政绿化管护工人减少</w:t>
      </w:r>
      <w:r>
        <w:rPr>
          <w:rFonts w:hint="eastAsia" w:ascii="方正仿宋_GBK" w:hAnsi="方正仿宋_GBK" w:eastAsia="方正仿宋_GBK" w:cs="方正仿宋_GBK"/>
          <w:sz w:val="32"/>
          <w:szCs w:val="32"/>
          <w:shd w:val="clear" w:color="auto" w:fill="FFFFFF"/>
          <w:lang w:val="en-US" w:eastAsia="zh-CN"/>
        </w:rPr>
        <w:t>等</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较年初预算数减少2264.42万元，下降19.0%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项目减少了乡（镇）村环卫设施设备租赁费、桃花源大道城北段（桃花源广场至泉孔）路灯电缆线排危换线等以及</w:t>
      </w:r>
      <w:r>
        <w:rPr>
          <w:rFonts w:ascii="方正仿宋_GBK" w:hAnsi="方正仿宋_GBK" w:eastAsia="方正仿宋_GBK" w:cs="方正仿宋_GBK"/>
          <w:sz w:val="32"/>
          <w:szCs w:val="32"/>
          <w:shd w:val="clear" w:color="auto" w:fill="FFFFFF"/>
        </w:rPr>
        <w:t>城市管理整治工作经费、执法人员采购服装经费、办公用房租赁费等项目财政拨款收入减少</w:t>
      </w:r>
      <w:r>
        <w:rPr>
          <w:rFonts w:hint="eastAsia" w:ascii="方正仿宋_GBK" w:hAnsi="方正仿宋_GBK" w:eastAsia="方正仿宋_GBK" w:cs="方正仿宋_GBK"/>
          <w:sz w:val="32"/>
          <w:szCs w:val="32"/>
          <w:shd w:val="clear" w:color="auto" w:fill="FFFFFF"/>
          <w:lang w:eastAsia="zh-CN"/>
        </w:rPr>
        <w:t>。</w:t>
      </w:r>
    </w:p>
    <w:p w14:paraId="58B4F0E4">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6B91E9E3">
      <w:pPr>
        <w:pStyle w:val="9"/>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408.07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较年初预算数增加93.02万元，增长29.5%</w:t>
      </w:r>
      <w:r>
        <w:rPr>
          <w:rFonts w:ascii="方正仿宋_GBK" w:hAnsi="方正仿宋_GBK" w:eastAsia="方正仿宋_GBK" w:cs="方正仿宋_GBK"/>
          <w:sz w:val="32"/>
          <w:szCs w:val="32"/>
          <w:shd w:val="clear" w:color="auto" w:fill="FFFFFF"/>
        </w:rPr>
        <w:t>，主要原因是在职职工</w:t>
      </w:r>
      <w:r>
        <w:rPr>
          <w:rFonts w:hint="eastAsia" w:ascii="方正仿宋_GBK" w:hAnsi="方正仿宋_GBK" w:eastAsia="方正仿宋_GBK" w:cs="方正仿宋_GBK"/>
          <w:sz w:val="32"/>
          <w:szCs w:val="32"/>
          <w:shd w:val="clear" w:color="auto" w:fill="FFFFFF"/>
          <w:lang w:val="en-US" w:eastAsia="zh-CN"/>
        </w:rPr>
        <w:t>社保</w:t>
      </w:r>
      <w:r>
        <w:rPr>
          <w:rFonts w:ascii="方正仿宋_GBK" w:hAnsi="方正仿宋_GBK" w:eastAsia="方正仿宋_GBK" w:cs="方正仿宋_GBK"/>
          <w:sz w:val="32"/>
          <w:szCs w:val="32"/>
          <w:shd w:val="clear" w:color="auto" w:fill="FFFFFF"/>
        </w:rPr>
        <w:t>缴费基数调标、</w:t>
      </w:r>
      <w:r>
        <w:rPr>
          <w:rFonts w:hint="eastAsia" w:ascii="方正仿宋_GBK" w:hAnsi="方正仿宋_GBK" w:eastAsia="方正仿宋_GBK" w:cs="方正仿宋_GBK"/>
          <w:sz w:val="32"/>
          <w:szCs w:val="32"/>
          <w:shd w:val="clear" w:color="auto" w:fill="FFFFFF"/>
          <w:lang w:eastAsia="zh-CN"/>
        </w:rPr>
        <w:t>补缴</w:t>
      </w:r>
      <w:r>
        <w:rPr>
          <w:rFonts w:hint="eastAsia" w:ascii="方正仿宋_GBK" w:hAnsi="方正仿宋_GBK" w:eastAsia="方正仿宋_GBK" w:cs="方正仿宋_GBK"/>
          <w:sz w:val="32"/>
          <w:szCs w:val="32"/>
          <w:shd w:val="clear" w:color="auto" w:fill="FFFFFF"/>
          <w:lang w:val="en-US" w:eastAsia="zh-CN"/>
        </w:rPr>
        <w:t>2024年度1－6月份养老保险及职业年金、</w:t>
      </w:r>
      <w:r>
        <w:rPr>
          <w:rFonts w:ascii="方正仿宋_GBK" w:hAnsi="方正仿宋_GBK" w:eastAsia="方正仿宋_GBK" w:cs="方正仿宋_GBK"/>
          <w:sz w:val="32"/>
          <w:szCs w:val="32"/>
          <w:shd w:val="clear" w:color="auto" w:fill="FFFFFF"/>
        </w:rPr>
        <w:t>环卫工人社会保障缴费增加</w:t>
      </w:r>
      <w:r>
        <w:rPr>
          <w:rFonts w:hint="eastAsia" w:ascii="方正仿宋_GBK" w:hAnsi="方正仿宋_GBK" w:eastAsia="方正仿宋_GBK" w:cs="方正仿宋_GBK"/>
          <w:sz w:val="32"/>
          <w:szCs w:val="32"/>
          <w:shd w:val="clear" w:color="auto" w:fill="FFFFFF"/>
          <w:lang w:val="en-US" w:eastAsia="zh-CN"/>
        </w:rPr>
        <w:t>等。</w:t>
      </w:r>
    </w:p>
    <w:p w14:paraId="6EC11878">
      <w:pPr>
        <w:pStyle w:val="9"/>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113.50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较年初预算数减少7.62万元，下降6.3%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本年度体检费未实现支出。</w:t>
      </w:r>
    </w:p>
    <w:p w14:paraId="09FF3AA6">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4584.74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较年初预算数减少3832.68万元，下降45.5%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项目减少了乡（镇）村环卫设施设备租赁费、桃花源大道城北段（桃花源广场至泉孔）路灯电缆线排危换线以及本年度</w:t>
      </w:r>
      <w:r>
        <w:rPr>
          <w:rFonts w:ascii="方正仿宋_GBK" w:hAnsi="方正仿宋_GBK" w:eastAsia="方正仿宋_GBK" w:cs="方正仿宋_GBK"/>
          <w:sz w:val="32"/>
          <w:szCs w:val="32"/>
          <w:shd w:val="clear" w:color="auto" w:fill="FFFFFF"/>
        </w:rPr>
        <w:t>部分环卫车辆运行经费等未实现支出</w:t>
      </w:r>
      <w:r>
        <w:rPr>
          <w:rFonts w:hint="eastAsia" w:ascii="方正仿宋_GBK" w:hAnsi="方正仿宋_GBK" w:eastAsia="方正仿宋_GBK" w:cs="方正仿宋_GBK"/>
          <w:sz w:val="32"/>
          <w:szCs w:val="32"/>
          <w:shd w:val="clear" w:color="auto" w:fill="FFFFFF"/>
          <w:lang w:val="en-US" w:eastAsia="zh-CN"/>
        </w:rPr>
        <w:t>。</w:t>
      </w:r>
    </w:p>
    <w:p w14:paraId="538267C4">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2274.42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较年初预算数减少578.17万元，下降20.3%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减少了乡（镇）村生活垃圾转运费用、生活垃圾焚烧处置费用、餐厨垃圾收运处置、</w:t>
      </w:r>
      <w:r>
        <w:rPr>
          <w:rFonts w:ascii="方正仿宋_GBK" w:hAnsi="方正仿宋_GBK" w:eastAsia="方正仿宋_GBK" w:cs="方正仿宋_GBK"/>
          <w:sz w:val="32"/>
          <w:szCs w:val="32"/>
          <w:shd w:val="clear" w:color="auto" w:fill="FFFFFF"/>
        </w:rPr>
        <w:t>城市管理整治工作经费、执法人员采购服装经费、办公用房租赁费</w:t>
      </w:r>
      <w:r>
        <w:rPr>
          <w:rFonts w:hint="eastAsia" w:ascii="方正仿宋_GBK" w:hAnsi="方正仿宋_GBK" w:eastAsia="方正仿宋_GBK" w:cs="方正仿宋_GBK"/>
          <w:sz w:val="32"/>
          <w:szCs w:val="32"/>
          <w:shd w:val="clear" w:color="auto" w:fill="FFFFFF"/>
          <w:lang w:val="en-US" w:eastAsia="zh-CN"/>
        </w:rPr>
        <w:t>等项目。</w:t>
      </w:r>
    </w:p>
    <w:p w14:paraId="05EA9EC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2130.39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较年初预算数增加2060.98万元，增长2969.3%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增加了酉阳县2024年公益性岗位（保洁员）项目。</w:t>
      </w:r>
    </w:p>
    <w:p w14:paraId="242837D6">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114.60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较年初预算数增加0.04万元，增长0.0%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eastAsia="zh-CN"/>
        </w:rPr>
        <w:t>在职职工</w:t>
      </w:r>
      <w:r>
        <w:rPr>
          <w:rFonts w:hint="eastAsia" w:ascii="方正仿宋_GBK" w:hAnsi="方正仿宋_GBK" w:eastAsia="方正仿宋_GBK" w:cs="方正仿宋_GBK"/>
          <w:color w:val="000000" w:themeColor="text1"/>
          <w:sz w:val="32"/>
          <w:szCs w:val="32"/>
          <w:shd w:val="clear" w:color="auto" w:fill="FFFFFF"/>
          <w:lang w:val="en-US" w:eastAsia="zh-CN"/>
        </w:rPr>
        <w:t>住房公积金基数调标。</w:t>
      </w:r>
    </w:p>
    <w:p w14:paraId="712E16D4">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54A1B56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3A2D33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5513.22</w:t>
      </w:r>
      <w:r>
        <w:rPr>
          <w:rFonts w:ascii="方正仿宋_GBK" w:hAnsi="方正仿宋_GBK" w:eastAsia="方正仿宋_GBK" w:cs="方正仿宋_GBK"/>
          <w:sz w:val="32"/>
          <w:szCs w:val="32"/>
          <w:shd w:val="clear" w:color="auto" w:fill="FFFFFF"/>
        </w:rPr>
        <w:t>万元。</w:t>
      </w:r>
    </w:p>
    <w:p w14:paraId="51A50B01">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696EE9D">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5301.48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与2023年度相比，增加973.10万元，增长22.5%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eastAsia="zh-CN"/>
        </w:rPr>
        <w:t>在职职工正常</w:t>
      </w:r>
      <w:r>
        <w:rPr>
          <w:rFonts w:hint="eastAsia" w:ascii="方正仿宋_GBK" w:hAnsi="方正仿宋_GBK" w:eastAsia="方正仿宋_GBK" w:cs="方正仿宋_GBK"/>
          <w:color w:val="000000" w:themeColor="text1"/>
          <w:sz w:val="32"/>
          <w:szCs w:val="32"/>
          <w:shd w:val="clear" w:color="auto" w:fill="FFFFFF"/>
          <w:lang w:val="en-US" w:eastAsia="zh-CN"/>
        </w:rPr>
        <w:t>职务职级晋升</w:t>
      </w:r>
      <w:r>
        <w:rPr>
          <w:rFonts w:hint="eastAsia" w:ascii="方正仿宋_GBK" w:hAnsi="方正仿宋_GBK" w:eastAsia="方正仿宋_GBK" w:cs="方正仿宋_GBK"/>
          <w:color w:val="000000" w:themeColor="text1"/>
          <w:sz w:val="32"/>
          <w:szCs w:val="32"/>
          <w:shd w:val="clear" w:color="auto" w:fill="FFFFFF"/>
          <w:lang w:eastAsia="zh-CN"/>
        </w:rPr>
        <w:t>、环卫工人工资、</w:t>
      </w:r>
      <w:r>
        <w:rPr>
          <w:rFonts w:hint="eastAsia" w:ascii="方正仿宋_GBK" w:hAnsi="方正仿宋_GBK" w:eastAsia="方正仿宋_GBK" w:cs="方正仿宋_GBK"/>
          <w:color w:val="000000" w:themeColor="text1"/>
          <w:sz w:val="32"/>
          <w:szCs w:val="32"/>
          <w:shd w:val="clear" w:color="auto" w:fill="FFFFFF"/>
          <w:lang w:val="en-US" w:eastAsia="zh-CN"/>
        </w:rPr>
        <w:t>城管人员经费、</w:t>
      </w:r>
      <w:r>
        <w:rPr>
          <w:rFonts w:ascii="方正仿宋_GBK" w:hAnsi="方正仿宋_GBK" w:eastAsia="方正仿宋_GBK" w:cs="方正仿宋_GBK"/>
          <w:color w:val="000000" w:themeColor="text1"/>
          <w:sz w:val="32"/>
          <w:szCs w:val="32"/>
          <w:shd w:val="clear" w:color="auto" w:fill="FFFFFF"/>
        </w:rPr>
        <w:t>社会保障缴费</w:t>
      </w:r>
      <w:r>
        <w:rPr>
          <w:rFonts w:hint="eastAsia" w:ascii="方正仿宋_GBK" w:hAnsi="方正仿宋_GBK" w:eastAsia="方正仿宋_GBK" w:cs="方正仿宋_GBK"/>
          <w:color w:val="000000" w:themeColor="text1"/>
          <w:sz w:val="32"/>
          <w:szCs w:val="32"/>
          <w:shd w:val="clear" w:color="auto" w:fill="FFFFFF"/>
          <w:lang w:val="en-US" w:eastAsia="zh-CN"/>
        </w:rPr>
        <w:t>调标</w:t>
      </w:r>
      <w:r>
        <w:rPr>
          <w:rFonts w:hint="eastAsia" w:ascii="方正仿宋_GBK" w:hAnsi="方正仿宋_GBK" w:eastAsia="方正仿宋_GBK" w:cs="方正仿宋_GBK"/>
          <w:color w:val="000000" w:themeColor="text1"/>
          <w:sz w:val="32"/>
          <w:szCs w:val="32"/>
          <w:shd w:val="clear" w:color="auto" w:fill="FFFFFF"/>
          <w:lang w:eastAsia="zh-CN"/>
        </w:rPr>
        <w:t>等。</w:t>
      </w:r>
      <w:r>
        <w:rPr>
          <w:rFonts w:ascii="方正仿宋_GBK" w:hAnsi="方正仿宋_GBK" w:eastAsia="方正仿宋_GBK" w:cs="方正仿宋_GBK"/>
          <w:color w:val="000000" w:themeColor="text1"/>
          <w:sz w:val="32"/>
          <w:szCs w:val="32"/>
          <w:shd w:val="clear" w:color="auto" w:fill="FFFFFF"/>
        </w:rPr>
        <w:t>人员经费用途主要包括人员经</w:t>
      </w:r>
      <w:r>
        <w:rPr>
          <w:rFonts w:ascii="方正仿宋_GBK" w:hAnsi="方正仿宋_GBK" w:eastAsia="方正仿宋_GBK" w:cs="方正仿宋_GBK"/>
          <w:sz w:val="32"/>
          <w:szCs w:val="32"/>
          <w:shd w:val="clear" w:color="auto" w:fill="FFFFFF"/>
        </w:rPr>
        <w:t>费用途主要包括基本工资、津贴补贴、伙食补助费、绩效工资、机关事业单位基本养老保险缴费、职工基本医疗保险费、职业年金、住房公积金、其他工资福利支出、医疗补助等</w:t>
      </w:r>
      <w:r>
        <w:rPr>
          <w:rFonts w:hint="eastAsia" w:ascii="方正仿宋_GBK" w:hAnsi="方正仿宋_GBK" w:eastAsia="方正仿宋_GBK" w:cs="方正仿宋_GBK"/>
          <w:sz w:val="32"/>
          <w:szCs w:val="32"/>
          <w:shd w:val="clear" w:color="auto" w:fill="FFFFFF"/>
          <w:lang w:eastAsia="zh-CN"/>
        </w:rPr>
        <w:t>。</w:t>
      </w:r>
    </w:p>
    <w:p w14:paraId="6E294506">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211.74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与2023年度相比，增加17.33万元，增长8.9%</w:t>
      </w:r>
      <w:r>
        <w:rPr>
          <w:rFonts w:ascii="方正仿宋_GBK" w:hAnsi="方正仿宋_GBK" w:eastAsia="方正仿宋_GBK" w:cs="方正仿宋_GBK"/>
          <w:sz w:val="32"/>
          <w:szCs w:val="32"/>
          <w:shd w:val="clear" w:color="auto" w:fill="FFFFFF"/>
        </w:rPr>
        <w:t>，主要原因是两违管控工作力度加大，公务用车运行维护费增加。经费用途主要包括办公费、印刷费、水电费、邮电费、差旅费、租赁费、会议费、培训费、劳务费、工会经费、福利费和公务用车运行维护费等</w:t>
      </w:r>
      <w:r>
        <w:rPr>
          <w:rFonts w:hint="eastAsia" w:ascii="方正仿宋_GBK" w:hAnsi="方正仿宋_GBK" w:eastAsia="方正仿宋_GBK" w:cs="方正仿宋_GBK"/>
          <w:sz w:val="32"/>
          <w:szCs w:val="32"/>
          <w:shd w:val="clear" w:color="auto" w:fill="FFFFFF"/>
          <w:lang w:eastAsia="zh-CN"/>
        </w:rPr>
        <w:t>。</w:t>
      </w:r>
    </w:p>
    <w:p w14:paraId="0A8C144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E8D058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2681.23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与2023年度相比，减少458.11万元，下降14.6%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项目减少了乡（镇）村生活垃圾转运费用、设施设备管理更新（含垃圾中转站）经费等。</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2681.23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与2023年度相比，减少458.11万元，下降14.6%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项目减少了乡（镇）村生活垃圾转运费用、设施设备管理更新（含垃圾中转站）经费等。</w:t>
      </w:r>
    </w:p>
    <w:p w14:paraId="6C57A2A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FE2EBD0">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lang w:val="en-US" w:eastAsia="zh-CN"/>
        </w:rPr>
      </w:pPr>
      <w:r>
        <w:rPr>
          <w:rFonts w:hint="eastAsia" w:ascii="方正仿宋_GBK" w:hAnsi="方正仿宋_GBK" w:eastAsia="方正仿宋_GBK" w:cs="方正仿宋_GBK"/>
          <w:color w:val="000000" w:themeColor="text1"/>
          <w:sz w:val="32"/>
          <w:szCs w:val="32"/>
          <w:shd w:val="clear" w:color="auto" w:fill="FFFFFF"/>
          <w:lang w:val="en-US" w:eastAsia="zh-CN"/>
        </w:rPr>
        <w:t>本部门2024年度无国有资本经营预算财政拨款支出。</w:t>
      </w:r>
    </w:p>
    <w:p w14:paraId="2ADC57F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4F16FC8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06AF70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422.32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较年初预算数减少3.68万元，下降0.9%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贯彻落实“过紧日子”的要求，厉行节约，压缩一般性支出。</w:t>
      </w:r>
      <w:r>
        <w:rPr>
          <w:rFonts w:hint="default" w:ascii="Times New Roman" w:hAnsi="Times New Roman" w:eastAsia="方正仿宋_GBK"/>
          <w:sz w:val="32"/>
          <w:szCs w:val="32"/>
          <w:shd w:val="clear" w:color="auto" w:fill="FFFFFF"/>
        </w:rPr>
        <w:t>较上年支出数减少90.85万元，下降17.7%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贯彻落实“过紧日子”的要求，厉行节约，压缩一般性支出；二是</w:t>
      </w:r>
      <w:r>
        <w:rPr>
          <w:rFonts w:ascii="方正仿宋_GBK" w:hAnsi="方正仿宋_GBK" w:eastAsia="方正仿宋_GBK" w:cs="方正仿宋_GBK"/>
          <w:sz w:val="32"/>
          <w:szCs w:val="32"/>
          <w:shd w:val="clear" w:color="auto" w:fill="FFFFFF"/>
        </w:rPr>
        <w:t>部分环卫车辆运行经费等未实现支出</w:t>
      </w:r>
      <w:r>
        <w:rPr>
          <w:rFonts w:hint="eastAsia" w:ascii="方正仿宋_GBK" w:hAnsi="方正仿宋_GBK" w:eastAsia="方正仿宋_GBK" w:cs="方正仿宋_GBK"/>
          <w:sz w:val="32"/>
          <w:szCs w:val="32"/>
          <w:shd w:val="clear" w:color="auto" w:fill="FFFFFF"/>
          <w:lang w:eastAsia="zh-CN"/>
        </w:rPr>
        <w:t>。</w:t>
      </w:r>
    </w:p>
    <w:p w14:paraId="052DAC1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4FD65A4">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54D2C1FC">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08A28E0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422.32</w:t>
      </w:r>
      <w:r>
        <w:rPr>
          <w:rFonts w:ascii="方正仿宋_GBK" w:hAnsi="方正仿宋_GBK" w:eastAsia="方正仿宋_GBK" w:cs="方正仿宋_GBK"/>
          <w:sz w:val="32"/>
          <w:szCs w:val="32"/>
          <w:shd w:val="clear" w:color="auto" w:fill="FFFFFF"/>
        </w:rPr>
        <w:t>万元，主要用于公务车辆加油费、车辆维修维护费、车辆保险费等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较年初预算数减少2.68万元，下降0.6%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贯彻落实“过紧日子”的要求，厉行节约，压缩一般性支出。</w:t>
      </w:r>
      <w:r>
        <w:rPr>
          <w:rFonts w:hint="default" w:ascii="Times New Roman" w:hAnsi="Times New Roman" w:eastAsia="方正仿宋_GBK"/>
          <w:sz w:val="32"/>
          <w:szCs w:val="32"/>
          <w:shd w:val="clear" w:color="auto" w:fill="FFFFFF"/>
        </w:rPr>
        <w:t>较上年支出数减少90.51万元，下降17.7%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贯彻落实“过紧日子”的要求，厉行节约，压缩一般性支出；二是</w:t>
      </w:r>
      <w:r>
        <w:rPr>
          <w:rFonts w:ascii="方正仿宋_GBK" w:hAnsi="方正仿宋_GBK" w:eastAsia="方正仿宋_GBK" w:cs="方正仿宋_GBK"/>
          <w:sz w:val="32"/>
          <w:szCs w:val="32"/>
          <w:shd w:val="clear" w:color="auto" w:fill="FFFFFF"/>
        </w:rPr>
        <w:t>部分环卫车辆运行经费等未实现支出</w:t>
      </w:r>
      <w:r>
        <w:rPr>
          <w:rFonts w:hint="eastAsia" w:ascii="方正仿宋_GBK" w:hAnsi="方正仿宋_GBK" w:eastAsia="方正仿宋_GBK" w:cs="方正仿宋_GBK"/>
          <w:sz w:val="32"/>
          <w:szCs w:val="32"/>
          <w:shd w:val="clear" w:color="auto" w:fill="FFFFFF"/>
          <w:lang w:eastAsia="zh-CN"/>
        </w:rPr>
        <w:t>。</w:t>
      </w:r>
    </w:p>
    <w:p w14:paraId="0EB998A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较年初预算数减少1.00万元，下降100.0%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贯彻落实“过紧日子”的要求，厉行节约，压缩一般性支出。</w:t>
      </w:r>
      <w:r>
        <w:rPr>
          <w:rFonts w:hint="default" w:ascii="Times New Roman" w:hAnsi="Times New Roman" w:eastAsia="方正仿宋_GBK"/>
          <w:sz w:val="32"/>
          <w:szCs w:val="32"/>
          <w:shd w:val="clear" w:color="auto" w:fill="FFFFFF"/>
        </w:rPr>
        <w:t>较上年支出数减少0.34万元，下降100.0%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贯彻落实“过紧日子”的要求，厉行节约，压缩一般性支出。</w:t>
      </w:r>
    </w:p>
    <w:p w14:paraId="648EFBB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FC1D50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97</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4.35</w:t>
      </w:r>
      <w:r>
        <w:rPr>
          <w:rFonts w:ascii="方正仿宋_GBK" w:hAnsi="方正仿宋_GBK" w:eastAsia="方正仿宋_GBK" w:cs="方正仿宋_GBK"/>
          <w:sz w:val="32"/>
          <w:szCs w:val="32"/>
          <w:shd w:val="clear" w:color="auto" w:fill="FFFFFF"/>
        </w:rPr>
        <w:t>万元。</w:t>
      </w:r>
    </w:p>
    <w:p w14:paraId="758072F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754D91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4AF4B69A">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与2023年度相比，增加0.64万元，增长98.5%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本年度市政设施设备、供给水、灯饰等工作会议支出增加。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与2023年度相比，增加0.76万元，增长181.0%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园林绿化、环境卫生等</w:t>
      </w:r>
      <w:r>
        <w:rPr>
          <w:rFonts w:ascii="方正仿宋_GBK" w:hAnsi="方正仿宋_GBK" w:eastAsia="方正仿宋_GBK" w:cs="方正仿宋_GBK"/>
          <w:sz w:val="32"/>
          <w:szCs w:val="32"/>
          <w:shd w:val="clear" w:color="auto" w:fill="FFFFFF"/>
        </w:rPr>
        <w:t>培训</w:t>
      </w:r>
      <w:r>
        <w:rPr>
          <w:rFonts w:ascii="方正仿宋_GBK" w:hAnsi="方正仿宋_GBK" w:eastAsia="方正仿宋_GBK" w:cs="方正仿宋_GBK"/>
          <w:color w:val="000000" w:themeColor="text1"/>
          <w:sz w:val="32"/>
          <w:szCs w:val="32"/>
          <w:shd w:val="clear" w:color="auto" w:fill="FFFFFF"/>
        </w:rPr>
        <w:t>人次</w:t>
      </w:r>
      <w:r>
        <w:rPr>
          <w:rFonts w:hint="eastAsia" w:ascii="方正仿宋_GBK" w:hAnsi="方正仿宋_GBK" w:eastAsia="方正仿宋_GBK" w:cs="方正仿宋_GBK"/>
          <w:color w:val="000000" w:themeColor="text1"/>
          <w:sz w:val="32"/>
          <w:szCs w:val="32"/>
          <w:shd w:val="clear" w:color="auto" w:fill="FFFFFF"/>
          <w:lang w:eastAsia="zh-CN"/>
        </w:rPr>
        <w:t>增加</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15.98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与2023年度相比，减少4.78万元，下降23.0%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贯彻落实“过紧日子”的要求，厉行节约，压缩一般性支出。</w:t>
      </w:r>
    </w:p>
    <w:p w14:paraId="06A837D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6E244C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33.28</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val="en-US" w:eastAsia="zh-CN"/>
        </w:rPr>
        <w:t>办公费支出4.78万元，印刷费支出1.55万元，水费支出0.62万元，电费支出0.39万元，邮电费支出3.19万元，差旅费支出1.38万元，维修（护）费2万元，工会经费支出4.78万元，公务车运行维护费支出5万元，其他交通费用支出9.6万元。</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较上年支出数减少3.27万元，下降9.0%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贯彻落实“过紧日子”的要求，厉行节约，压缩一般性支出。</w:t>
      </w:r>
    </w:p>
    <w:p w14:paraId="034120D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C6AD37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97</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80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A9220D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988DF8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1405.74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1405.74</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1405.74</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1405.74</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龙潭垃圾填埋场渗漏液处理一体化运营项目。</w:t>
      </w:r>
    </w:p>
    <w:p w14:paraId="4DD50E99">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23139D22">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6E83B478">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27</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6793.73</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29494D8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100401D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详见附表。</w:t>
      </w:r>
    </w:p>
    <w:p w14:paraId="2F5BDD4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val="en-US" w:eastAsia="zh-CN"/>
        </w:rPr>
        <w:t>二</w:t>
      </w:r>
      <w:r>
        <w:rPr>
          <w:rFonts w:hint="eastAsia" w:ascii="方正仿宋_GBK" w:hAnsi="方正仿宋_GBK" w:eastAsia="方正仿宋_GBK" w:cs="方正仿宋_GBK"/>
          <w:b/>
          <w:bCs/>
          <w:kern w:val="0"/>
          <w:sz w:val="32"/>
          <w:szCs w:val="32"/>
          <w:shd w:val="clear" w:fill="FFFFFF"/>
        </w:rPr>
        <w:t>级项目）</w:t>
      </w:r>
    </w:p>
    <w:p w14:paraId="606ACCF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详见附表。</w:t>
      </w:r>
    </w:p>
    <w:p w14:paraId="18A86ACF">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5E4FD377">
      <w:pPr>
        <w:pStyle w:val="14"/>
        <w:autoSpaceDE w:val="0"/>
        <w:ind w:firstLine="640"/>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val="0"/>
          <w:bCs w:val="0"/>
          <w:sz w:val="32"/>
          <w:szCs w:val="32"/>
          <w:highlight w:val="none"/>
          <w:shd w:val="clear" w:color="auto" w:fill="FFFFFF"/>
          <w:lang w:eastAsia="zh-CN" w:bidi="ar"/>
        </w:rPr>
        <w:t>我单位未组织开展绩效评价。</w:t>
      </w:r>
    </w:p>
    <w:p w14:paraId="24A95635">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0677401C">
      <w:pPr>
        <w:pStyle w:val="14"/>
        <w:autoSpaceDE w:val="0"/>
        <w:ind w:firstLine="640"/>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县财政局未委托第三方对我部门开展绩效评价。</w:t>
      </w:r>
    </w:p>
    <w:p w14:paraId="4212692C">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07AF138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29891E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3D8820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8B10C3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EBD95B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04C034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269AF5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3A478FA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99E4C4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6BFE3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184840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E2E156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0D183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E53917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D52120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7F2A38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897FA1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89FEAA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58102C2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14:paraId="39AF422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代小容   023-75532356</w:t>
      </w:r>
    </w:p>
    <w:p w14:paraId="6DE681B0">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A4F96F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0C1687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EC0123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A77882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1486E8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2241D4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71D0C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EA276F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E6C211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酉阳土家族苗族自治县城市管理局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D010B2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E5A824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C37730">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FC3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C3433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BCBD4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B5F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33B0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DD3E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F1A7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B1C47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F46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5FB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9,625.73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50A3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A19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F041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D57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FF8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2,681.23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E581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2E3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5E09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07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FF5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E2E3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CBD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5831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4FA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88B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FA44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F06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3A0A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E9E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C30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F688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878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EC39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DB8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3BB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126F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00D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2392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0732">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115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3C5A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A73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B05B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48F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ABD4E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E0C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3B5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408.07</w:t>
            </w:r>
            <w:r>
              <w:rPr>
                <w:rFonts w:ascii="Times New Roman" w:hAnsi="Times New Roman"/>
                <w:color w:val="000000"/>
                <w:sz w:val="20"/>
                <w:u w:color="auto"/>
              </w:rPr>
              <w:t xml:space="preserve"> </w:t>
            </w:r>
          </w:p>
        </w:tc>
      </w:tr>
      <w:tr w14:paraId="31BF0A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86D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E221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8851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3A4D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113.50</w:t>
            </w:r>
            <w:r>
              <w:rPr>
                <w:rFonts w:ascii="Times New Roman" w:hAnsi="Times New Roman"/>
                <w:color w:val="000000"/>
                <w:sz w:val="20"/>
                <w:u w:color="auto"/>
              </w:rPr>
              <w:t xml:space="preserve"> </w:t>
            </w:r>
          </w:p>
        </w:tc>
      </w:tr>
      <w:tr w14:paraId="70603A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84A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F9E1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9653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1F2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4,584.74</w:t>
            </w:r>
            <w:r>
              <w:rPr>
                <w:rFonts w:ascii="Times New Roman" w:hAnsi="Times New Roman"/>
                <w:color w:val="000000"/>
                <w:sz w:val="20"/>
                <w:u w:color="auto"/>
              </w:rPr>
              <w:t xml:space="preserve"> </w:t>
            </w:r>
          </w:p>
        </w:tc>
      </w:tr>
      <w:tr w14:paraId="53F8CD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612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E35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A19F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F36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4,955.65</w:t>
            </w:r>
            <w:r>
              <w:rPr>
                <w:rFonts w:ascii="Times New Roman" w:hAnsi="Times New Roman"/>
                <w:color w:val="000000"/>
                <w:sz w:val="20"/>
                <w:u w:color="auto"/>
              </w:rPr>
              <w:t xml:space="preserve"> </w:t>
            </w:r>
          </w:p>
        </w:tc>
      </w:tr>
      <w:tr w14:paraId="70EC3B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0D9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4AB7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0183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C58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2,130.39</w:t>
            </w:r>
            <w:r>
              <w:rPr>
                <w:rFonts w:ascii="Times New Roman" w:hAnsi="Times New Roman"/>
                <w:color w:val="000000"/>
                <w:sz w:val="20"/>
                <w:u w:color="auto"/>
              </w:rPr>
              <w:t xml:space="preserve"> </w:t>
            </w:r>
          </w:p>
        </w:tc>
      </w:tr>
      <w:tr w14:paraId="5CFED6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5C6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2C9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421A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18D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7712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58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08FE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5A62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DCC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A068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D49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9855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D3C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9D5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46F9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1E3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1E43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6B81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378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5E7F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A64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BB03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6760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E47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09CF0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7C2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523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6153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302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8D4F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35C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767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7A03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153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114.60</w:t>
            </w:r>
            <w:r>
              <w:rPr>
                <w:rFonts w:ascii="Times New Roman" w:hAnsi="Times New Roman"/>
                <w:color w:val="000000"/>
                <w:sz w:val="20"/>
                <w:u w:color="auto"/>
              </w:rPr>
              <w:t xml:space="preserve"> </w:t>
            </w:r>
          </w:p>
        </w:tc>
      </w:tr>
      <w:tr w14:paraId="5E748B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A9E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F96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A80A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B0D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58AF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8B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D83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E63D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5EA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8AE7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B6C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B60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4276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0AC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01A5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E4D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5941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418D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1FC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FA18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4202">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374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5206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38D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B787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265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53E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331C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D6F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F470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9F7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E80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F304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5F9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91A3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8DE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493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12,306.95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71C6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2DE4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12,306.95</w:t>
            </w:r>
            <w:r>
              <w:rPr>
                <w:rFonts w:ascii="Times New Roman" w:hAnsi="Times New Roman"/>
                <w:color w:val="000000"/>
                <w:sz w:val="20"/>
                <w:u w:color="auto"/>
              </w:rPr>
              <w:t xml:space="preserve"> </w:t>
            </w:r>
          </w:p>
        </w:tc>
      </w:tr>
      <w:tr w14:paraId="279E2D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3527">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1F0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EC04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C4F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1728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E15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B8A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F2AF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C06AA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5CD62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670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8A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12,306.95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32DAC8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CAA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12,306.95</w:t>
            </w:r>
            <w:r>
              <w:rPr>
                <w:rFonts w:ascii="Times New Roman" w:hAnsi="Times New Roman"/>
                <w:color w:val="000000"/>
                <w:sz w:val="20"/>
                <w:u w:color="auto"/>
              </w:rPr>
              <w:t xml:space="preserve"> </w:t>
            </w:r>
          </w:p>
        </w:tc>
      </w:tr>
    </w:tbl>
    <w:p w14:paraId="661D4FF7">
      <w:pPr>
        <w:rPr>
          <w:rFonts w:hint="default" w:cs="宋体"/>
          <w:sz w:val="21"/>
          <w:szCs w:val="21"/>
        </w:rPr>
      </w:pPr>
    </w:p>
    <w:p w14:paraId="1CE8EA84">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0E1A86E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29AE853">
            <w:pPr>
              <w:jc w:val="center"/>
              <w:textAlignment w:val="bottom"/>
              <w:rPr>
                <w:rFonts w:hint="default" w:cs="宋体"/>
                <w:b/>
                <w:color w:val="000000"/>
                <w:sz w:val="32"/>
                <w:szCs w:val="32"/>
              </w:rPr>
            </w:pPr>
            <w:r>
              <w:rPr>
                <w:rFonts w:cs="宋体"/>
                <w:b/>
                <w:color w:val="000000"/>
                <w:sz w:val="32"/>
                <w:szCs w:val="32"/>
              </w:rPr>
              <w:t>收入决算表</w:t>
            </w:r>
          </w:p>
        </w:tc>
      </w:tr>
      <w:tr w14:paraId="55EEA909">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42127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酉阳土家族苗族自治县城市管理局</w:t>
            </w:r>
          </w:p>
        </w:tc>
        <w:tc>
          <w:tcPr>
            <w:tcW w:w="461" w:type="pct"/>
            <w:tcBorders>
              <w:top w:val="nil"/>
              <w:left w:val="nil"/>
              <w:bottom w:val="nil"/>
              <w:right w:val="nil"/>
            </w:tcBorders>
            <w:shd w:val="clear" w:color="auto" w:fill="auto"/>
            <w:noWrap/>
            <w:tcMar>
              <w:top w:w="15" w:type="dxa"/>
              <w:left w:w="15" w:type="dxa"/>
              <w:right w:w="15" w:type="dxa"/>
            </w:tcMar>
            <w:vAlign w:val="bottom"/>
          </w:tcPr>
          <w:p w14:paraId="1A4BC43D">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7A3C33D">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C58F655">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ADBA90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103198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9E5E4E9">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680E07C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0592AB5">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6AB8F067">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1C6A6EA1">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C6EECD7">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B3EEAAD">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A03272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816CB1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43E543B">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5A8827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2DA2F6">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069033D">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91D61">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B6959">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189FF">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AFC75">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2658D">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CBD07">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916B4">
            <w:pPr>
              <w:jc w:val="center"/>
              <w:textAlignment w:val="center"/>
              <w:rPr>
                <w:rFonts w:hint="default" w:cs="宋体"/>
                <w:b/>
                <w:color w:val="000000"/>
                <w:sz w:val="20"/>
                <w:szCs w:val="20"/>
              </w:rPr>
            </w:pPr>
            <w:r>
              <w:rPr>
                <w:rFonts w:cs="宋体"/>
                <w:b/>
                <w:color w:val="000000"/>
                <w:sz w:val="20"/>
                <w:szCs w:val="20"/>
              </w:rPr>
              <w:t>其他收入</w:t>
            </w:r>
          </w:p>
        </w:tc>
      </w:tr>
      <w:tr w14:paraId="4836EC6D">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CD46">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72C69F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550ED">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959D2">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A762">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924DF">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F165F">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65A8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12187">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C874E">
            <w:pPr>
              <w:jc w:val="center"/>
              <w:rPr>
                <w:rFonts w:hint="default" w:cs="宋体"/>
                <w:b/>
                <w:color w:val="000000"/>
                <w:sz w:val="20"/>
                <w:szCs w:val="20"/>
              </w:rPr>
            </w:pPr>
          </w:p>
        </w:tc>
      </w:tr>
      <w:tr w14:paraId="3422232A">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6CBD">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D2ECEA">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936D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AC5B">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717F0">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1E492">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63EB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479D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9C53C">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6A1A9">
            <w:pPr>
              <w:jc w:val="center"/>
              <w:rPr>
                <w:rFonts w:hint="default" w:cs="宋体"/>
                <w:b/>
                <w:color w:val="000000"/>
                <w:sz w:val="20"/>
                <w:szCs w:val="20"/>
              </w:rPr>
            </w:pPr>
          </w:p>
        </w:tc>
      </w:tr>
      <w:tr w14:paraId="3A035BE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B866">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2E918C">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D08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911B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A2E3E">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CCFC2">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4DA1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548D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B32B2">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7C514">
            <w:pPr>
              <w:jc w:val="center"/>
              <w:rPr>
                <w:rFonts w:hint="default" w:cs="宋体"/>
                <w:b/>
                <w:color w:val="000000"/>
                <w:sz w:val="20"/>
                <w:szCs w:val="20"/>
              </w:rPr>
            </w:pPr>
          </w:p>
        </w:tc>
      </w:tr>
      <w:tr w14:paraId="1F83D35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6AD0">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03FEE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549F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A1E0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CF3B">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D1840">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BD3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83F6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54D5">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E1E0D">
            <w:pPr>
              <w:jc w:val="center"/>
              <w:rPr>
                <w:rFonts w:hint="default" w:cs="宋体"/>
                <w:b/>
                <w:color w:val="000000"/>
                <w:sz w:val="20"/>
                <w:szCs w:val="20"/>
              </w:rPr>
            </w:pPr>
          </w:p>
        </w:tc>
      </w:tr>
      <w:tr w14:paraId="03DDF96A">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A250">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F51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12,306.95</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F69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12,306.95</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E52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6A2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D9C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8A7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D20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F22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5C34B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FEDA">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B987F">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5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4C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A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B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6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F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0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9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41CC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A3C0">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53681">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B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D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D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DC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D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E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95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2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3B38A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4C6A">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3B0E5">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D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E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F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0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8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5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A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B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2BE4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02BE">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E6C29">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0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2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5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8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3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E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C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A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63EA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EC35">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D8799">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6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4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2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7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D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1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2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4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1A5B0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72BB">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77369">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0D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E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1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8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2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B3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A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0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58F12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442D">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ADAF1">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2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D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2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A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B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7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C8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F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865C0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0C8A">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1645D">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8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3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8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1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B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1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0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6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B3B8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BD23">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64493">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8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1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C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3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8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E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3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A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C346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5FC5">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9FCCF">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9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4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C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D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9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5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0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4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1E7E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5D0F6">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FF097">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39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4,584.74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0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4,584.74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E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3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1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8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1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C3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D242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89FA">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C2C86">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6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4,584.74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B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4,584.74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C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C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F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5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E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2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6097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D148">
            <w:pPr>
              <w:textAlignment w:val="center"/>
              <w:rPr>
                <w:rFonts w:hint="default" w:cs="宋体"/>
                <w:color w:val="000000"/>
                <w:sz w:val="20"/>
                <w:szCs w:val="20"/>
              </w:rPr>
            </w:pPr>
            <w:r>
              <w:rPr>
                <w:rFonts w:cs="宋体"/>
                <w:color w:val="000000"/>
                <w:sz w:val="20"/>
                <w:szCs w:val="20"/>
              </w:rPr>
              <w:t>2110304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E3FE1">
            <w:pPr>
              <w:textAlignment w:val="center"/>
              <w:rPr>
                <w:rFonts w:hint="default" w:cs="宋体"/>
                <w:color w:val="000000"/>
                <w:sz w:val="20"/>
                <w:szCs w:val="20"/>
              </w:rPr>
            </w:pPr>
            <w:r>
              <w:rPr>
                <w:rFonts w:cs="宋体"/>
                <w:color w:val="000000"/>
                <w:sz w:val="20"/>
                <w:szCs w:val="20"/>
              </w:rPr>
              <w:t>固体废弃物与化学品</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F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A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C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B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7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E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D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C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3977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162E">
            <w:pPr>
              <w:textAlignment w:val="center"/>
              <w:rPr>
                <w:rFonts w:hint="default" w:cs="宋体"/>
                <w:color w:val="000000"/>
                <w:sz w:val="20"/>
                <w:szCs w:val="20"/>
              </w:rPr>
            </w:pPr>
            <w:r>
              <w:rPr>
                <w:rFonts w:cs="宋体"/>
                <w:color w:val="000000"/>
                <w:sz w:val="20"/>
                <w:szCs w:val="20"/>
              </w:rPr>
              <w:t>2110307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A3A4F">
            <w:pPr>
              <w:textAlignment w:val="center"/>
              <w:rPr>
                <w:rFonts w:hint="default" w:cs="宋体"/>
                <w:color w:val="000000"/>
                <w:sz w:val="20"/>
                <w:szCs w:val="20"/>
              </w:rPr>
            </w:pPr>
            <w:r>
              <w:rPr>
                <w:rFonts w:cs="宋体"/>
                <w:color w:val="000000"/>
                <w:sz w:val="20"/>
                <w:szCs w:val="20"/>
              </w:rPr>
              <w:t>土壤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2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F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E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0D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7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C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D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5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A8FDD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3054">
            <w:pPr>
              <w:textAlignment w:val="center"/>
              <w:rPr>
                <w:rFonts w:hint="default" w:cs="宋体"/>
                <w:color w:val="000000"/>
                <w:sz w:val="20"/>
                <w:szCs w:val="20"/>
              </w:rPr>
            </w:pPr>
            <w:r>
              <w:rPr>
                <w:rFonts w:cs="宋体"/>
                <w:color w:val="000000"/>
                <w:sz w:val="20"/>
                <w:szCs w:val="20"/>
              </w:rPr>
              <w:t>2110399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F2E00">
            <w:pPr>
              <w:textAlignment w:val="center"/>
              <w:rPr>
                <w:rFonts w:hint="default" w:cs="宋体"/>
                <w:color w:val="000000"/>
                <w:sz w:val="20"/>
                <w:szCs w:val="20"/>
              </w:rPr>
            </w:pPr>
            <w:r>
              <w:rPr>
                <w:rFonts w:cs="宋体"/>
                <w:color w:val="000000"/>
                <w:sz w:val="20"/>
                <w:szCs w:val="20"/>
              </w:rPr>
              <w:t>其他污染防治支出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4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7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E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F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8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5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F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2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36FC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3C27">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926DE">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1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4,955.65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2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4,955.65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D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1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D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1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B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E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CA63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8B47">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5BBEC">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9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9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0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D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6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3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F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6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C2AB7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1A29">
            <w:pPr>
              <w:textAlignment w:val="center"/>
              <w:rPr>
                <w:rFonts w:hint="default" w:cs="宋体"/>
                <w:color w:val="000000"/>
                <w:sz w:val="20"/>
                <w:szCs w:val="20"/>
              </w:rPr>
            </w:pPr>
            <w:r>
              <w:rPr>
                <w:rFonts w:cs="宋体"/>
                <w:color w:val="000000"/>
                <w:sz w:val="20"/>
                <w:szCs w:val="20"/>
              </w:rPr>
              <w:t>2120101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3F2E8">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7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184.78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D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184.78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4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F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6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D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5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4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5F9A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F9A6">
            <w:pPr>
              <w:textAlignment w:val="center"/>
              <w:rPr>
                <w:rFonts w:hint="default" w:cs="宋体"/>
                <w:color w:val="000000"/>
                <w:sz w:val="20"/>
                <w:szCs w:val="20"/>
              </w:rPr>
            </w:pPr>
            <w:r>
              <w:rPr>
                <w:rFonts w:cs="宋体"/>
                <w:color w:val="000000"/>
                <w:sz w:val="20"/>
                <w:szCs w:val="20"/>
              </w:rPr>
              <w:t>2120103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01B7F">
            <w:pPr>
              <w:textAlignment w:val="center"/>
              <w:rPr>
                <w:rFonts w:hint="default" w:cs="宋体"/>
                <w:color w:val="000000"/>
                <w:sz w:val="20"/>
                <w:szCs w:val="20"/>
              </w:rPr>
            </w:pPr>
            <w:r>
              <w:rPr>
                <w:rFonts w:cs="宋体"/>
                <w:color w:val="000000"/>
                <w:sz w:val="20"/>
                <w:szCs w:val="20"/>
              </w:rPr>
              <w:t>机关服务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E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591.89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0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591.89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E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4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3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9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CB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0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44F39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7662">
            <w:pPr>
              <w:textAlignment w:val="center"/>
              <w:rPr>
                <w:rFonts w:hint="default" w:cs="宋体"/>
                <w:color w:val="000000"/>
                <w:sz w:val="20"/>
                <w:szCs w:val="20"/>
              </w:rPr>
            </w:pPr>
            <w:r>
              <w:rPr>
                <w:rFonts w:cs="宋体"/>
                <w:color w:val="000000"/>
                <w:sz w:val="20"/>
                <w:szCs w:val="20"/>
              </w:rPr>
              <w:t>2120104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C4E49">
            <w:pPr>
              <w:textAlignment w:val="center"/>
              <w:rPr>
                <w:rFonts w:hint="default" w:cs="宋体"/>
                <w:color w:val="000000"/>
                <w:sz w:val="20"/>
                <w:szCs w:val="20"/>
              </w:rPr>
            </w:pPr>
            <w:r>
              <w:rPr>
                <w:rFonts w:cs="宋体"/>
                <w:color w:val="000000"/>
                <w:sz w:val="20"/>
                <w:szCs w:val="20"/>
              </w:rPr>
              <w:t>城管执法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8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B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8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8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C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6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B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0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D633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1792">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B1E95">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6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A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0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1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7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C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D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C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1285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0B18">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5598B">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E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3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F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D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7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0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2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5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32006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A5CF">
            <w:pPr>
              <w:textAlignment w:val="center"/>
              <w:rPr>
                <w:rFonts w:hint="default" w:cs="宋体"/>
                <w:color w:val="000000"/>
                <w:sz w:val="20"/>
                <w:szCs w:val="20"/>
              </w:rPr>
            </w:pPr>
            <w:r>
              <w:rPr>
                <w:rFonts w:cs="宋体"/>
                <w:color w:val="000000"/>
                <w:sz w:val="20"/>
                <w:szCs w:val="20"/>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53215">
            <w:pPr>
              <w:textAlignment w:val="center"/>
              <w:rPr>
                <w:rFonts w:hint="default" w:cs="宋体"/>
                <w:color w:val="000000"/>
                <w:sz w:val="20"/>
                <w:szCs w:val="20"/>
              </w:rPr>
            </w:pPr>
            <w:r>
              <w:rPr>
                <w:rFonts w:cs="宋体"/>
                <w:color w:val="000000"/>
                <w:sz w:val="20"/>
                <w:szCs w:val="20"/>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2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4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2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E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0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4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4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4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CE46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6E96">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C10FC">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8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E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9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B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F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1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F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0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3DD4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A05E">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16CB">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0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A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C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5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E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E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1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1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F06C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FAA8">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05181">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5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144.39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F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144.39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C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0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9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3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F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7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3BCC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0DEC">
            <w:pPr>
              <w:textAlignment w:val="center"/>
              <w:rPr>
                <w:rFonts w:hint="default" w:cs="宋体"/>
                <w:color w:val="000000"/>
                <w:sz w:val="20"/>
                <w:szCs w:val="20"/>
              </w:rPr>
            </w:pPr>
            <w:r>
              <w:rPr>
                <w:rFonts w:cs="宋体"/>
                <w:color w:val="000000"/>
                <w:sz w:val="20"/>
                <w:szCs w:val="20"/>
              </w:rPr>
              <w:t>2120803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FBAF9">
            <w:pPr>
              <w:textAlignment w:val="center"/>
              <w:rPr>
                <w:rFonts w:hint="default" w:cs="宋体"/>
                <w:color w:val="000000"/>
                <w:sz w:val="20"/>
                <w:szCs w:val="20"/>
              </w:rPr>
            </w:pPr>
            <w:r>
              <w:rPr>
                <w:rFonts w:cs="宋体"/>
                <w:color w:val="000000"/>
                <w:sz w:val="20"/>
                <w:szCs w:val="20"/>
              </w:rPr>
              <w:t>城市建设支出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B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5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2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9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2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1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0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3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829F7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C888">
            <w:pPr>
              <w:textAlignment w:val="center"/>
              <w:rPr>
                <w:rFonts w:hint="default" w:cs="宋体"/>
                <w:color w:val="000000"/>
                <w:sz w:val="20"/>
                <w:szCs w:val="20"/>
              </w:rPr>
            </w:pPr>
            <w:r>
              <w:rPr>
                <w:rFonts w:cs="宋体"/>
                <w:color w:val="000000"/>
                <w:sz w:val="20"/>
                <w:szCs w:val="20"/>
              </w:rPr>
              <w:t>2120816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A08D4">
            <w:pPr>
              <w:textAlignment w:val="center"/>
              <w:rPr>
                <w:rFonts w:hint="default" w:cs="宋体"/>
                <w:color w:val="000000"/>
                <w:sz w:val="20"/>
                <w:szCs w:val="20"/>
              </w:rPr>
            </w:pPr>
            <w:r>
              <w:rPr>
                <w:rFonts w:cs="宋体"/>
                <w:color w:val="000000"/>
                <w:sz w:val="20"/>
                <w:szCs w:val="20"/>
              </w:rPr>
              <w:t>农业农村生态环境支出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C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8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5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2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4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C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F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0E32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EEC1">
            <w:pPr>
              <w:textAlignment w:val="center"/>
              <w:rPr>
                <w:rFonts w:hint="default" w:cs="宋体"/>
                <w:color w:val="000000"/>
                <w:sz w:val="20"/>
                <w:szCs w:val="20"/>
              </w:rPr>
            </w:pPr>
            <w:r>
              <w:rPr>
                <w:rFonts w:cs="宋体"/>
                <w:b/>
                <w:color w:val="000000"/>
                <w:sz w:val="20"/>
                <w:szCs w:val="20"/>
              </w:rPr>
              <w:t>21213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769C3">
            <w:pPr>
              <w:textAlignment w:val="center"/>
              <w:rPr>
                <w:rFonts w:hint="default" w:cs="宋体"/>
                <w:color w:val="000000"/>
                <w:sz w:val="20"/>
                <w:szCs w:val="20"/>
              </w:rPr>
            </w:pPr>
            <w:r>
              <w:rPr>
                <w:rFonts w:cs="宋体"/>
                <w:b/>
                <w:color w:val="000000"/>
                <w:sz w:val="20"/>
                <w:szCs w:val="20"/>
              </w:rPr>
              <w:t>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4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2,536.84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C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2,536.84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0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82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F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0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7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7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8905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1C1B">
            <w:pPr>
              <w:textAlignment w:val="center"/>
              <w:rPr>
                <w:rFonts w:hint="default" w:cs="宋体"/>
                <w:color w:val="000000"/>
                <w:sz w:val="20"/>
                <w:szCs w:val="20"/>
              </w:rPr>
            </w:pPr>
            <w:r>
              <w:rPr>
                <w:rFonts w:cs="宋体"/>
                <w:color w:val="000000"/>
                <w:sz w:val="20"/>
                <w:szCs w:val="20"/>
              </w:rPr>
              <w:t>2121301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1A66B">
            <w:pPr>
              <w:textAlignment w:val="center"/>
              <w:rPr>
                <w:rFonts w:hint="default" w:cs="宋体"/>
                <w:color w:val="000000"/>
                <w:sz w:val="20"/>
                <w:szCs w:val="20"/>
              </w:rPr>
            </w:pPr>
            <w:r>
              <w:rPr>
                <w:rFonts w:cs="宋体"/>
                <w:color w:val="000000"/>
                <w:sz w:val="20"/>
                <w:szCs w:val="20"/>
              </w:rPr>
              <w:t>城市公共设施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5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0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C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E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4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2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B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2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3A0F2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1A99">
            <w:pPr>
              <w:textAlignment w:val="center"/>
              <w:rPr>
                <w:rFonts w:hint="default" w:cs="宋体"/>
                <w:color w:val="000000"/>
                <w:sz w:val="20"/>
                <w:szCs w:val="20"/>
              </w:rPr>
            </w:pPr>
            <w:r>
              <w:rPr>
                <w:rFonts w:cs="宋体"/>
                <w:color w:val="000000"/>
                <w:sz w:val="20"/>
                <w:szCs w:val="20"/>
              </w:rPr>
              <w:t>2121302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3154A">
            <w:pPr>
              <w:textAlignment w:val="center"/>
              <w:rPr>
                <w:rFonts w:hint="default" w:cs="宋体"/>
                <w:color w:val="000000"/>
                <w:sz w:val="20"/>
                <w:szCs w:val="20"/>
              </w:rPr>
            </w:pPr>
            <w:r>
              <w:rPr>
                <w:rFonts w:cs="宋体"/>
                <w:color w:val="000000"/>
                <w:sz w:val="20"/>
                <w:szCs w:val="20"/>
              </w:rPr>
              <w:t>城市环境卫生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0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0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8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4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7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9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A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0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236B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133D">
            <w:pPr>
              <w:textAlignment w:val="center"/>
              <w:rPr>
                <w:rFonts w:hint="default" w:cs="宋体"/>
                <w:color w:val="000000"/>
                <w:sz w:val="20"/>
                <w:szCs w:val="20"/>
              </w:rPr>
            </w:pPr>
            <w:r>
              <w:rPr>
                <w:rFonts w:cs="宋体"/>
                <w:color w:val="000000"/>
                <w:sz w:val="20"/>
                <w:szCs w:val="20"/>
              </w:rPr>
              <w:t>2121399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EF3BD">
            <w:pPr>
              <w:textAlignment w:val="center"/>
              <w:rPr>
                <w:rFonts w:hint="default" w:cs="宋体"/>
                <w:color w:val="000000"/>
                <w:sz w:val="20"/>
                <w:szCs w:val="20"/>
              </w:rPr>
            </w:pPr>
            <w:r>
              <w:rPr>
                <w:rFonts w:cs="宋体"/>
                <w:color w:val="000000"/>
                <w:sz w:val="20"/>
                <w:szCs w:val="20"/>
              </w:rPr>
              <w:t>其他城市基础设施配套费安排的支出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0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3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4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C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A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B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9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A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D94E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EFB6">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50F30">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7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2,130.39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D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2,130.39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E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C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F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1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7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E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FDF3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A709">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E4AEF">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E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2,130.39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6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2,130.39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C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3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1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4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3F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0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91CA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7722">
            <w:pPr>
              <w:textAlignment w:val="center"/>
              <w:rPr>
                <w:rFonts w:hint="default" w:cs="宋体"/>
                <w:color w:val="000000"/>
                <w:sz w:val="20"/>
                <w:szCs w:val="20"/>
              </w:rPr>
            </w:pPr>
            <w:r>
              <w:rPr>
                <w:rFonts w:cs="宋体"/>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2EE3C">
            <w:pPr>
              <w:textAlignment w:val="center"/>
              <w:rPr>
                <w:rFonts w:hint="default" w:cs="宋体"/>
                <w:color w:val="000000"/>
                <w:sz w:val="20"/>
                <w:szCs w:val="20"/>
              </w:rPr>
            </w:pPr>
            <w:r>
              <w:rPr>
                <w:rFonts w:cs="宋体"/>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5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B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4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1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4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4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74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A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80D5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DC4B">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65269">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F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A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E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F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0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0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0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2C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558FA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3E86">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C1826">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3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A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A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D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7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6D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D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E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58AA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F4D6">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CEE68">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B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E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5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A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D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2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1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0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6C3D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B1C5">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F128C">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2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B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B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9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C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9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0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79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E0CA941">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24895A0">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112E4AF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1A3E111">
            <w:pPr>
              <w:jc w:val="center"/>
              <w:textAlignment w:val="bottom"/>
              <w:rPr>
                <w:rFonts w:hint="default" w:cs="宋体"/>
                <w:b/>
                <w:color w:val="000000"/>
                <w:sz w:val="32"/>
                <w:szCs w:val="32"/>
              </w:rPr>
            </w:pPr>
            <w:r>
              <w:rPr>
                <w:rFonts w:cs="宋体"/>
                <w:b/>
                <w:color w:val="000000"/>
                <w:sz w:val="32"/>
                <w:szCs w:val="32"/>
              </w:rPr>
              <w:t>支出决算表</w:t>
            </w:r>
          </w:p>
        </w:tc>
      </w:tr>
      <w:tr w14:paraId="5B07FAAC">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4196FC06">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酉阳土家族苗族自治县城市管理局 </w:t>
            </w:r>
          </w:p>
        </w:tc>
        <w:tc>
          <w:tcPr>
            <w:tcW w:w="567" w:type="pct"/>
            <w:tcBorders>
              <w:top w:val="nil"/>
              <w:left w:val="nil"/>
              <w:bottom w:val="nil"/>
              <w:right w:val="nil"/>
            </w:tcBorders>
            <w:shd w:val="clear" w:color="auto" w:fill="auto"/>
            <w:noWrap/>
            <w:tcMar>
              <w:top w:w="15" w:type="dxa"/>
              <w:left w:w="15" w:type="dxa"/>
              <w:right w:w="15" w:type="dxa"/>
            </w:tcMar>
            <w:vAlign w:val="bottom"/>
          </w:tcPr>
          <w:p w14:paraId="419C2E39">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E5AB4A0">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563D3AD0">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39A8CB9">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DEB12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A2CF2FB">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74CAE7A6">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496F7557">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2FC834B">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B2D9FC8">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5AC6FFF">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DD8C5B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508BAA">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145FFE">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5FBC5">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0D926">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DDB28">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967D3">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BDCAF">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215C9">
            <w:pPr>
              <w:jc w:val="center"/>
              <w:textAlignment w:val="center"/>
              <w:rPr>
                <w:rFonts w:hint="default" w:cs="宋体"/>
                <w:b/>
                <w:color w:val="000000"/>
                <w:sz w:val="20"/>
                <w:szCs w:val="20"/>
              </w:rPr>
            </w:pPr>
            <w:r>
              <w:rPr>
                <w:rFonts w:cs="宋体"/>
                <w:b/>
                <w:color w:val="000000"/>
                <w:sz w:val="20"/>
                <w:szCs w:val="20"/>
              </w:rPr>
              <w:t>对附属单位补助支出</w:t>
            </w:r>
          </w:p>
        </w:tc>
      </w:tr>
      <w:tr w14:paraId="3E75DAFC">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B7C3">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A28690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E12FD">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78949">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18EC5">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A1D57">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0914">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D2E2C">
            <w:pPr>
              <w:jc w:val="center"/>
              <w:rPr>
                <w:rFonts w:hint="default" w:cs="宋体"/>
                <w:b/>
                <w:color w:val="000000"/>
                <w:sz w:val="20"/>
                <w:szCs w:val="20"/>
              </w:rPr>
            </w:pPr>
          </w:p>
        </w:tc>
      </w:tr>
      <w:tr w14:paraId="1297B63F">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47FF">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5CCAA1">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2C94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39AE">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24F1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3D035">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CA95A">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31A7C">
            <w:pPr>
              <w:jc w:val="center"/>
              <w:rPr>
                <w:rFonts w:hint="default" w:cs="宋体"/>
                <w:b/>
                <w:color w:val="000000"/>
                <w:sz w:val="20"/>
                <w:szCs w:val="20"/>
              </w:rPr>
            </w:pPr>
          </w:p>
        </w:tc>
      </w:tr>
      <w:tr w14:paraId="69F61BA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7DC9">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211B33">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5F0E3">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F8229">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C6082">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1310">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DA42">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2EC2C">
            <w:pPr>
              <w:jc w:val="center"/>
              <w:rPr>
                <w:rFonts w:hint="default" w:cs="宋体"/>
                <w:b/>
                <w:color w:val="000000"/>
                <w:sz w:val="20"/>
                <w:szCs w:val="20"/>
              </w:rPr>
            </w:pPr>
          </w:p>
        </w:tc>
      </w:tr>
      <w:tr w14:paraId="5DF7AFC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ABA5">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7F7B94">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D1215">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FCAF9">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1059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AD02">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BD1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B372">
            <w:pPr>
              <w:jc w:val="center"/>
              <w:rPr>
                <w:rFonts w:hint="default" w:cs="宋体"/>
                <w:b/>
                <w:color w:val="000000"/>
                <w:sz w:val="20"/>
                <w:szCs w:val="20"/>
              </w:rPr>
            </w:pPr>
          </w:p>
        </w:tc>
      </w:tr>
      <w:tr w14:paraId="35A496CE">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2AC5">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5A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12,306.95</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482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5,513.22</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C23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6,793.73</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56F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04A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A6A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7F9A0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9C6A">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BFAE1">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6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F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2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0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3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9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5B34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09EF">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B1EAF">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4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7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0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A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45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D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57CA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35DC">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725E9">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C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0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211.87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B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D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A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F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C9FCE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10C2">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A72AF">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F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5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1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1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5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6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BC38B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FFB5">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2B5F0">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B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2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1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8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A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C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44C66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E3D6F">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20B2F">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D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5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B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1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8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0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C54A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D104">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9785E">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5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6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5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0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E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7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A2C1D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1809">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4DCCA">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3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4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C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0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0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C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44247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5A54">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7BFCC">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8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4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0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9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B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5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BB5B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4C58">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76B69">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9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1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CA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B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2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6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9CC9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CA52">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5AF77">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F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4,584.74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7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2,690.72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D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1,894.03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1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C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4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8E2B2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0BEF">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8961A">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3D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4,584.74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A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2,690.72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2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1,894.03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C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F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C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9D8F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2257">
            <w:pPr>
              <w:textAlignment w:val="center"/>
              <w:rPr>
                <w:rFonts w:hint="default" w:cs="宋体"/>
                <w:color w:val="000000"/>
                <w:sz w:val="20"/>
                <w:szCs w:val="20"/>
              </w:rPr>
            </w:pPr>
            <w:r>
              <w:rPr>
                <w:rFonts w:cs="宋体"/>
                <w:color w:val="000000"/>
                <w:sz w:val="20"/>
                <w:szCs w:val="20"/>
              </w:rPr>
              <w:t>2110304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B92EA">
            <w:pPr>
              <w:textAlignment w:val="center"/>
              <w:rPr>
                <w:rFonts w:hint="default" w:cs="宋体"/>
                <w:color w:val="000000"/>
                <w:sz w:val="20"/>
                <w:szCs w:val="20"/>
              </w:rPr>
            </w:pPr>
            <w:r>
              <w:rPr>
                <w:rFonts w:cs="宋体"/>
                <w:color w:val="000000"/>
                <w:sz w:val="20"/>
                <w:szCs w:val="20"/>
              </w:rPr>
              <w:t>固体废弃物与化学品</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4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A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4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3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3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F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70B7D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BD21">
            <w:pPr>
              <w:textAlignment w:val="center"/>
              <w:rPr>
                <w:rFonts w:hint="default" w:cs="宋体"/>
                <w:color w:val="000000"/>
                <w:sz w:val="20"/>
                <w:szCs w:val="20"/>
              </w:rPr>
            </w:pPr>
            <w:r>
              <w:rPr>
                <w:rFonts w:cs="宋体"/>
                <w:color w:val="000000"/>
                <w:sz w:val="20"/>
                <w:szCs w:val="20"/>
              </w:rPr>
              <w:t>2110307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7F806">
            <w:pPr>
              <w:textAlignment w:val="center"/>
              <w:rPr>
                <w:rFonts w:hint="default" w:cs="宋体"/>
                <w:color w:val="000000"/>
                <w:sz w:val="20"/>
                <w:szCs w:val="20"/>
              </w:rPr>
            </w:pPr>
            <w:r>
              <w:rPr>
                <w:rFonts w:cs="宋体"/>
                <w:color w:val="000000"/>
                <w:sz w:val="20"/>
                <w:szCs w:val="20"/>
              </w:rPr>
              <w:t>土壤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9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F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5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1,140.61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5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0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2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3272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2712">
            <w:pPr>
              <w:textAlignment w:val="center"/>
              <w:rPr>
                <w:rFonts w:hint="default" w:cs="宋体"/>
                <w:color w:val="000000"/>
                <w:sz w:val="20"/>
                <w:szCs w:val="20"/>
              </w:rPr>
            </w:pPr>
            <w:r>
              <w:rPr>
                <w:rFonts w:cs="宋体"/>
                <w:color w:val="000000"/>
                <w:sz w:val="20"/>
                <w:szCs w:val="20"/>
              </w:rPr>
              <w:t>2110399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B1DA4">
            <w:pPr>
              <w:textAlignment w:val="center"/>
              <w:rPr>
                <w:rFonts w:hint="default" w:cs="宋体"/>
                <w:color w:val="000000"/>
                <w:sz w:val="20"/>
                <w:szCs w:val="20"/>
              </w:rPr>
            </w:pPr>
            <w:r>
              <w:rPr>
                <w:rFonts w:cs="宋体"/>
                <w:color w:val="000000"/>
                <w:sz w:val="20"/>
                <w:szCs w:val="20"/>
              </w:rPr>
              <w:t>其他污染防治支出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0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C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2,690.72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8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1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47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0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FB6F7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9F9A">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4FEF3">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5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4,955.65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9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2,186.33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E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2,769.31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9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1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4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BCAE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363A">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DDB53">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2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A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1,927.05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D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0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3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F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83BE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7EE9">
            <w:pPr>
              <w:textAlignment w:val="center"/>
              <w:rPr>
                <w:rFonts w:hint="default" w:cs="宋体"/>
                <w:color w:val="000000"/>
                <w:sz w:val="20"/>
                <w:szCs w:val="20"/>
              </w:rPr>
            </w:pPr>
            <w:r>
              <w:rPr>
                <w:rFonts w:cs="宋体"/>
                <w:color w:val="000000"/>
                <w:sz w:val="20"/>
                <w:szCs w:val="20"/>
              </w:rPr>
              <w:t>2120101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47152">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3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184.78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F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184.78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4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1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4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6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0155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D62A">
            <w:pPr>
              <w:textAlignment w:val="center"/>
              <w:rPr>
                <w:rFonts w:hint="default" w:cs="宋体"/>
                <w:color w:val="000000"/>
                <w:sz w:val="20"/>
                <w:szCs w:val="20"/>
              </w:rPr>
            </w:pPr>
            <w:r>
              <w:rPr>
                <w:rFonts w:cs="宋体"/>
                <w:color w:val="000000"/>
                <w:sz w:val="20"/>
                <w:szCs w:val="20"/>
              </w:rPr>
              <w:t>2120103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300C3">
            <w:pPr>
              <w:textAlignment w:val="center"/>
              <w:rPr>
                <w:rFonts w:hint="default" w:cs="宋体"/>
                <w:color w:val="000000"/>
                <w:sz w:val="20"/>
                <w:szCs w:val="20"/>
              </w:rPr>
            </w:pPr>
            <w:r>
              <w:rPr>
                <w:rFonts w:cs="宋体"/>
                <w:color w:val="000000"/>
                <w:sz w:val="20"/>
                <w:szCs w:val="20"/>
              </w:rPr>
              <w:t>机关服务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73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591.89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1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591.89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F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D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8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5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B37F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668C">
            <w:pPr>
              <w:textAlignment w:val="center"/>
              <w:rPr>
                <w:rFonts w:hint="default" w:cs="宋体"/>
                <w:color w:val="000000"/>
                <w:sz w:val="20"/>
                <w:szCs w:val="20"/>
              </w:rPr>
            </w:pPr>
            <w:r>
              <w:rPr>
                <w:rFonts w:cs="宋体"/>
                <w:color w:val="000000"/>
                <w:sz w:val="20"/>
                <w:szCs w:val="20"/>
              </w:rPr>
              <w:t>2120104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5CCF4">
            <w:pPr>
              <w:textAlignment w:val="center"/>
              <w:rPr>
                <w:rFonts w:hint="default" w:cs="宋体"/>
                <w:color w:val="000000"/>
                <w:sz w:val="20"/>
                <w:szCs w:val="20"/>
              </w:rPr>
            </w:pPr>
            <w:r>
              <w:rPr>
                <w:rFonts w:cs="宋体"/>
                <w:color w:val="000000"/>
                <w:sz w:val="20"/>
                <w:szCs w:val="20"/>
              </w:rPr>
              <w:t>城管执法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0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9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1,102.89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7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6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3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E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CADF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925A">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F063A">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9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C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3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F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C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9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4A95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6E6F">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C9A00">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3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0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8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B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3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D7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69157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6C99">
            <w:pPr>
              <w:textAlignment w:val="center"/>
              <w:rPr>
                <w:rFonts w:hint="default" w:cs="宋体"/>
                <w:color w:val="000000"/>
                <w:sz w:val="20"/>
                <w:szCs w:val="20"/>
              </w:rPr>
            </w:pPr>
            <w:r>
              <w:rPr>
                <w:rFonts w:cs="宋体"/>
                <w:color w:val="000000"/>
                <w:sz w:val="20"/>
                <w:szCs w:val="20"/>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9F4EA">
            <w:pPr>
              <w:textAlignment w:val="center"/>
              <w:rPr>
                <w:rFonts w:hint="default" w:cs="宋体"/>
                <w:color w:val="000000"/>
                <w:sz w:val="20"/>
                <w:szCs w:val="20"/>
              </w:rPr>
            </w:pPr>
            <w:r>
              <w:rPr>
                <w:rFonts w:cs="宋体"/>
                <w:color w:val="000000"/>
                <w:sz w:val="20"/>
                <w:szCs w:val="20"/>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5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3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C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2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3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3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5468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6F08">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3B538">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CB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9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D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D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4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F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7C6C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A28F">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FE8E5">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3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9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259.29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5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D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0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A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CC81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7C7F">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67F39">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C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144.39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F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0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144.39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1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D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1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19DB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3A92">
            <w:pPr>
              <w:textAlignment w:val="center"/>
              <w:rPr>
                <w:rFonts w:hint="default" w:cs="宋体"/>
                <w:color w:val="000000"/>
                <w:sz w:val="20"/>
                <w:szCs w:val="20"/>
              </w:rPr>
            </w:pPr>
            <w:r>
              <w:rPr>
                <w:rFonts w:cs="宋体"/>
                <w:color w:val="000000"/>
                <w:sz w:val="20"/>
                <w:szCs w:val="20"/>
              </w:rPr>
              <w:t>2120803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13EE3">
            <w:pPr>
              <w:textAlignment w:val="center"/>
              <w:rPr>
                <w:rFonts w:hint="default" w:cs="宋体"/>
                <w:color w:val="000000"/>
                <w:sz w:val="20"/>
                <w:szCs w:val="20"/>
              </w:rPr>
            </w:pPr>
            <w:r>
              <w:rPr>
                <w:rFonts w:cs="宋体"/>
                <w:color w:val="000000"/>
                <w:sz w:val="20"/>
                <w:szCs w:val="20"/>
              </w:rPr>
              <w:t>城市建设支出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B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1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B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1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2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1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1A16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0318">
            <w:pPr>
              <w:textAlignment w:val="center"/>
              <w:rPr>
                <w:rFonts w:hint="default" w:cs="宋体"/>
                <w:color w:val="000000"/>
                <w:sz w:val="20"/>
                <w:szCs w:val="20"/>
              </w:rPr>
            </w:pPr>
            <w:r>
              <w:rPr>
                <w:rFonts w:cs="宋体"/>
                <w:color w:val="000000"/>
                <w:sz w:val="20"/>
                <w:szCs w:val="20"/>
              </w:rPr>
              <w:t>2120816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3E69C">
            <w:pPr>
              <w:textAlignment w:val="center"/>
              <w:rPr>
                <w:rFonts w:hint="default" w:cs="宋体"/>
                <w:color w:val="000000"/>
                <w:sz w:val="20"/>
                <w:szCs w:val="20"/>
              </w:rPr>
            </w:pPr>
            <w:r>
              <w:rPr>
                <w:rFonts w:cs="宋体"/>
                <w:color w:val="000000"/>
                <w:sz w:val="20"/>
                <w:szCs w:val="20"/>
              </w:rPr>
              <w:t>农业农村生态环境支出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8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5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0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1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5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F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61312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0C05">
            <w:pPr>
              <w:textAlignment w:val="center"/>
              <w:rPr>
                <w:rFonts w:hint="default" w:cs="宋体"/>
                <w:color w:val="000000"/>
                <w:sz w:val="20"/>
                <w:szCs w:val="20"/>
              </w:rPr>
            </w:pPr>
            <w:r>
              <w:rPr>
                <w:rFonts w:cs="宋体"/>
                <w:b/>
                <w:color w:val="000000"/>
                <w:sz w:val="20"/>
                <w:szCs w:val="20"/>
              </w:rPr>
              <w:t>21213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8C167">
            <w:pPr>
              <w:textAlignment w:val="center"/>
              <w:rPr>
                <w:rFonts w:hint="default" w:cs="宋体"/>
                <w:color w:val="000000"/>
                <w:sz w:val="20"/>
                <w:szCs w:val="20"/>
              </w:rPr>
            </w:pPr>
            <w:r>
              <w:rPr>
                <w:rFonts w:cs="宋体"/>
                <w:b/>
                <w:color w:val="000000"/>
                <w:sz w:val="20"/>
                <w:szCs w:val="20"/>
              </w:rPr>
              <w:t>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F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2,536.84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60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B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2,536.84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D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3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7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2C45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8BB9">
            <w:pPr>
              <w:textAlignment w:val="center"/>
              <w:rPr>
                <w:rFonts w:hint="default" w:cs="宋体"/>
                <w:color w:val="000000"/>
                <w:sz w:val="20"/>
                <w:szCs w:val="20"/>
              </w:rPr>
            </w:pPr>
            <w:r>
              <w:rPr>
                <w:rFonts w:cs="宋体"/>
                <w:color w:val="000000"/>
                <w:sz w:val="20"/>
                <w:szCs w:val="20"/>
              </w:rPr>
              <w:t>2121301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B1481">
            <w:pPr>
              <w:textAlignment w:val="center"/>
              <w:rPr>
                <w:rFonts w:hint="default" w:cs="宋体"/>
                <w:color w:val="000000"/>
                <w:sz w:val="20"/>
                <w:szCs w:val="20"/>
              </w:rPr>
            </w:pPr>
            <w:r>
              <w:rPr>
                <w:rFonts w:cs="宋体"/>
                <w:color w:val="000000"/>
                <w:sz w:val="20"/>
                <w:szCs w:val="20"/>
              </w:rPr>
              <w:t>城市公共设施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E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6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A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B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8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6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E4786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E9F0">
            <w:pPr>
              <w:textAlignment w:val="center"/>
              <w:rPr>
                <w:rFonts w:hint="default" w:cs="宋体"/>
                <w:color w:val="000000"/>
                <w:sz w:val="20"/>
                <w:szCs w:val="20"/>
              </w:rPr>
            </w:pPr>
            <w:r>
              <w:rPr>
                <w:rFonts w:cs="宋体"/>
                <w:color w:val="000000"/>
                <w:sz w:val="20"/>
                <w:szCs w:val="20"/>
              </w:rPr>
              <w:t>2121302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4D81F">
            <w:pPr>
              <w:textAlignment w:val="center"/>
              <w:rPr>
                <w:rFonts w:hint="default" w:cs="宋体"/>
                <w:color w:val="000000"/>
                <w:sz w:val="20"/>
                <w:szCs w:val="20"/>
              </w:rPr>
            </w:pPr>
            <w:r>
              <w:rPr>
                <w:rFonts w:cs="宋体"/>
                <w:color w:val="000000"/>
                <w:sz w:val="20"/>
                <w:szCs w:val="20"/>
              </w:rPr>
              <w:t>城市环境卫生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4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D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0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B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F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1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1065C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DCE3">
            <w:pPr>
              <w:textAlignment w:val="center"/>
              <w:rPr>
                <w:rFonts w:hint="default" w:cs="宋体"/>
                <w:color w:val="000000"/>
                <w:sz w:val="20"/>
                <w:szCs w:val="20"/>
              </w:rPr>
            </w:pPr>
            <w:r>
              <w:rPr>
                <w:rFonts w:cs="宋体"/>
                <w:color w:val="000000"/>
                <w:sz w:val="20"/>
                <w:szCs w:val="20"/>
              </w:rPr>
              <w:t>2121399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F089C">
            <w:pPr>
              <w:textAlignment w:val="center"/>
              <w:rPr>
                <w:rFonts w:hint="default" w:cs="宋体"/>
                <w:color w:val="000000"/>
                <w:sz w:val="20"/>
                <w:szCs w:val="20"/>
              </w:rPr>
            </w:pPr>
            <w:r>
              <w:rPr>
                <w:rFonts w:cs="宋体"/>
                <w:color w:val="000000"/>
                <w:sz w:val="20"/>
                <w:szCs w:val="20"/>
              </w:rPr>
              <w:t>其他城市基础设施配套费安排的支出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C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1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8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3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4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D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DAFD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5EF1">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BC07B">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A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2,130.39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3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7F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2,130.39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4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1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07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8B81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EF57">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5266B">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B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2,130.39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F1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F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2,130.39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7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4E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D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703F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76C7">
            <w:pPr>
              <w:textAlignment w:val="center"/>
              <w:rPr>
                <w:rFonts w:hint="default" w:cs="宋体"/>
                <w:color w:val="000000"/>
                <w:sz w:val="20"/>
                <w:szCs w:val="20"/>
              </w:rPr>
            </w:pPr>
            <w:r>
              <w:rPr>
                <w:rFonts w:cs="宋体"/>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AA21A">
            <w:pPr>
              <w:textAlignment w:val="center"/>
              <w:rPr>
                <w:rFonts w:hint="default" w:cs="宋体"/>
                <w:color w:val="000000"/>
                <w:sz w:val="20"/>
                <w:szCs w:val="20"/>
              </w:rPr>
            </w:pPr>
            <w:r>
              <w:rPr>
                <w:rFonts w:cs="宋体"/>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B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2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5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2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A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9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4133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DB5B">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8041D">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F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4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C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530.39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D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6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C3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9789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6BCC">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32A19">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5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26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1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E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D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6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2F52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EA8C">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146BA">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4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E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4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4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3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D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A3411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C0872">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70847">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3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2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4A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F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C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A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A5C5E5">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56D625A">
      <w:pPr>
        <w:rPr>
          <w:rFonts w:hint="default" w:cs="宋体"/>
          <w:sz w:val="21"/>
          <w:szCs w:val="21"/>
        </w:rPr>
      </w:pPr>
      <w:r>
        <w:rPr>
          <w:rFonts w:cs="宋体"/>
          <w:sz w:val="21"/>
          <w:szCs w:val="21"/>
        </w:rPr>
        <w:br w:type="page"/>
      </w:r>
    </w:p>
    <w:p w14:paraId="141728C7">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A7ED9B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FE9350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8B90A4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FB64EB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酉阳土家族苗族自治县城市管理局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1D31FED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6AEAC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B7784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8F9866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96F73F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7DDFA4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0135E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CF5DA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BA814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546F09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D82E9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EA0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FAF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BCBB72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44FC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8101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8826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A302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D12849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ABBF7">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7C3EF">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6A1D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E5A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304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919A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AD9B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44D6D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049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60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9,625.73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339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C2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F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2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57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C51A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DFC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67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2,681.23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0FB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A7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B8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9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DE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EF3F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98F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F0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70C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F1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2F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2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F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305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37C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42200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439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BF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5F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DB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E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A316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7E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BCDC3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F5BF">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89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8E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A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3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828F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50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C7EE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935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2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4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8F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5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80F7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6E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905C9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EF3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BD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05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42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5C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68F0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E8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2D29E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271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7F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FE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1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A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7CC9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35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05CA5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9CF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17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96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D6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FB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6A98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49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8B2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548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41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EA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AF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5B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38AA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FB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CB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724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EC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4,955.65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AC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1A5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2,681.23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A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696E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5C6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2DA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4B2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68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45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C8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1D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D9EC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C6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83B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26F3">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0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B5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BD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4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408C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36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31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AAB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1F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71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70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F3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E6D6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F1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32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CC0D">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B3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E6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A7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5429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97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DD3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1B64">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95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49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7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A3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6AB6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BA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B9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E99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9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00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3C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1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8CD6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43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A7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ACE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9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B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9B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BF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EA46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E3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A7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B61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7B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C4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B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F7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4584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93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D2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8C9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6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B0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2F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46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0F9D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31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156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CBD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D3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50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F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A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8F5E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7C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57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6B8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0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E6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36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79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5E81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E9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10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31F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B9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EB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4F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D4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DF1A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32D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A1D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6BD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A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C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14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F23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D5F4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8AF9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145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1EF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EC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7B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93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84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7C6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8007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52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8E3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E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5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AF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A6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EEF6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B3F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AC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12,306.95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2E4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20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12,306.95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F8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9,625.73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AF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2,681.23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76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36C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1F7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4C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DA6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2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FE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B4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98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050B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95B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C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C678A5">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3DF2B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D692B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813A1D">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2A77C2">
            <w:pPr>
              <w:spacing w:line="200" w:lineRule="exact"/>
              <w:rPr>
                <w:rFonts w:hint="default" w:ascii="Times New Roman" w:hAnsi="Times New Roman"/>
                <w:color w:val="000000"/>
                <w:sz w:val="18"/>
                <w:szCs w:val="18"/>
              </w:rPr>
            </w:pPr>
          </w:p>
        </w:tc>
      </w:tr>
      <w:tr w14:paraId="65CA72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59E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0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9D5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A9B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201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A5E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7C2B">
            <w:pPr>
              <w:spacing w:line="200" w:lineRule="exact"/>
              <w:jc w:val="right"/>
              <w:rPr>
                <w:rFonts w:hint="default" w:ascii="Times New Roman" w:hAnsi="Times New Roman"/>
                <w:color w:val="000000"/>
                <w:sz w:val="18"/>
                <w:szCs w:val="18"/>
              </w:rPr>
            </w:pPr>
          </w:p>
        </w:tc>
      </w:tr>
      <w:tr w14:paraId="6C9623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754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4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59A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69F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6CE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BD8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5163">
            <w:pPr>
              <w:spacing w:line="200" w:lineRule="exact"/>
              <w:jc w:val="right"/>
              <w:rPr>
                <w:rFonts w:hint="default" w:ascii="Times New Roman" w:hAnsi="Times New Roman"/>
                <w:color w:val="000000"/>
                <w:sz w:val="18"/>
                <w:szCs w:val="18"/>
              </w:rPr>
            </w:pPr>
          </w:p>
        </w:tc>
      </w:tr>
      <w:tr w14:paraId="65AD9B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808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A3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12,306.95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782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D5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12,306.95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2D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9,625.73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F7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2,681.23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CB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E6386E8">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396B9A1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E363B3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F4B1E8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E307D6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酉阳土家族苗族自治县城市管理局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631B58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9EB771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9D0562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B42681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FB4A3D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EF1B36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58D2F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F88F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0199E1">
            <w:pPr>
              <w:jc w:val="center"/>
              <w:textAlignment w:val="center"/>
              <w:rPr>
                <w:rFonts w:hint="default" w:cs="宋体"/>
                <w:b/>
                <w:color w:val="000000"/>
                <w:sz w:val="20"/>
                <w:szCs w:val="20"/>
              </w:rPr>
            </w:pPr>
            <w:r>
              <w:rPr>
                <w:rFonts w:cs="宋体"/>
                <w:b/>
                <w:color w:val="000000"/>
                <w:sz w:val="20"/>
                <w:szCs w:val="20"/>
              </w:rPr>
              <w:t>本年支出</w:t>
            </w:r>
          </w:p>
        </w:tc>
      </w:tr>
      <w:tr w14:paraId="168990E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6B5D3">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940D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FFB0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4B38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00F07">
            <w:pPr>
              <w:jc w:val="center"/>
              <w:textAlignment w:val="center"/>
              <w:rPr>
                <w:rFonts w:hint="default" w:cs="宋体"/>
                <w:b/>
                <w:color w:val="000000"/>
                <w:sz w:val="20"/>
                <w:szCs w:val="20"/>
              </w:rPr>
            </w:pPr>
            <w:r>
              <w:rPr>
                <w:rFonts w:cs="宋体"/>
                <w:b/>
                <w:color w:val="000000"/>
                <w:sz w:val="20"/>
                <w:szCs w:val="20"/>
              </w:rPr>
              <w:t>项目支出</w:t>
            </w:r>
          </w:p>
        </w:tc>
      </w:tr>
      <w:tr w14:paraId="1DE76F8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5829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539E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6BCB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A403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F18A3">
            <w:pPr>
              <w:jc w:val="center"/>
              <w:rPr>
                <w:rFonts w:hint="default" w:cs="宋体"/>
                <w:b/>
                <w:color w:val="000000"/>
                <w:sz w:val="20"/>
                <w:szCs w:val="20"/>
              </w:rPr>
            </w:pPr>
          </w:p>
        </w:tc>
      </w:tr>
      <w:tr w14:paraId="7EADB4A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EEBE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1BA0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8B35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9584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561F2">
            <w:pPr>
              <w:jc w:val="center"/>
              <w:rPr>
                <w:rFonts w:hint="default" w:cs="宋体"/>
                <w:b/>
                <w:color w:val="000000"/>
                <w:sz w:val="20"/>
                <w:szCs w:val="20"/>
              </w:rPr>
            </w:pPr>
          </w:p>
        </w:tc>
      </w:tr>
      <w:tr w14:paraId="687D294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5532F">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D79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9,625.73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D18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5,513.22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40B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4,112.50</w:t>
            </w:r>
            <w:r>
              <w:rPr>
                <w:rFonts w:ascii="Times New Roman" w:hAnsi="Times New Roman"/>
                <w:b/>
                <w:color w:val="000000"/>
                <w:sz w:val="20"/>
                <w:u w:color="auto"/>
              </w:rPr>
              <w:t xml:space="preserve"> </w:t>
            </w:r>
          </w:p>
        </w:tc>
      </w:tr>
      <w:tr w14:paraId="42C6D8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F37C">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363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19E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75F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828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D0BC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9C3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ED096">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661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62B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33E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FAF7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C10E">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C1A5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FBF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84E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2BE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7BFA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6495">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8D97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E4E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D7F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2C6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3D4C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3639">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86527">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35B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248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7C9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A6D8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CAE3">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3103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6AE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CEF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ABC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E7CB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42C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4CF7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6F2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DC9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173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F1C1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AD05">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F41FC">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8B8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1CB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053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9CDA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A0BB">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A679E">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456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28D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E98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D271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153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3338E">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89F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3DB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DF7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1706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E91F">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3C38E">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E30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5B5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2,690.72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C6F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1,894.03</w:t>
            </w:r>
            <w:r>
              <w:rPr>
                <w:rFonts w:ascii="Times New Roman" w:hAnsi="Times New Roman"/>
                <w:b/>
                <w:color w:val="000000"/>
                <w:sz w:val="20"/>
                <w:u w:color="auto"/>
              </w:rPr>
              <w:t xml:space="preserve"> </w:t>
            </w:r>
          </w:p>
        </w:tc>
      </w:tr>
      <w:tr w14:paraId="794F2D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56074">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59E13">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A8E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345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2,690.72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503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1,894.03</w:t>
            </w:r>
            <w:r>
              <w:rPr>
                <w:rFonts w:ascii="Times New Roman" w:hAnsi="Times New Roman"/>
                <w:b/>
                <w:color w:val="000000"/>
                <w:sz w:val="20"/>
                <w:u w:color="auto"/>
              </w:rPr>
              <w:t xml:space="preserve"> </w:t>
            </w:r>
          </w:p>
        </w:tc>
      </w:tr>
      <w:tr w14:paraId="25EC7E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ACBE">
            <w:pPr>
              <w:textAlignment w:val="center"/>
              <w:rPr>
                <w:rFonts w:hint="default" w:cs="宋体"/>
                <w:color w:val="000000"/>
                <w:sz w:val="20"/>
                <w:szCs w:val="20"/>
              </w:rPr>
            </w:pPr>
            <w:r>
              <w:rPr>
                <w:rFonts w:cs="宋体"/>
                <w:color w:val="000000"/>
                <w:sz w:val="20"/>
                <w:szCs w:val="20"/>
              </w:rPr>
              <w:t>2110304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CA2F0">
            <w:pPr>
              <w:textAlignment w:val="center"/>
              <w:rPr>
                <w:rFonts w:hint="default" w:cs="宋体"/>
                <w:color w:val="000000"/>
                <w:sz w:val="20"/>
                <w:szCs w:val="20"/>
              </w:rPr>
            </w:pPr>
            <w:r>
              <w:rPr>
                <w:rFonts w:cs="宋体"/>
                <w:color w:val="000000"/>
                <w:sz w:val="20"/>
                <w:szCs w:val="20"/>
              </w:rPr>
              <w:t>固体废弃物与化学品</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9B5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890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EB4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r>
              <w:rPr>
                <w:rFonts w:ascii="Times New Roman" w:hAnsi="Times New Roman"/>
                <w:color w:val="000000"/>
                <w:sz w:val="20"/>
                <w:u w:color="auto"/>
              </w:rPr>
              <w:t xml:space="preserve"> </w:t>
            </w:r>
          </w:p>
        </w:tc>
      </w:tr>
      <w:tr w14:paraId="1873F9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097C">
            <w:pPr>
              <w:textAlignment w:val="center"/>
              <w:rPr>
                <w:rFonts w:hint="default" w:cs="宋体"/>
                <w:color w:val="000000"/>
                <w:sz w:val="20"/>
                <w:szCs w:val="20"/>
              </w:rPr>
            </w:pPr>
            <w:r>
              <w:rPr>
                <w:rFonts w:cs="宋体"/>
                <w:color w:val="000000"/>
                <w:sz w:val="20"/>
                <w:szCs w:val="20"/>
              </w:rPr>
              <w:t>2110307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D040A">
            <w:pPr>
              <w:textAlignment w:val="center"/>
              <w:rPr>
                <w:rFonts w:hint="default" w:cs="宋体"/>
                <w:color w:val="000000"/>
                <w:sz w:val="20"/>
                <w:szCs w:val="20"/>
              </w:rPr>
            </w:pPr>
            <w:r>
              <w:rPr>
                <w:rFonts w:cs="宋体"/>
                <w:color w:val="000000"/>
                <w:sz w:val="20"/>
                <w:szCs w:val="20"/>
              </w:rPr>
              <w:t>土壤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5E6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B23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C81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1,140.61</w:t>
            </w:r>
            <w:r>
              <w:rPr>
                <w:rFonts w:ascii="Times New Roman" w:hAnsi="Times New Roman"/>
                <w:color w:val="000000"/>
                <w:sz w:val="20"/>
                <w:u w:color="auto"/>
              </w:rPr>
              <w:t xml:space="preserve"> </w:t>
            </w:r>
          </w:p>
        </w:tc>
      </w:tr>
      <w:tr w14:paraId="6553C9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52AC">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2B04E">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E92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3,443.16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12F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2,690.72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4A4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752.44</w:t>
            </w:r>
            <w:r>
              <w:rPr>
                <w:rFonts w:ascii="Times New Roman" w:hAnsi="Times New Roman"/>
                <w:color w:val="000000"/>
                <w:sz w:val="20"/>
                <w:u w:color="auto"/>
              </w:rPr>
              <w:t xml:space="preserve"> </w:t>
            </w:r>
          </w:p>
        </w:tc>
      </w:tr>
      <w:tr w14:paraId="116253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8ADE">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A1EBD">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D3A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C57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2,186.33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A22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88.09</w:t>
            </w:r>
            <w:r>
              <w:rPr>
                <w:rFonts w:ascii="Times New Roman" w:hAnsi="Times New Roman"/>
                <w:b/>
                <w:color w:val="000000"/>
                <w:sz w:val="20"/>
                <w:u w:color="auto"/>
              </w:rPr>
              <w:t xml:space="preserve"> </w:t>
            </w:r>
          </w:p>
        </w:tc>
      </w:tr>
      <w:tr w14:paraId="66D4F0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3E7C8">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6FD5A">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D5D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2,013.13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753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1,927.05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241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86.09</w:t>
            </w:r>
            <w:r>
              <w:rPr>
                <w:rFonts w:ascii="Times New Roman" w:hAnsi="Times New Roman"/>
                <w:b/>
                <w:color w:val="000000"/>
                <w:sz w:val="20"/>
                <w:u w:color="auto"/>
              </w:rPr>
              <w:t xml:space="preserve"> </w:t>
            </w:r>
          </w:p>
        </w:tc>
      </w:tr>
      <w:tr w14:paraId="30D279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92B3">
            <w:pPr>
              <w:textAlignment w:val="center"/>
              <w:rPr>
                <w:rFonts w:hint="default" w:cs="宋体"/>
                <w:color w:val="000000"/>
                <w:sz w:val="20"/>
                <w:szCs w:val="20"/>
              </w:rPr>
            </w:pPr>
            <w:r>
              <w:rPr>
                <w:rFonts w:cs="宋体"/>
                <w:color w:val="000000"/>
                <w:sz w:val="20"/>
                <w:szCs w:val="20"/>
              </w:rPr>
              <w:t>2120101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495B5">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A42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5A6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03F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54B7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18F9">
            <w:pPr>
              <w:textAlignment w:val="center"/>
              <w:rPr>
                <w:rFonts w:hint="default" w:cs="宋体"/>
                <w:color w:val="000000"/>
                <w:sz w:val="20"/>
                <w:szCs w:val="20"/>
              </w:rPr>
            </w:pPr>
            <w:r>
              <w:rPr>
                <w:rFonts w:cs="宋体"/>
                <w:color w:val="000000"/>
                <w:sz w:val="20"/>
                <w:szCs w:val="20"/>
              </w:rPr>
              <w:t>2120103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BEF3">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B87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815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9D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E340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7D8E">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80976">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19F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1,170.39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03C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1,102.89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192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67.50</w:t>
            </w:r>
            <w:r>
              <w:rPr>
                <w:rFonts w:ascii="Times New Roman" w:hAnsi="Times New Roman"/>
                <w:color w:val="000000"/>
                <w:sz w:val="20"/>
                <w:u w:color="auto"/>
              </w:rPr>
              <w:t xml:space="preserve"> </w:t>
            </w:r>
          </w:p>
        </w:tc>
      </w:tr>
      <w:tr w14:paraId="318110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1A6F">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9F46E">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9FA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C1C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218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18.59</w:t>
            </w:r>
            <w:r>
              <w:rPr>
                <w:rFonts w:ascii="Times New Roman" w:hAnsi="Times New Roman"/>
                <w:color w:val="000000"/>
                <w:sz w:val="20"/>
                <w:u w:color="auto"/>
              </w:rPr>
              <w:t xml:space="preserve"> </w:t>
            </w:r>
          </w:p>
        </w:tc>
      </w:tr>
      <w:tr w14:paraId="620B9B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BFB2D">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0E033">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3DE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8BF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E46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21B678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2A61">
            <w:pPr>
              <w:textAlignment w:val="center"/>
              <w:rPr>
                <w:rFonts w:hint="default" w:cs="宋体"/>
                <w:color w:val="000000"/>
                <w:sz w:val="20"/>
                <w:szCs w:val="20"/>
              </w:rPr>
            </w:pPr>
            <w:r>
              <w:rPr>
                <w:rFonts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2191C">
            <w:pPr>
              <w:textAlignment w:val="center"/>
              <w:rPr>
                <w:rFonts w:hint="default"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2D2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D6D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E95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465FE6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846A">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F62B7">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FE0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2B4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3B7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C9D2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F1CB">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7702C">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E99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AC5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8C6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46A4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CF5E">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A247B">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4DC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2,130.39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BBE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BCC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2,130.39</w:t>
            </w:r>
            <w:r>
              <w:rPr>
                <w:rFonts w:ascii="Times New Roman" w:hAnsi="Times New Roman"/>
                <w:b/>
                <w:color w:val="000000"/>
                <w:sz w:val="20"/>
                <w:u w:color="auto"/>
              </w:rPr>
              <w:t xml:space="preserve"> </w:t>
            </w:r>
          </w:p>
        </w:tc>
      </w:tr>
      <w:tr w14:paraId="0377AF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7EC6">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6F7B0">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3A5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2,130.39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9D5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A3E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2,130.39</w:t>
            </w:r>
            <w:r>
              <w:rPr>
                <w:rFonts w:ascii="Times New Roman" w:hAnsi="Times New Roman"/>
                <w:b/>
                <w:color w:val="000000"/>
                <w:sz w:val="20"/>
                <w:u w:color="auto"/>
              </w:rPr>
              <w:t xml:space="preserve"> </w:t>
            </w:r>
          </w:p>
        </w:tc>
      </w:tr>
      <w:tr w14:paraId="252F65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3CF7">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BD1EB">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3F0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667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C5E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1,600.00</w:t>
            </w:r>
            <w:r>
              <w:rPr>
                <w:rFonts w:ascii="Times New Roman" w:hAnsi="Times New Roman"/>
                <w:color w:val="000000"/>
                <w:sz w:val="20"/>
                <w:u w:color="auto"/>
              </w:rPr>
              <w:t xml:space="preserve"> </w:t>
            </w:r>
          </w:p>
        </w:tc>
      </w:tr>
      <w:tr w14:paraId="34B69C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0067">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91B4B">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8BB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9F8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EDA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530.39</w:t>
            </w:r>
            <w:r>
              <w:rPr>
                <w:rFonts w:ascii="Times New Roman" w:hAnsi="Times New Roman"/>
                <w:color w:val="000000"/>
                <w:sz w:val="20"/>
                <w:u w:color="auto"/>
              </w:rPr>
              <w:t xml:space="preserve"> </w:t>
            </w:r>
          </w:p>
        </w:tc>
      </w:tr>
      <w:tr w14:paraId="79BDBD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721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DAC6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2FE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668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2E8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FFE6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B485">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FC629">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7EA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1BB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F91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3F86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B379">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DDCB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033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D99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FC1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D89CD2E">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AE320C5">
      <w:pPr>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7F378B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943ED1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FF119A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2573D6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酉阳土家族苗族自治县城市管理局</w:t>
            </w:r>
          </w:p>
        </w:tc>
        <w:tc>
          <w:tcPr>
            <w:tcW w:w="463" w:type="pct"/>
            <w:tcBorders>
              <w:top w:val="nil"/>
              <w:left w:val="nil"/>
              <w:bottom w:val="nil"/>
              <w:right w:val="nil"/>
            </w:tcBorders>
            <w:shd w:val="clear" w:color="auto" w:fill="auto"/>
            <w:noWrap/>
            <w:tcMar>
              <w:top w:w="15" w:type="dxa"/>
              <w:left w:w="15" w:type="dxa"/>
              <w:right w:w="15" w:type="dxa"/>
            </w:tcMar>
            <w:vAlign w:val="bottom"/>
          </w:tcPr>
          <w:p w14:paraId="269A595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44F283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36AC1D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1E0564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D7E3EA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A88594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C15EAB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6C8A25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B7FA68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EACAE7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A6639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648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5C47E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CD00B6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5E13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071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B46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DDC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FFBD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0CF2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4C02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DB0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6D1F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52E5BA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A15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76F2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0454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7FBB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BFBE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9D71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136B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C8C1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27A6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32DC51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BE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AB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01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5,206.22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D5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53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05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F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A4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8B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3A89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9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CE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56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96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F4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9B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3C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D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C4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C4D0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92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A0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9E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F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62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3D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39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B9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DD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D4B3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A2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9F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7D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D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35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4A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62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3F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F0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ACE0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B4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78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88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1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81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4F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F1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D8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A8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BE77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60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EE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52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E0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9C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15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3D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8D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6E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30A7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C5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8D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F1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B1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14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17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D3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8B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C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3D4E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13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74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C9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74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27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590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1D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0B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BB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0F1D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12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38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CA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D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4E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03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90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45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20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E28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7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9F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24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1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10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30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82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62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2F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6535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F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2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09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6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7E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73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F3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9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B9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ECA8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52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37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CD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F2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7C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19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BB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A6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41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E6DF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92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97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5D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10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C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48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C1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25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84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A849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EC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1C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79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3,136.55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0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55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2F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4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A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F6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C76B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39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40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76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31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44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C0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35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9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D1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5B65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3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9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71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01C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E7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42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22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9F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09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1E4D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A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F5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10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80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D2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C0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1B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31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01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47E9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7A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D5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4E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0A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D1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CF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B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4C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8F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2010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F1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EF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53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1B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A3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26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F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09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79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25D4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CF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46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93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10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24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72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8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3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7C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09BB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C2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9B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0C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C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56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FF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24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E4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7B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1256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1E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5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1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1E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73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1F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7F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13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48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FA43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35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06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6B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61A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D5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31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9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922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6A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FE0C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14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C8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32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D3A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F8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FC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78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C5A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23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40DA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2F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0B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50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B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84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40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6DC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45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68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D0E4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B3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1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05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41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32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89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7B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6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6E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23ED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C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50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27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09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1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DF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F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1F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98D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4A3C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2A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87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9ACEF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B7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9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86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60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05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83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4B6F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DC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48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2114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23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A3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424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D5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49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1F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5EFB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05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22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50F27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14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81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B3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5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EE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EE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E19D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F5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716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B545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E2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75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4B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2B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D8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F6C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CB080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0B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279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AF08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35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89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77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54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0F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2F7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FF6209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CB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3E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BF16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87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4A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DE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1EE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80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0C8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3D04AB2">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96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233D2">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5,301.48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4011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863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211.74</w:t>
            </w:r>
            <w:r>
              <w:rPr>
                <w:rFonts w:ascii="Times New Roman" w:hAnsi="Times New Roman"/>
                <w:color w:val="000000"/>
                <w:sz w:val="18"/>
                <w:u w:color="auto"/>
              </w:rPr>
              <w:t xml:space="preserve"> </w:t>
            </w:r>
          </w:p>
        </w:tc>
      </w:tr>
    </w:tbl>
    <w:p w14:paraId="66E19F4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bookmarkStart w:id="0" w:name="_GoBack"/>
      <w:bookmarkEnd w:id="0"/>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7AF05E5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3C05E4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B069E9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27441C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酉阳土家族苗族自治县城市管理局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42CFBB6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810B8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DF54C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6BAC18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9D39EC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BA5B0B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57DA8A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2D76D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E5B44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FDCB5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2EB43F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38B933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D05DE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B02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FD5AE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41D97">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3AABB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4F70B">
            <w:pPr>
              <w:jc w:val="center"/>
              <w:textAlignment w:val="center"/>
              <w:rPr>
                <w:rFonts w:hint="default" w:cs="宋体"/>
                <w:b/>
                <w:color w:val="000000"/>
                <w:sz w:val="20"/>
                <w:szCs w:val="20"/>
              </w:rPr>
            </w:pPr>
            <w:r>
              <w:rPr>
                <w:rFonts w:cs="宋体"/>
                <w:b/>
                <w:color w:val="000000"/>
                <w:sz w:val="20"/>
                <w:szCs w:val="20"/>
              </w:rPr>
              <w:t>年末结转和结余</w:t>
            </w:r>
          </w:p>
        </w:tc>
      </w:tr>
      <w:tr w14:paraId="267A00A5">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01B24">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D440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D93E0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74028">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1AAF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851D5">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2353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2BF1C">
            <w:pPr>
              <w:jc w:val="center"/>
              <w:rPr>
                <w:rFonts w:hint="default" w:cs="宋体"/>
                <w:b/>
                <w:color w:val="000000"/>
                <w:sz w:val="20"/>
                <w:szCs w:val="20"/>
              </w:rPr>
            </w:pPr>
          </w:p>
        </w:tc>
      </w:tr>
      <w:tr w14:paraId="37DAA436">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9DF42">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8B0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F2307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7E05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0D1F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BB27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8D98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A246C">
            <w:pPr>
              <w:jc w:val="center"/>
              <w:rPr>
                <w:rFonts w:hint="default" w:cs="宋体"/>
                <w:b/>
                <w:color w:val="000000"/>
                <w:sz w:val="20"/>
                <w:szCs w:val="20"/>
              </w:rPr>
            </w:pPr>
          </w:p>
        </w:tc>
      </w:tr>
      <w:tr w14:paraId="7A3B0DB1">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377BA">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035F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EC74E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3DD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7510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7947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53BD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5E34">
            <w:pPr>
              <w:jc w:val="center"/>
              <w:rPr>
                <w:rFonts w:hint="default" w:cs="宋体"/>
                <w:b/>
                <w:color w:val="000000"/>
                <w:sz w:val="20"/>
                <w:szCs w:val="20"/>
              </w:rPr>
            </w:pPr>
          </w:p>
        </w:tc>
      </w:tr>
      <w:tr w14:paraId="62E71E0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8FDD4">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084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E49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2,681.23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314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2,681.23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D4E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36A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2,681.23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317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2F2D00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D8A8">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D3133">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FA0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769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2,681.23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CC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2,681.23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B57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F43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2,681.23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9D0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62E08D">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146D">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D1A5A">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F42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500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144.39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BFB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144.39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94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B31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144.39</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EDA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6FF9E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E91A">
            <w:pPr>
              <w:jc w:val="both"/>
              <w:textAlignment w:val="center"/>
              <w:rPr>
                <w:rFonts w:hint="default" w:cs="宋体"/>
                <w:color w:val="000000"/>
                <w:sz w:val="20"/>
                <w:szCs w:val="20"/>
              </w:rPr>
            </w:pPr>
            <w:r>
              <w:rPr>
                <w:rFonts w:cs="宋体"/>
                <w:color w:val="000000"/>
                <w:sz w:val="20"/>
                <w:szCs w:val="20"/>
              </w:rPr>
              <w:t>2120803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92AE5">
            <w:pPr>
              <w:jc w:val="both"/>
              <w:textAlignment w:val="center"/>
              <w:rPr>
                <w:rFonts w:hint="default" w:cs="宋体"/>
                <w:color w:val="000000"/>
                <w:sz w:val="20"/>
                <w:szCs w:val="20"/>
              </w:rPr>
            </w:pPr>
            <w:r>
              <w:rPr>
                <w:rFonts w:cs="宋体"/>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F75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16C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3C2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AB7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381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3AD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4BEFD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BF21">
            <w:pPr>
              <w:jc w:val="both"/>
              <w:textAlignment w:val="center"/>
              <w:rPr>
                <w:rFonts w:hint="default" w:cs="宋体"/>
                <w:color w:val="000000"/>
                <w:sz w:val="20"/>
                <w:szCs w:val="20"/>
              </w:rPr>
            </w:pPr>
            <w:r>
              <w:rPr>
                <w:rFonts w:cs="宋体"/>
                <w:color w:val="000000"/>
                <w:sz w:val="20"/>
                <w:szCs w:val="20"/>
              </w:rPr>
              <w:t>2120816</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50CF3">
            <w:pPr>
              <w:jc w:val="both"/>
              <w:textAlignment w:val="center"/>
              <w:rPr>
                <w:rFonts w:hint="default" w:cs="宋体"/>
                <w:color w:val="000000"/>
                <w:sz w:val="20"/>
                <w:szCs w:val="20"/>
              </w:rPr>
            </w:pPr>
            <w:r>
              <w:rPr>
                <w:rFonts w:cs="宋体"/>
                <w:color w:val="000000"/>
                <w:sz w:val="20"/>
                <w:szCs w:val="20"/>
              </w:rPr>
              <w:t>农业农村生态环境支出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72B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90A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EE6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BF5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EB1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221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539FF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E18B">
            <w:pPr>
              <w:jc w:val="both"/>
              <w:textAlignment w:val="center"/>
              <w:rPr>
                <w:rFonts w:hint="default" w:cs="宋体"/>
                <w:color w:val="000000"/>
                <w:sz w:val="20"/>
                <w:szCs w:val="20"/>
              </w:rPr>
            </w:pPr>
            <w:r>
              <w:rPr>
                <w:rFonts w:cs="宋体"/>
                <w:b/>
                <w:color w:val="000000"/>
                <w:sz w:val="20"/>
                <w:szCs w:val="20"/>
              </w:rPr>
              <w:t>21213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98799">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650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518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2,536.84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27B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2,536.84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1E3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6C3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2,536.84</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EB5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BB418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3F7C0">
            <w:pPr>
              <w:jc w:val="both"/>
              <w:textAlignment w:val="center"/>
              <w:rPr>
                <w:rFonts w:hint="default" w:cs="宋体"/>
                <w:color w:val="000000"/>
                <w:sz w:val="20"/>
                <w:szCs w:val="20"/>
              </w:rPr>
            </w:pPr>
            <w:r>
              <w:rPr>
                <w:rFonts w:cs="宋体"/>
                <w:color w:val="000000"/>
                <w:sz w:val="20"/>
                <w:szCs w:val="20"/>
              </w:rPr>
              <w:t>2121301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1EF06">
            <w:pPr>
              <w:jc w:val="both"/>
              <w:textAlignment w:val="center"/>
              <w:rPr>
                <w:rFonts w:hint="default" w:cs="宋体"/>
                <w:color w:val="000000"/>
                <w:sz w:val="20"/>
                <w:szCs w:val="20"/>
              </w:rPr>
            </w:pPr>
            <w:r>
              <w:rPr>
                <w:rFonts w:cs="宋体"/>
                <w:color w:val="000000"/>
                <w:sz w:val="20"/>
                <w:szCs w:val="20"/>
              </w:rPr>
              <w:t>城市公共设施</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288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F0D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D62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F76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B8F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332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E69AC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925F">
            <w:pPr>
              <w:jc w:val="both"/>
              <w:textAlignment w:val="center"/>
              <w:rPr>
                <w:rFonts w:hint="default" w:cs="宋体"/>
                <w:color w:val="000000"/>
                <w:sz w:val="20"/>
                <w:szCs w:val="20"/>
              </w:rPr>
            </w:pPr>
            <w:r>
              <w:rPr>
                <w:rFonts w:cs="宋体"/>
                <w:color w:val="000000"/>
                <w:sz w:val="20"/>
                <w:szCs w:val="20"/>
              </w:rPr>
              <w:t>2121302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87616">
            <w:pPr>
              <w:jc w:val="both"/>
              <w:textAlignment w:val="center"/>
              <w:rPr>
                <w:rFonts w:hint="default" w:cs="宋体"/>
                <w:color w:val="000000"/>
                <w:sz w:val="20"/>
                <w:szCs w:val="20"/>
              </w:rPr>
            </w:pPr>
            <w:r>
              <w:rPr>
                <w:rFonts w:cs="宋体"/>
                <w:color w:val="000000"/>
                <w:sz w:val="20"/>
                <w:szCs w:val="20"/>
              </w:rPr>
              <w:t>城市环境卫生</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8A4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D09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4F9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343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D13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8A6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8F04C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61B3">
            <w:pPr>
              <w:jc w:val="both"/>
              <w:textAlignment w:val="center"/>
              <w:rPr>
                <w:rFonts w:hint="default" w:cs="宋体"/>
                <w:color w:val="000000"/>
                <w:sz w:val="20"/>
                <w:szCs w:val="20"/>
              </w:rPr>
            </w:pPr>
            <w:r>
              <w:rPr>
                <w:rFonts w:cs="宋体"/>
                <w:color w:val="000000"/>
                <w:sz w:val="20"/>
                <w:szCs w:val="20"/>
              </w:rPr>
              <w:t>2121399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A511F">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085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6D9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8B7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4CA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B56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F4F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4BB34EE">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AE641C1">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4A0106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2CEB57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0D111F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2927B5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酉阳土家族苗族自治县城市管理局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F04FB7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8F09A2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D0E718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F0CF95A">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778C30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05F7BC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0A401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91E233">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7734A1">
            <w:pPr>
              <w:jc w:val="center"/>
              <w:textAlignment w:val="bottom"/>
              <w:rPr>
                <w:rFonts w:hint="default" w:cs="宋体"/>
                <w:b/>
                <w:color w:val="000000"/>
                <w:sz w:val="20"/>
                <w:szCs w:val="20"/>
              </w:rPr>
            </w:pPr>
            <w:r>
              <w:rPr>
                <w:rFonts w:cs="宋体"/>
                <w:b/>
                <w:color w:val="000000"/>
                <w:sz w:val="20"/>
                <w:szCs w:val="20"/>
              </w:rPr>
              <w:t>本年支出</w:t>
            </w:r>
          </w:p>
        </w:tc>
      </w:tr>
      <w:tr w14:paraId="3DCBDE05">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A406E">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2DFB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16326">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35EC0">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D1E7F">
            <w:pPr>
              <w:jc w:val="center"/>
              <w:textAlignment w:val="center"/>
              <w:rPr>
                <w:rFonts w:hint="default" w:cs="宋体"/>
                <w:b/>
                <w:color w:val="000000"/>
                <w:sz w:val="20"/>
                <w:szCs w:val="20"/>
              </w:rPr>
            </w:pPr>
            <w:r>
              <w:rPr>
                <w:rFonts w:cs="宋体"/>
                <w:b/>
                <w:color w:val="000000"/>
                <w:sz w:val="20"/>
                <w:szCs w:val="20"/>
              </w:rPr>
              <w:t>项目支出</w:t>
            </w:r>
          </w:p>
        </w:tc>
      </w:tr>
      <w:tr w14:paraId="00DD845E">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CFDA4">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8993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F14F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D1CE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96B89">
            <w:pPr>
              <w:jc w:val="center"/>
              <w:rPr>
                <w:rFonts w:hint="default" w:cs="宋体"/>
                <w:b/>
                <w:color w:val="000000"/>
                <w:sz w:val="20"/>
                <w:szCs w:val="20"/>
              </w:rPr>
            </w:pPr>
          </w:p>
        </w:tc>
      </w:tr>
      <w:tr w14:paraId="6B9BCC6C">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F5EBC">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7855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B617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C6C5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19081">
            <w:pPr>
              <w:jc w:val="center"/>
              <w:rPr>
                <w:rFonts w:hint="default" w:cs="宋体"/>
                <w:b/>
                <w:color w:val="000000"/>
                <w:sz w:val="20"/>
                <w:szCs w:val="20"/>
              </w:rPr>
            </w:pPr>
          </w:p>
        </w:tc>
      </w:tr>
      <w:tr w14:paraId="3373064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93F45">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4E46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8E2E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DE39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793E3">
            <w:pPr>
              <w:jc w:val="center"/>
              <w:rPr>
                <w:rFonts w:hint="default" w:cs="宋体"/>
                <w:b/>
                <w:color w:val="000000"/>
                <w:sz w:val="20"/>
                <w:szCs w:val="20"/>
              </w:rPr>
            </w:pPr>
          </w:p>
        </w:tc>
      </w:tr>
      <w:tr w14:paraId="284A724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882B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B46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2F0B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512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A5316C7">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9E33">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13013">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2C1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51C7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8C5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05E2340">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F167E0C">
      <w:pPr>
        <w:rPr>
          <w:rFonts w:hint="default"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0F135C0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127B6C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72FCB0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13BF3F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7ECC79F">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42A37C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971AEA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F72904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3E77B1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8C554F5">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酉阳土家族苗族自治县城市管理局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FDD857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1228728">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C0E6AE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6AB2F0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C4D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DF9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521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586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866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E10439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F11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C7F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63B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209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DD2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33.28</w:t>
            </w:r>
            <w:r>
              <w:rPr>
                <w:rFonts w:ascii="Times New Roman" w:hAnsi="Times New Roman"/>
                <w:color w:val="000000"/>
                <w:sz w:val="18"/>
                <w:u w:color="auto"/>
              </w:rPr>
              <w:t xml:space="preserve"> </w:t>
            </w:r>
          </w:p>
        </w:tc>
      </w:tr>
      <w:tr w14:paraId="4A9DD2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AE3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68C6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422.32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A9F4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422.32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5F0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BC1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33.28</w:t>
            </w:r>
            <w:r>
              <w:rPr>
                <w:rFonts w:ascii="Times New Roman" w:hAnsi="Times New Roman"/>
                <w:color w:val="000000"/>
                <w:sz w:val="18"/>
                <w:u w:color="auto"/>
              </w:rPr>
              <w:t xml:space="preserve"> </w:t>
            </w:r>
          </w:p>
        </w:tc>
      </w:tr>
      <w:tr w14:paraId="1BC607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9E2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692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8B7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6010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586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4E2A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C8D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7242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422.32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C8B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422.32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C53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5DFA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4F004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6C2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DBB2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3186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62A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7DF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w:t>
            </w:r>
            <w:r>
              <w:rPr>
                <w:rFonts w:ascii="Times New Roman" w:hAnsi="Times New Roman"/>
                <w:color w:val="000000"/>
                <w:sz w:val="18"/>
                <w:u w:color="auto"/>
              </w:rPr>
              <w:t xml:space="preserve"> </w:t>
            </w:r>
          </w:p>
        </w:tc>
      </w:tr>
      <w:tr w14:paraId="37721A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AE7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AE1B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422.32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6B14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422.32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9C7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CE3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987F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F87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5A1C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03F1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387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069D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E048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804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7C5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2685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F5E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9B4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47A2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9B1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180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468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B8E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797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w:t>
            </w:r>
            <w:r>
              <w:rPr>
                <w:rFonts w:ascii="Times New Roman" w:hAnsi="Times New Roman"/>
                <w:color w:val="000000"/>
                <w:sz w:val="18"/>
                <w:u w:color="auto"/>
              </w:rPr>
              <w:t xml:space="preserve"> </w:t>
            </w:r>
          </w:p>
        </w:tc>
      </w:tr>
      <w:tr w14:paraId="7AE11F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C3B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AF0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D86E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4F90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B29C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FDF6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314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BB3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955C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20B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B1E3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w:t>
            </w:r>
            <w:r>
              <w:rPr>
                <w:rFonts w:ascii="Times New Roman" w:hAnsi="Times New Roman"/>
                <w:color w:val="000000"/>
                <w:sz w:val="18"/>
                <w:u w:color="auto"/>
              </w:rPr>
              <w:t xml:space="preserve"> </w:t>
            </w:r>
          </w:p>
        </w:tc>
      </w:tr>
      <w:tr w14:paraId="7FDA5D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27B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F8D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CEF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AD9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9F6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293A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D10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A6F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E75A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CD1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B517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8C35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496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7EA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4FC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079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5BE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0F7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8D4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4D2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029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57D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A1CA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C35BC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6A4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3D8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B16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5BD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CA0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1,405.74</w:t>
            </w:r>
            <w:r>
              <w:rPr>
                <w:rFonts w:ascii="Times New Roman" w:hAnsi="Times New Roman"/>
                <w:color w:val="000000"/>
                <w:sz w:val="18"/>
                <w:u w:color="auto"/>
              </w:rPr>
              <w:t xml:space="preserve"> </w:t>
            </w:r>
          </w:p>
        </w:tc>
      </w:tr>
      <w:tr w14:paraId="2BCF96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E45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282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DE5D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539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27B5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3461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C75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2AE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E7B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E9B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FB1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2EEF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DB8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988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2404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17C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86A0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1,405.74</w:t>
            </w:r>
            <w:r>
              <w:rPr>
                <w:rFonts w:ascii="Times New Roman" w:hAnsi="Times New Roman"/>
                <w:color w:val="000000"/>
                <w:sz w:val="18"/>
                <w:u w:color="auto"/>
              </w:rPr>
              <w:t xml:space="preserve"> </w:t>
            </w:r>
          </w:p>
        </w:tc>
      </w:tr>
      <w:tr w14:paraId="54F49D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A21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396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7C7B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600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CB10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1,405.74</w:t>
            </w:r>
            <w:r>
              <w:rPr>
                <w:rFonts w:ascii="Times New Roman" w:hAnsi="Times New Roman"/>
                <w:color w:val="000000"/>
                <w:sz w:val="18"/>
                <w:u w:color="auto"/>
              </w:rPr>
              <w:t xml:space="preserve"> </w:t>
            </w:r>
          </w:p>
        </w:tc>
      </w:tr>
      <w:tr w14:paraId="2EDC66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2BB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71F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DA90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DDD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2EF3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1,405.74</w:t>
            </w:r>
            <w:r>
              <w:rPr>
                <w:rFonts w:ascii="Times New Roman" w:hAnsi="Times New Roman"/>
                <w:color w:val="000000"/>
                <w:sz w:val="18"/>
                <w:u w:color="auto"/>
              </w:rPr>
              <w:t xml:space="preserve"> </w:t>
            </w:r>
          </w:p>
        </w:tc>
      </w:tr>
      <w:tr w14:paraId="35FF403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FA3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7E5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029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A7C7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A875D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73F269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BDC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CB7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64B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DBA2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4129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36E7A6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8BF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CFC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08E5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B90C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3838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862DD7C">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639C">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E403A30">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7E5B6">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92629E0">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57909BE">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379ED">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1650E"/>
    <w:multiLevelType w:val="singleLevel"/>
    <w:tmpl w:val="84C1650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jNWE5MDY2ZDBhMmU4M2UwZDVmZTFjMTQzYzY4OTI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2B4CCF"/>
    <w:rsid w:val="05951DF5"/>
    <w:rsid w:val="05BC6D49"/>
    <w:rsid w:val="06194FF1"/>
    <w:rsid w:val="06A2550B"/>
    <w:rsid w:val="06F80EE2"/>
    <w:rsid w:val="07001CCA"/>
    <w:rsid w:val="075678DB"/>
    <w:rsid w:val="079D7CC7"/>
    <w:rsid w:val="07B62F76"/>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3E3FDC"/>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670574"/>
    <w:rsid w:val="19B906A4"/>
    <w:rsid w:val="19FB026E"/>
    <w:rsid w:val="1B6F15B6"/>
    <w:rsid w:val="1BAA2EDC"/>
    <w:rsid w:val="1BBB4BA7"/>
    <w:rsid w:val="1C5C0973"/>
    <w:rsid w:val="1CA55E64"/>
    <w:rsid w:val="1D014A01"/>
    <w:rsid w:val="1D022362"/>
    <w:rsid w:val="1D1B04B0"/>
    <w:rsid w:val="1D6534C4"/>
    <w:rsid w:val="1DBD6767"/>
    <w:rsid w:val="1DC52125"/>
    <w:rsid w:val="1DD26311"/>
    <w:rsid w:val="1E374ACB"/>
    <w:rsid w:val="1E5E27E3"/>
    <w:rsid w:val="1E983152"/>
    <w:rsid w:val="1EA33588"/>
    <w:rsid w:val="1EB57761"/>
    <w:rsid w:val="1ECF0A66"/>
    <w:rsid w:val="1EF67CA4"/>
    <w:rsid w:val="1F020D3A"/>
    <w:rsid w:val="1F2C5189"/>
    <w:rsid w:val="1F4B0B02"/>
    <w:rsid w:val="1FBB35CD"/>
    <w:rsid w:val="1FCD26AF"/>
    <w:rsid w:val="20642787"/>
    <w:rsid w:val="20F4064E"/>
    <w:rsid w:val="21556F04"/>
    <w:rsid w:val="22403BD3"/>
    <w:rsid w:val="23BF6CD5"/>
    <w:rsid w:val="23DA37D9"/>
    <w:rsid w:val="24B92327"/>
    <w:rsid w:val="24C14514"/>
    <w:rsid w:val="24F5112A"/>
    <w:rsid w:val="2533755C"/>
    <w:rsid w:val="25791755"/>
    <w:rsid w:val="26396DF4"/>
    <w:rsid w:val="27167136"/>
    <w:rsid w:val="27B23302"/>
    <w:rsid w:val="29310A5F"/>
    <w:rsid w:val="294B09BD"/>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2EE0F67"/>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297A69"/>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7320CA"/>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4FF736F9"/>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6135CC"/>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DF32C7"/>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3DD1"/>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autoRedefine/>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autoRedefine/>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6705</Words>
  <Characters>7493</Characters>
  <Lines>186</Lines>
  <Paragraphs>52</Paragraphs>
  <TotalTime>11</TotalTime>
  <ScaleCrop>false</ScaleCrop>
  <LinksUpToDate>false</LinksUpToDate>
  <CharactersWithSpaces>7543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田春林</cp:lastModifiedBy>
  <dcterms:modified xsi:type="dcterms:W3CDTF">2025-10-16T06:52:08Z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eyJoZGlkIjoiOTM0NjI5MTY3OWIwZWE1OTVlMWY0ZGVkMDU5ZmVjZmEiLCJ1c2VySWQiOiIxNjQ2NzM2MTU1In0=</vt:lpwstr>
  </property>
</Properties>
</file>