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B2091">
      <w:pPr>
        <w:pStyle w:val="6"/>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重庆市酉阳土家族苗族自治县退役军人事务局</w:t>
      </w:r>
    </w:p>
    <w:p w14:paraId="38ABFC54">
      <w:pPr>
        <w:pStyle w:val="6"/>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年度决算公开说明</w:t>
      </w:r>
    </w:p>
    <w:p w14:paraId="0C0BD3E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Style w:val="9"/>
          <w:rFonts w:hint="default" w:ascii="Times New Roman" w:hAnsi="Times New Roman" w:eastAsia="黑体" w:cs="Times New Roman"/>
          <w:kern w:val="0"/>
          <w:sz w:val="32"/>
          <w:szCs w:val="32"/>
          <w:shd w:val="clear" w:color="auto" w:fill="FFFFFF"/>
        </w:rPr>
      </w:pPr>
      <w:r>
        <w:rPr>
          <w:rStyle w:val="9"/>
          <w:rFonts w:hint="default" w:ascii="Times New Roman" w:hAnsi="Times New Roman" w:eastAsia="黑体" w:cs="Times New Roman"/>
          <w:kern w:val="0"/>
          <w:sz w:val="32"/>
          <w:szCs w:val="32"/>
          <w:shd w:val="clear" w:color="auto" w:fill="FFFFFF"/>
        </w:rPr>
        <w:t>一、部门基本情况</w:t>
      </w:r>
    </w:p>
    <w:p w14:paraId="241A059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Style w:val="9"/>
          <w:rFonts w:hint="default" w:ascii="Times New Roman" w:hAnsi="Times New Roman" w:eastAsia="楷体" w:cs="Times New Roman"/>
          <w:kern w:val="0"/>
          <w:sz w:val="32"/>
          <w:szCs w:val="32"/>
          <w:shd w:val="clear" w:color="auto" w:fill="FFFFFF"/>
        </w:rPr>
      </w:pPr>
      <w:r>
        <w:rPr>
          <w:rStyle w:val="9"/>
          <w:rFonts w:hint="default" w:ascii="Times New Roman" w:hAnsi="Times New Roman" w:eastAsia="楷体" w:cs="Times New Roman"/>
          <w:kern w:val="0"/>
          <w:sz w:val="32"/>
          <w:szCs w:val="32"/>
          <w:shd w:val="clear" w:color="auto" w:fill="FFFFFF"/>
        </w:rPr>
        <w:t>（一）职能职责</w:t>
      </w:r>
    </w:p>
    <w:p w14:paraId="6A9EBD26">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县退役军人事务局贯彻落实党中央、市委、市政府和县委、县政府关于退役军人工作的部署要求，在履行职责过程中坚持和加强党对退役军人工作的领导。</w:t>
      </w:r>
    </w:p>
    <w:p w14:paraId="0DED2A06">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1.组织实施退役军人思想政治、管理保障和安置优抚等工作政策法规，褒扬彰显退役军人为党、国家和人民牺牲奉献的精神风范和价值导向。</w:t>
      </w:r>
    </w:p>
    <w:p w14:paraId="024EFCEF">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2.负责军队转业干部、复员干部、离休退休干部、退役士兵和无军籍退休退职职工的移交安置工作和自主择业、就业退役军人服务管理工作。</w:t>
      </w:r>
    </w:p>
    <w:p w14:paraId="016A05D4">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3.组织开展退役军人教育培训工作，协调扶持退役军人和随军随调家属就业创业。</w:t>
      </w:r>
    </w:p>
    <w:p w14:paraId="22914FAB">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4.会同有关部门组织实施退役军人特殊保障政策。</w:t>
      </w:r>
    </w:p>
    <w:p w14:paraId="110CE736">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5.组织协调落实移交地方的离休退休军人、符合条件的其他退役军人和无军籍退休退职职工的住房保障工作，以及退役军人医疗保障、社会保险等待遇保障工作。</w:t>
      </w:r>
    </w:p>
    <w:p w14:paraId="194B7B97">
      <w:pPr>
        <w:pStyle w:val="11"/>
        <w:keepNext w:val="0"/>
        <w:keepLines w:val="0"/>
        <w:pageBreakBefore w:val="0"/>
        <w:widowControl w:val="0"/>
        <w:kinsoku/>
        <w:wordWrap/>
        <w:overflowPunct/>
        <w:topLinePunct w:val="0"/>
        <w:autoSpaceDE w:val="0"/>
        <w:autoSpaceDN/>
        <w:bidi w:val="0"/>
        <w:adjustRightInd/>
        <w:snapToGrid w:val="0"/>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6.组织开展伤病残退役军人服务管理和抚恤工作，制定有关退役军人医疗、疗养、养老等机构的规划政策并指导实施。承担不适宜继续服役的伤病残军人相关工作。协助开展军供服务保障工作。</w:t>
      </w:r>
    </w:p>
    <w:p w14:paraId="38E450B7">
      <w:pPr>
        <w:pStyle w:val="11"/>
        <w:keepNext w:val="0"/>
        <w:keepLines w:val="0"/>
        <w:pageBreakBefore w:val="0"/>
        <w:widowControl w:val="0"/>
        <w:kinsoku/>
        <w:wordWrap/>
        <w:overflowPunct/>
        <w:topLinePunct w:val="0"/>
        <w:autoSpaceDE w:val="0"/>
        <w:autoSpaceDN/>
        <w:bidi w:val="0"/>
        <w:adjustRightInd/>
        <w:snapToGrid w:val="0"/>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7.组织开展全县拥军优属工作。负责现役军人、退役军人、军队文职人员和军属优待、抚恤等工作，组织实施国民党抗战老兵等有关人员优待政策。</w:t>
      </w:r>
    </w:p>
    <w:p w14:paraId="3E74C517">
      <w:pPr>
        <w:pStyle w:val="11"/>
        <w:keepNext w:val="0"/>
        <w:keepLines w:val="0"/>
        <w:pageBreakBefore w:val="0"/>
        <w:widowControl w:val="0"/>
        <w:kinsoku/>
        <w:wordWrap/>
        <w:overflowPunct/>
        <w:topLinePunct w:val="0"/>
        <w:autoSpaceDE w:val="0"/>
        <w:autoSpaceDN/>
        <w:bidi w:val="0"/>
        <w:adjustRightInd/>
        <w:snapToGrid w:val="0"/>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8.负责烈士及退役军人荣誉奖励、军人公墓管理维护、纪念活动等工作，依法承担英雄烈士保护相关工作，承办县内烈士纪念设施保护事宜，总结表彰和宣扬退役军人、退役军人工作单位和个人先进典型事迹。</w:t>
      </w:r>
    </w:p>
    <w:p w14:paraId="41E33E6D">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9.指导并监督检查退役军人相关法律法规和政策措施的落实，组织开展退役军人权益维护和有关人员的帮扶援助工作。</w:t>
      </w:r>
    </w:p>
    <w:p w14:paraId="04709F5E">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10.完成县委、县政府和县人武部交办的其他任务。</w:t>
      </w:r>
    </w:p>
    <w:p w14:paraId="05CB4AC2">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sz w:val="32"/>
          <w:szCs w:val="32"/>
        </w:rPr>
        <w:t xml:space="preserve"> 11.职能转变。县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w:t>
      </w:r>
      <w:r>
        <w:rPr>
          <w:rFonts w:hint="default" w:ascii="Times New Roman" w:hAnsi="Times New Roman" w:eastAsia="方正仿宋_GBK" w:cs="Times New Roman"/>
          <w:sz w:val="32"/>
          <w:szCs w:val="32"/>
          <w:lang w:val="en-US" w:eastAsia="zh-CN" w:bidi="ar-SA"/>
        </w:rPr>
        <w:t>范和价值导向，更好地为增强部队战斗力和凝聚力做好组织</w:t>
      </w:r>
      <w:r>
        <w:rPr>
          <w:rFonts w:hint="default" w:ascii="Times New Roman" w:hAnsi="Times New Roman" w:eastAsia="方正仿宋_GBK" w:cs="Times New Roman"/>
          <w:kern w:val="0"/>
          <w:sz w:val="32"/>
          <w:szCs w:val="32"/>
          <w:lang w:val="en-US" w:eastAsia="zh-CN"/>
        </w:rPr>
        <w:t>保障。</w:t>
      </w:r>
    </w:p>
    <w:p w14:paraId="62EBB93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Style w:val="9"/>
          <w:rFonts w:hint="default" w:ascii="Times New Roman" w:hAnsi="Times New Roman" w:eastAsia="楷体" w:cs="Times New Roman"/>
          <w:kern w:val="0"/>
          <w:sz w:val="32"/>
          <w:szCs w:val="32"/>
          <w:shd w:val="clear" w:color="auto" w:fill="FFFFFF"/>
          <w:lang w:val="en-US" w:eastAsia="zh-CN"/>
        </w:rPr>
      </w:pPr>
      <w:r>
        <w:rPr>
          <w:rStyle w:val="9"/>
          <w:rFonts w:hint="default" w:ascii="Times New Roman" w:hAnsi="Times New Roman" w:eastAsia="楷体" w:cs="Times New Roman"/>
          <w:kern w:val="0"/>
          <w:sz w:val="32"/>
          <w:szCs w:val="32"/>
          <w:shd w:val="clear" w:color="auto" w:fill="FFFFFF"/>
          <w:lang w:val="en-US" w:eastAsia="zh-CN"/>
        </w:rPr>
        <w:t>（二）机构设置</w:t>
      </w:r>
    </w:p>
    <w:p w14:paraId="3D178D73">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kern w:val="0"/>
          <w:sz w:val="32"/>
          <w:szCs w:val="32"/>
          <w:lang w:val="en-US" w:eastAsia="zh-CN"/>
        </w:rPr>
        <w:t>县退役军人事务局设下</w:t>
      </w:r>
      <w:r>
        <w:rPr>
          <w:rFonts w:hint="default" w:ascii="Times New Roman" w:hAnsi="Times New Roman" w:eastAsia="方正仿宋_GBK" w:cs="Times New Roman"/>
          <w:sz w:val="32"/>
          <w:szCs w:val="32"/>
          <w:lang w:val="en-US" w:eastAsia="zh-CN" w:bidi="ar-SA"/>
        </w:rPr>
        <w:t>列内设机构：</w:t>
      </w:r>
    </w:p>
    <w:p w14:paraId="2BFDFDC7">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综合科。负责机关日常运转，承担信息、安全、保密、政务公开等工作。拟订全县退役军人事业发展规划、年度计划和退役军人管理保障基础设施建设地方标准，指导和监督退役军人事业资金管理。承担机关财务、资产管理、内部审计，以及退役军人事务系统信息化建设、统计等工作。负责机关和所属事业单位的党群工作，承担机关和所属事业单位的干部人事、机构编制等工作。</w:t>
      </w:r>
    </w:p>
    <w:p w14:paraId="790C4F80">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思想政治和权益维护科（政策法规科）。承担退役军人思想政治、舆论宣传、总结表彰、荣誉奖励和信访工作，配合做好指导退役军人党建工作，监督检查退役军人相关法律法规和政策措施的落实情况，承担退役军人权益维护和有关人员的帮扶援助工作。组织起草相关地方性法规和地方标准草案。承担重大政策研究工作，承担规范性文件的合法性审查和行政复议、行政应诉等工作。</w:t>
      </w:r>
    </w:p>
    <w:p w14:paraId="786C1EB4">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安置创业和军休服务管理科。拟订计划分配的军队转业干部、符合条件的退役士兵年度安置计划并组织实施，承担中、市在酉单位、县级部门计划安置和计划外选调工作。负责移交地方的军队离休退休干部、无军籍退休、退职职工的移交安置和服务管理工作，组织协调落实移交地方的离休退休军人、符合条件的其他退役军人和无军籍退休退职职工的住房保障工作，管理军休保障单位。拟订自主择业军队转业干部、复员干部、自主就业退役士兵的就业创业年度计划并组织实施，组织开展就业创业促进和教育培训等工作，指导开展有关中介服务工作，组织协调落实退役军人社会保险等待遇保障工作。</w:t>
      </w:r>
    </w:p>
    <w:p w14:paraId="4942932E">
      <w:pPr>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优抚科（县拥军优属拥政爱民工作领导小组办公室）。承担组织开展全县拥军优属工作，组织做好地方支持军队相关工作。承担现役军人、退役军人、军队文职人员和军属优待、抚恤等工作。承担不适宜继续服役的伤病残军人相关工作，组织协调落实退役军人医疗保障工作，拟订有关退役军人医疗、疗养、养老等优抚保障机构的规划政策并组织实施。组织实施国民党抗战老兵等有关人员优待政策。组织协调随军随调家属就业创业。</w:t>
      </w:r>
    </w:p>
    <w:p w14:paraId="015DBADA">
      <w:pPr>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褒扬纪念科。承担烈士褒扬、纪念设施管理保护工作，依法承担英雄烈士保护相关工作，组织实施军人公墓建设规划、管理维护等政策，承担县内烈士评定、烈士备案事项。组织和指导开展英雄烈士纪念活动。承担县内烈士纪念设施保护及活动的组织管理工作。</w:t>
      </w:r>
    </w:p>
    <w:p w14:paraId="5C673CE5">
      <w:pPr>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rPr>
        <w:t>构成：我</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下属3个单位，分别是</w:t>
      </w:r>
      <w:r>
        <w:rPr>
          <w:rFonts w:hint="default" w:ascii="Times New Roman" w:hAnsi="Times New Roman" w:eastAsia="方正仿宋_GBK" w:cs="Times New Roman"/>
          <w:kern w:val="0"/>
          <w:sz w:val="32"/>
          <w:szCs w:val="32"/>
        </w:rPr>
        <w:t>县退役军人事务局（本级）、县退役军人服务中心、县军队离休退休干部服务管理中心(参公）</w:t>
      </w:r>
    </w:p>
    <w:p w14:paraId="16204D9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Style w:val="9"/>
          <w:rFonts w:hint="default" w:ascii="Times New Roman" w:hAnsi="Times New Roman" w:eastAsia="黑体" w:cs="Times New Roman"/>
          <w:kern w:val="0"/>
          <w:sz w:val="32"/>
          <w:szCs w:val="32"/>
          <w:shd w:val="clear" w:color="auto" w:fill="FFFFFF"/>
        </w:rPr>
      </w:pPr>
      <w:r>
        <w:rPr>
          <w:rStyle w:val="9"/>
          <w:rFonts w:hint="default" w:ascii="Times New Roman" w:hAnsi="Times New Roman" w:eastAsia="黑体" w:cs="Times New Roman"/>
          <w:kern w:val="0"/>
          <w:sz w:val="32"/>
          <w:szCs w:val="32"/>
          <w:shd w:val="clear" w:color="auto" w:fill="FFFFFF"/>
        </w:rPr>
        <w:t>二、部门决算</w:t>
      </w:r>
      <w:r>
        <w:rPr>
          <w:rStyle w:val="9"/>
          <w:rFonts w:hint="default" w:ascii="Times New Roman" w:hAnsi="Times New Roman" w:eastAsia="黑体" w:cs="Times New Roman"/>
          <w:kern w:val="0"/>
          <w:sz w:val="32"/>
          <w:szCs w:val="32"/>
          <w:shd w:val="clear" w:color="auto" w:fill="FFFFFF"/>
          <w:lang w:eastAsia="zh-CN"/>
        </w:rPr>
        <w:t>收支</w:t>
      </w:r>
      <w:r>
        <w:rPr>
          <w:rStyle w:val="9"/>
          <w:rFonts w:hint="default" w:ascii="Times New Roman" w:hAnsi="Times New Roman" w:eastAsia="黑体" w:cs="Times New Roman"/>
          <w:kern w:val="0"/>
          <w:sz w:val="32"/>
          <w:szCs w:val="32"/>
          <w:shd w:val="clear" w:color="auto" w:fill="FFFFFF"/>
        </w:rPr>
        <w:t>情况说明</w:t>
      </w:r>
    </w:p>
    <w:p w14:paraId="1AC15B9F">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left"/>
        <w:textAlignment w:val="auto"/>
        <w:rPr>
          <w:rStyle w:val="9"/>
          <w:rFonts w:hint="default" w:ascii="Times New Roman" w:hAnsi="Times New Roman" w:eastAsia="黑体" w:cs="Times New Roman"/>
          <w:kern w:val="0"/>
          <w:sz w:val="32"/>
          <w:szCs w:val="32"/>
          <w:shd w:val="clear" w:color="auto" w:fill="FFFFFF"/>
        </w:rPr>
      </w:pPr>
      <w:r>
        <w:rPr>
          <w:rFonts w:hint="default" w:ascii="Times New Roman" w:hAnsi="Times New Roman" w:eastAsia="楷体" w:cs="Times New Roman"/>
          <w:b/>
          <w:bCs/>
          <w:kern w:val="0"/>
          <w:sz w:val="32"/>
          <w:szCs w:val="32"/>
          <w:shd w:val="clear" w:color="auto" w:fill="FFFFFF"/>
        </w:rPr>
        <w:t>（一）收入支出决算总体情况说明。</w:t>
      </w:r>
    </w:p>
    <w:p w14:paraId="11FCE87F">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2024年度收</w:t>
      </w:r>
      <w:r>
        <w:rPr>
          <w:rFonts w:hint="default" w:ascii="Times New Roman" w:hAnsi="Times New Roman" w:eastAsia="方正仿宋_GBK" w:cs="Times New Roman"/>
          <w:kern w:val="0"/>
          <w:sz w:val="32"/>
          <w:szCs w:val="32"/>
          <w:shd w:val="clear" w:color="auto" w:fill="FFFFFF"/>
          <w:lang w:eastAsia="zh-CN"/>
        </w:rPr>
        <w:t>、支</w:t>
      </w:r>
      <w:r>
        <w:rPr>
          <w:rFonts w:hint="default" w:ascii="Times New Roman" w:hAnsi="Times New Roman" w:eastAsia="方正仿宋_GBK" w:cs="Times New Roman"/>
          <w:kern w:val="0"/>
          <w:sz w:val="32"/>
          <w:szCs w:val="32"/>
          <w:shd w:val="clear" w:color="auto" w:fill="FFFFFF"/>
        </w:rPr>
        <w:t>总计</w:t>
      </w:r>
      <w:r>
        <w:rPr>
          <w:rFonts w:hint="default" w:ascii="Times New Roman" w:hAnsi="Times New Roman" w:eastAsia="方正仿宋_GBK" w:cs="Times New Roman"/>
          <w:kern w:val="0"/>
          <w:sz w:val="32"/>
          <w:szCs w:val="32"/>
          <w:shd w:val="clear" w:color="auto" w:fill="FFFFFF"/>
          <w:lang w:eastAsia="zh-CN"/>
        </w:rPr>
        <w:t>均为</w:t>
      </w:r>
      <w:r>
        <w:rPr>
          <w:rFonts w:hint="default" w:ascii="Times New Roman" w:hAnsi="Times New Roman" w:eastAsia="方正仿宋_GBK" w:cs="Times New Roman"/>
          <w:kern w:val="0"/>
          <w:sz w:val="32"/>
          <w:szCs w:val="32"/>
          <w:shd w:val="clear" w:color="auto" w:fill="FFFFFF"/>
        </w:rPr>
        <w:t>9762.42万元。收、支与2023年度相比，增加118.37万元，增长1.2%，主要原因是</w:t>
      </w:r>
      <w:r>
        <w:rPr>
          <w:rFonts w:hint="default" w:ascii="Times New Roman" w:hAnsi="Times New Roman" w:eastAsia="方正仿宋_GBK" w:cs="Times New Roman"/>
          <w:kern w:val="0"/>
          <w:sz w:val="32"/>
          <w:szCs w:val="32"/>
          <w:shd w:val="clear" w:color="auto" w:fill="FFFFFF"/>
          <w:lang w:val="en-US" w:eastAsia="zh-CN"/>
        </w:rPr>
        <w:t>办公楼整修工程、</w:t>
      </w:r>
      <w:r>
        <w:rPr>
          <w:rFonts w:hint="default" w:ascii="Times New Roman" w:hAnsi="Times New Roman" w:eastAsia="方正仿宋_GBK" w:cs="Times New Roman"/>
          <w:kern w:val="0"/>
          <w:sz w:val="32"/>
          <w:szCs w:val="32"/>
          <w:shd w:val="clear" w:color="auto" w:fill="FFFFFF"/>
          <w:lang w:eastAsia="zh-CN"/>
        </w:rPr>
        <w:t>退役军人事务改革和发展补助资金</w:t>
      </w:r>
      <w:r>
        <w:rPr>
          <w:rFonts w:hint="default" w:ascii="Times New Roman" w:hAnsi="Times New Roman" w:eastAsia="方正仿宋_GBK" w:cs="Times New Roman"/>
          <w:kern w:val="0"/>
          <w:sz w:val="32"/>
          <w:szCs w:val="32"/>
          <w:shd w:val="clear" w:color="auto" w:fill="FFFFFF"/>
          <w:lang w:val="en-US" w:eastAsia="zh-CN"/>
        </w:rPr>
        <w:t>收支增加。</w:t>
      </w:r>
    </w:p>
    <w:p w14:paraId="73853969">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lang w:val="en-US" w:eastAsia="zh-CN"/>
        </w:rPr>
        <w:t>1</w:t>
      </w:r>
      <w:r>
        <w:rPr>
          <w:rStyle w:val="9"/>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年度收入合计</w:t>
      </w:r>
      <w:r>
        <w:rPr>
          <w:rFonts w:hint="default" w:ascii="Times New Roman" w:hAnsi="Times New Roman" w:eastAsia="方正仿宋_GBK" w:cs="Times New Roman"/>
          <w:sz w:val="32"/>
          <w:szCs w:val="32"/>
          <w:shd w:val="clear" w:color="auto" w:fill="FFFFFF"/>
          <w:lang w:val="en-US" w:eastAsia="zh-CN"/>
        </w:rPr>
        <w:t>9762.42</w:t>
      </w:r>
      <w:r>
        <w:rPr>
          <w:rFonts w:hint="default" w:ascii="Times New Roman" w:hAnsi="Times New Roman" w:eastAsia="方正仿宋_GBK" w:cs="Times New Roman"/>
          <w:sz w:val="32"/>
          <w:szCs w:val="32"/>
          <w:shd w:val="clear" w:color="auto" w:fill="FFFFFF"/>
        </w:rPr>
        <w:t>万元，与2023年度相比，增加</w:t>
      </w:r>
      <w:r>
        <w:rPr>
          <w:rFonts w:hint="default" w:ascii="Times New Roman" w:hAnsi="Times New Roman" w:eastAsia="方正仿宋_GBK" w:cs="Times New Roman"/>
          <w:sz w:val="32"/>
          <w:szCs w:val="32"/>
          <w:shd w:val="clear" w:color="auto" w:fill="FFFFFF"/>
          <w:lang w:val="en-US" w:eastAsia="zh-CN"/>
        </w:rPr>
        <w:t>118.37</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收入增加。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shd w:val="clear" w:color="auto" w:fill="FFFFFF"/>
          <w:lang w:val="en-US" w:eastAsia="zh-CN"/>
        </w:rPr>
        <w:t>9762.42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万元，占0.0%。此外，使用非财政拨款结余（含专用结余）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B7E7F28">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lang w:val="en-US" w:eastAsia="zh-CN"/>
        </w:rPr>
        <w:t>2</w:t>
      </w:r>
      <w:r>
        <w:rPr>
          <w:rStyle w:val="9"/>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2024年度支出合计9762.42万元，与2023年度相比，增加118.37万元，增长1.2%，主要原因是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支出增加。</w:t>
      </w:r>
      <w:r>
        <w:rPr>
          <w:rFonts w:hint="default" w:ascii="Times New Roman" w:hAnsi="Times New Roman" w:eastAsia="方正仿宋_GBK" w:cs="Times New Roman"/>
          <w:sz w:val="32"/>
          <w:szCs w:val="32"/>
          <w:shd w:val="clear" w:color="auto" w:fill="FFFFFF"/>
        </w:rPr>
        <w:t>其中：基本支出652.09万元，占6.7%；项目支出9110.33万元，占93.3%；经营支出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112FEAD4">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lang w:val="en-US" w:eastAsia="zh-CN"/>
        </w:rPr>
        <w:t>3</w:t>
      </w:r>
      <w:r>
        <w:rPr>
          <w:rStyle w:val="9"/>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2024年度年末结转和结余0.00万元，与2023年度相比，无增减，主要原因是上年与本年均无结转结余。</w:t>
      </w:r>
    </w:p>
    <w:p w14:paraId="017E74A0">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12FA9290">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2024年度财政拨款收、支总计均为9762.42万元。与2023年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相比，财政拨款收、支总计各增加118.37万元，增长1.2%。主要原因是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收支增加。</w:t>
      </w:r>
    </w:p>
    <w:p w14:paraId="520277A9">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0F5C1A9C">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2024年度一般公共预算财政拨款收入9762.42万元，与2023年度相比，增加118.37万元，增长1.2%。主要原因是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收入增加。</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sz w:val="32"/>
          <w:szCs w:val="32"/>
          <w:shd w:val="clear" w:color="auto" w:fill="FFFFFF"/>
          <w:lang w:val="en-US" w:eastAsia="zh-CN"/>
        </w:rPr>
        <w:t>增加153.60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增长1.6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自主就业退役士兵一次性经济补助收入增加111万元，优抚对象生活、医疗、住房三难救助项目收入增加148万元，义务兵家庭优待金项目收入增加37万元，</w:t>
      </w:r>
      <w:r>
        <w:rPr>
          <w:rFonts w:hint="default" w:ascii="Times New Roman" w:hAnsi="Times New Roman" w:eastAsia="方正仿宋_GBK" w:cs="Times New Roman"/>
          <w:sz w:val="32"/>
          <w:szCs w:val="32"/>
          <w:shd w:val="clear" w:color="auto" w:fill="FFFFFF"/>
        </w:rPr>
        <w:t>优抚对象</w:t>
      </w:r>
      <w:r>
        <w:rPr>
          <w:rFonts w:hint="default" w:ascii="Times New Roman" w:hAnsi="Times New Roman" w:eastAsia="方正仿宋_GBK" w:cs="Times New Roman"/>
          <w:sz w:val="32"/>
          <w:szCs w:val="32"/>
          <w:shd w:val="clear" w:color="auto" w:fill="FFFFFF"/>
          <w:lang w:val="en-US" w:eastAsia="zh-CN"/>
        </w:rPr>
        <w:t>医保参保缴费收入减少193万元，</w:t>
      </w:r>
      <w:r>
        <w:rPr>
          <w:rFonts w:hint="default" w:ascii="Times New Roman" w:hAnsi="Times New Roman" w:eastAsia="方正仿宋_GBK" w:cs="Times New Roman"/>
          <w:sz w:val="32"/>
          <w:szCs w:val="32"/>
          <w:shd w:val="clear" w:color="auto" w:fill="FFFFFF"/>
        </w:rPr>
        <w:t>本年新近人员1名</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事业人员养老保险和职业年金补缴、</w:t>
      </w:r>
      <w:r>
        <w:rPr>
          <w:rFonts w:hint="default" w:ascii="Times New Roman" w:hAnsi="Times New Roman" w:eastAsia="方正仿宋_GBK" w:cs="Times New Roman"/>
          <w:sz w:val="32"/>
          <w:szCs w:val="32"/>
          <w:shd w:val="clear" w:color="auto" w:fill="FFFFFF"/>
        </w:rPr>
        <w:t>人员工资</w:t>
      </w:r>
      <w:r>
        <w:rPr>
          <w:rFonts w:hint="default" w:ascii="Times New Roman" w:hAnsi="Times New Roman" w:eastAsia="方正仿宋_GBK" w:cs="Times New Roman"/>
          <w:sz w:val="32"/>
          <w:szCs w:val="32"/>
          <w:shd w:val="clear" w:color="auto" w:fill="FFFFFF"/>
          <w:lang w:val="en-US" w:eastAsia="zh-CN"/>
        </w:rPr>
        <w:t>及</w:t>
      </w:r>
      <w:r>
        <w:rPr>
          <w:rFonts w:hint="default" w:ascii="Times New Roman" w:hAnsi="Times New Roman" w:eastAsia="方正仿宋_GBK" w:cs="Times New Roman"/>
          <w:sz w:val="32"/>
          <w:szCs w:val="32"/>
          <w:shd w:val="clear" w:color="auto" w:fill="FFFFFF"/>
        </w:rPr>
        <w:t>社会保险等标准调整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军队退休士官一次性抚恤经费收入增加64万元，</w:t>
      </w:r>
      <w:r>
        <w:rPr>
          <w:rFonts w:hint="default" w:ascii="Times New Roman" w:hAnsi="Times New Roman" w:eastAsia="方正仿宋_GBK" w:cs="Times New Roman"/>
          <w:sz w:val="32"/>
        </w:rPr>
        <w:t>按照过紧日子要求，公用经费</w:t>
      </w:r>
      <w:r>
        <w:rPr>
          <w:rFonts w:hint="default" w:ascii="Times New Roman" w:hAnsi="Times New Roman" w:eastAsia="方正仿宋_GBK" w:cs="Times New Roman"/>
          <w:sz w:val="32"/>
          <w:lang w:val="en-US" w:eastAsia="zh-CN"/>
        </w:rPr>
        <w:t>收入压减9</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DFAB39B">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2024年度一般公共预算财政拨款支出9762.42万元，与2023年度相比，增加118.37万元，增长1.2%。主要原因是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支出增加。</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sz w:val="32"/>
          <w:szCs w:val="32"/>
          <w:shd w:val="clear" w:color="auto" w:fill="FFFFFF"/>
          <w:lang w:val="en-US" w:eastAsia="zh-CN"/>
        </w:rPr>
        <w:t>增加153.</w:t>
      </w:r>
      <w:r>
        <w:rPr>
          <w:rFonts w:hint="default" w:ascii="Times New Roman" w:hAnsi="Times New Roman" w:eastAsia="方正仿宋_GBK" w:cs="Times New Roman"/>
          <w:sz w:val="32"/>
          <w:szCs w:val="32"/>
          <w:shd w:val="clear" w:color="auto" w:fill="FFFFFF"/>
        </w:rPr>
        <w:t>6</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增长1.6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自主就业退役士兵一次性经济补助支出增加111万元，优抚对象生活、医疗、住房三难救助项目支出增加148万元，义务兵家庭优待金项目支出增加37万元，</w:t>
      </w:r>
      <w:r>
        <w:rPr>
          <w:rFonts w:hint="default" w:ascii="Times New Roman" w:hAnsi="Times New Roman" w:eastAsia="方正仿宋_GBK" w:cs="Times New Roman"/>
          <w:sz w:val="32"/>
          <w:szCs w:val="32"/>
          <w:shd w:val="clear" w:color="auto" w:fill="FFFFFF"/>
        </w:rPr>
        <w:t>优抚对象</w:t>
      </w:r>
      <w:r>
        <w:rPr>
          <w:rFonts w:hint="default" w:ascii="Times New Roman" w:hAnsi="Times New Roman" w:eastAsia="方正仿宋_GBK" w:cs="Times New Roman"/>
          <w:sz w:val="32"/>
          <w:szCs w:val="32"/>
          <w:shd w:val="clear" w:color="auto" w:fill="FFFFFF"/>
          <w:lang w:val="en-US" w:eastAsia="zh-CN"/>
        </w:rPr>
        <w:t>医保参保缴费支出减少193万元，</w:t>
      </w:r>
      <w:r>
        <w:rPr>
          <w:rFonts w:hint="default" w:ascii="Times New Roman" w:hAnsi="Times New Roman" w:eastAsia="方正仿宋_GBK" w:cs="Times New Roman"/>
          <w:sz w:val="32"/>
          <w:szCs w:val="32"/>
          <w:shd w:val="clear" w:color="auto" w:fill="FFFFFF"/>
        </w:rPr>
        <w:t>本年新近人员1名</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事业人员养老保险和职业年金补缴、</w:t>
      </w:r>
      <w:r>
        <w:rPr>
          <w:rFonts w:hint="default" w:ascii="Times New Roman" w:hAnsi="Times New Roman" w:eastAsia="方正仿宋_GBK" w:cs="Times New Roman"/>
          <w:sz w:val="32"/>
          <w:szCs w:val="32"/>
          <w:shd w:val="clear" w:color="auto" w:fill="FFFFFF"/>
        </w:rPr>
        <w:t>人员工资</w:t>
      </w:r>
      <w:r>
        <w:rPr>
          <w:rFonts w:hint="default" w:ascii="Times New Roman" w:hAnsi="Times New Roman" w:eastAsia="方正仿宋_GBK" w:cs="Times New Roman"/>
          <w:sz w:val="32"/>
          <w:szCs w:val="32"/>
          <w:shd w:val="clear" w:color="auto" w:fill="FFFFFF"/>
          <w:lang w:val="en-US" w:eastAsia="zh-CN"/>
        </w:rPr>
        <w:t>及</w:t>
      </w:r>
      <w:r>
        <w:rPr>
          <w:rFonts w:hint="default" w:ascii="Times New Roman" w:hAnsi="Times New Roman" w:eastAsia="方正仿宋_GBK" w:cs="Times New Roman"/>
          <w:sz w:val="32"/>
          <w:szCs w:val="32"/>
          <w:shd w:val="clear" w:color="auto" w:fill="FFFFFF"/>
        </w:rPr>
        <w:t>社会保险等标准调整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军队退休士官一次性抚恤经费支出增加64万元，</w:t>
      </w:r>
      <w:r>
        <w:rPr>
          <w:rFonts w:hint="default" w:ascii="Times New Roman" w:hAnsi="Times New Roman" w:eastAsia="方正仿宋_GBK" w:cs="Times New Roman"/>
          <w:sz w:val="32"/>
        </w:rPr>
        <w:t>按照统一工作部署，减少公用经费支出</w:t>
      </w:r>
      <w:r>
        <w:rPr>
          <w:rFonts w:hint="default" w:ascii="Times New Roman" w:hAnsi="Times New Roman" w:eastAsia="方正仿宋_GBK" w:cs="Times New Roman"/>
          <w:sz w:val="32"/>
          <w:lang w:val="en-US" w:eastAsia="zh-CN"/>
        </w:rPr>
        <w:t>9</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szCs w:val="32"/>
          <w:shd w:val="clear" w:color="auto" w:fill="FFFFFF"/>
          <w:lang w:val="en-US" w:eastAsia="zh-CN"/>
        </w:rPr>
        <w:t>。</w:t>
      </w:r>
    </w:p>
    <w:p w14:paraId="63AD691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11AC6B46">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lang w:val="en-US" w:eastAsia="zh-CN"/>
        </w:rPr>
        <w:t>9165.32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93.9</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sz w:val="32"/>
          <w:szCs w:val="32"/>
          <w:shd w:val="clear" w:color="auto" w:fill="FFFFFF"/>
          <w:lang w:val="en-US" w:eastAsia="zh-CN"/>
        </w:rPr>
        <w:t>增加346.26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增长3.9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军队退休士官一次性抚恤人员经费收入增加29.9万元，自主就业退役士兵一次性经济补助增加111万元，优抚对象生活、医疗、住房三难救助项目支出增加148万元，义务兵家庭优待金项目支出增加37万元，人员增加1名、调资晋级以及事业人员养老保险和职业年金补缴支出增加34.95万元。</w:t>
      </w:r>
    </w:p>
    <w:p w14:paraId="4FEA21E5">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lang w:eastAsia="zh-CN"/>
        </w:rPr>
      </w:pPr>
      <w:r>
        <w:rPr>
          <w:rFonts w:hint="default" w:ascii="Times New Roman" w:hAnsi="Times New Roman" w:eastAsia="方正仿宋_GBK" w:cs="Times New Roman"/>
          <w:kern w:val="0"/>
          <w:sz w:val="32"/>
          <w:szCs w:val="32"/>
          <w:shd w:val="clear" w:color="auto" w:fill="FFFFFF"/>
          <w:lang w:eastAsia="zh-CN"/>
        </w:rPr>
        <w:t>（2）卫生健康支出</w:t>
      </w:r>
      <w:r>
        <w:rPr>
          <w:rFonts w:hint="default" w:ascii="Times New Roman" w:hAnsi="Times New Roman" w:eastAsia="方正仿宋_GBK" w:cs="Times New Roman"/>
          <w:kern w:val="0"/>
          <w:sz w:val="32"/>
          <w:szCs w:val="32"/>
          <w:shd w:val="clear" w:color="auto" w:fill="FFFFFF"/>
          <w:lang w:val="en-US" w:eastAsia="zh-CN"/>
        </w:rPr>
        <w:t>554.77</w:t>
      </w:r>
      <w:r>
        <w:rPr>
          <w:rFonts w:hint="default" w:ascii="Times New Roman" w:hAnsi="Times New Roman" w:eastAsia="方正仿宋_GBK" w:cs="Times New Roman"/>
          <w:kern w:val="0"/>
          <w:sz w:val="32"/>
          <w:szCs w:val="32"/>
          <w:shd w:val="clear" w:color="auto" w:fill="FFFFFF"/>
          <w:lang w:eastAsia="zh-CN"/>
        </w:rPr>
        <w:t>万元，占</w:t>
      </w:r>
      <w:r>
        <w:rPr>
          <w:rFonts w:hint="default" w:ascii="Times New Roman" w:hAnsi="Times New Roman" w:eastAsia="方正仿宋_GBK" w:cs="Times New Roman"/>
          <w:kern w:val="0"/>
          <w:sz w:val="32"/>
          <w:szCs w:val="32"/>
          <w:shd w:val="clear" w:color="auto" w:fill="FFFFFF"/>
          <w:lang w:val="en-US" w:eastAsia="zh-CN"/>
        </w:rPr>
        <w:t>5.7</w:t>
      </w:r>
      <w:r>
        <w:rPr>
          <w:rFonts w:hint="default" w:ascii="Times New Roman" w:hAnsi="Times New Roman" w:eastAsia="方正仿宋_GBK" w:cs="Times New Roman"/>
          <w:kern w:val="0"/>
          <w:sz w:val="32"/>
          <w:szCs w:val="32"/>
          <w:shd w:val="clear" w:color="auto" w:fill="FFFFFF"/>
          <w:lang w:eastAsia="zh-CN"/>
        </w:rPr>
        <w:t>%，较年初预算数</w:t>
      </w:r>
      <w:r>
        <w:rPr>
          <w:rFonts w:hint="default" w:ascii="Times New Roman" w:hAnsi="Times New Roman" w:eastAsia="方正仿宋_GBK" w:cs="Times New Roman"/>
          <w:kern w:val="0"/>
          <w:sz w:val="32"/>
          <w:szCs w:val="32"/>
          <w:shd w:val="clear" w:color="auto" w:fill="FFFFFF"/>
          <w:lang w:val="en-US" w:eastAsia="zh-CN"/>
        </w:rPr>
        <w:t>减少193.75</w:t>
      </w:r>
      <w:r>
        <w:rPr>
          <w:rFonts w:hint="default" w:ascii="Times New Roman" w:hAnsi="Times New Roman" w:eastAsia="方正仿宋_GBK" w:cs="Times New Roman"/>
          <w:kern w:val="0"/>
          <w:sz w:val="32"/>
          <w:szCs w:val="32"/>
          <w:shd w:val="clear" w:color="auto" w:fill="FFFFFF"/>
          <w:lang w:eastAsia="zh-CN"/>
        </w:rPr>
        <w:t>万元，</w:t>
      </w:r>
      <w:r>
        <w:rPr>
          <w:rFonts w:hint="default" w:ascii="Times New Roman" w:hAnsi="Times New Roman" w:eastAsia="方正仿宋_GBK" w:cs="Times New Roman"/>
          <w:kern w:val="0"/>
          <w:sz w:val="32"/>
          <w:szCs w:val="32"/>
          <w:shd w:val="clear" w:color="auto" w:fill="FFFFFF"/>
          <w:lang w:val="en-US" w:eastAsia="zh-CN"/>
        </w:rPr>
        <w:t>下降25.9</w:t>
      </w:r>
      <w:r>
        <w:rPr>
          <w:rFonts w:hint="default" w:ascii="Times New Roman" w:hAnsi="Times New Roman" w:eastAsia="方正仿宋_GBK" w:cs="Times New Roman"/>
          <w:kern w:val="0"/>
          <w:sz w:val="32"/>
          <w:szCs w:val="32"/>
          <w:shd w:val="clear" w:color="auto" w:fill="FFFFFF"/>
          <w:lang w:eastAsia="zh-CN"/>
        </w:rPr>
        <w:t>%，主要原因是优抚对象</w:t>
      </w:r>
      <w:r>
        <w:rPr>
          <w:rFonts w:hint="default" w:ascii="Times New Roman" w:hAnsi="Times New Roman" w:eastAsia="方正仿宋_GBK" w:cs="Times New Roman"/>
          <w:kern w:val="0"/>
          <w:sz w:val="32"/>
          <w:szCs w:val="32"/>
          <w:shd w:val="clear" w:color="auto" w:fill="FFFFFF"/>
          <w:lang w:val="en-US" w:eastAsia="zh-CN"/>
        </w:rPr>
        <w:t>医保参保缴费支出减少</w:t>
      </w:r>
      <w:r>
        <w:rPr>
          <w:rFonts w:hint="default" w:ascii="Times New Roman" w:hAnsi="Times New Roman" w:eastAsia="方正仿宋_GBK" w:cs="Times New Roman"/>
          <w:kern w:val="0"/>
          <w:sz w:val="32"/>
          <w:szCs w:val="32"/>
          <w:shd w:val="clear" w:color="auto" w:fill="FFFFFF"/>
          <w:lang w:eastAsia="zh-CN"/>
        </w:rPr>
        <w:t>。</w:t>
      </w:r>
    </w:p>
    <w:p w14:paraId="1B7B0077">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lang w:eastAsia="zh-CN"/>
        </w:rPr>
      </w:pPr>
      <w:r>
        <w:rPr>
          <w:rFonts w:hint="default" w:ascii="Times New Roman" w:hAnsi="Times New Roman" w:eastAsia="方正仿宋_GBK" w:cs="Times New Roman"/>
          <w:kern w:val="0"/>
          <w:sz w:val="32"/>
          <w:szCs w:val="32"/>
          <w:shd w:val="clear" w:color="auto" w:fill="FFFFFF"/>
          <w:lang w:eastAsia="zh-CN"/>
        </w:rPr>
        <w:t>（3）农林水支出3.12万元，占0.0%，较年初预算数无增减，主要原因是驻村工作人数</w:t>
      </w:r>
      <w:r>
        <w:rPr>
          <w:rFonts w:hint="default" w:ascii="Times New Roman" w:hAnsi="Times New Roman" w:eastAsia="方正仿宋_GBK" w:cs="Times New Roman"/>
          <w:kern w:val="0"/>
          <w:sz w:val="32"/>
          <w:szCs w:val="32"/>
          <w:shd w:val="clear" w:color="auto" w:fill="FFFFFF"/>
          <w:lang w:val="en-US" w:eastAsia="zh-CN"/>
        </w:rPr>
        <w:t>及地点无变化</w:t>
      </w:r>
      <w:r>
        <w:rPr>
          <w:rFonts w:hint="default" w:ascii="Times New Roman" w:hAnsi="Times New Roman" w:eastAsia="方正仿宋_GBK" w:cs="Times New Roman"/>
          <w:kern w:val="0"/>
          <w:sz w:val="32"/>
          <w:szCs w:val="32"/>
          <w:shd w:val="clear" w:color="auto" w:fill="FFFFFF"/>
          <w:lang w:eastAsia="zh-CN"/>
        </w:rPr>
        <w:t>。</w:t>
      </w:r>
    </w:p>
    <w:p w14:paraId="694BB271">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kern w:val="0"/>
          <w:sz w:val="32"/>
          <w:szCs w:val="32"/>
          <w:shd w:val="clear" w:color="auto" w:fill="FFFFFF"/>
          <w:lang w:eastAsia="zh-CN"/>
        </w:rPr>
        <w:t>（4）住房保障支出</w:t>
      </w:r>
      <w:r>
        <w:rPr>
          <w:rFonts w:hint="default" w:ascii="Times New Roman" w:hAnsi="Times New Roman" w:eastAsia="方正仿宋_GBK" w:cs="Times New Roman"/>
          <w:kern w:val="0"/>
          <w:sz w:val="32"/>
          <w:szCs w:val="32"/>
          <w:shd w:val="clear" w:color="auto" w:fill="FFFFFF"/>
          <w:lang w:val="en-US" w:eastAsia="zh-CN"/>
        </w:rPr>
        <w:t>39.2</w:t>
      </w:r>
      <w:r>
        <w:rPr>
          <w:rFonts w:hint="default" w:ascii="Times New Roman" w:hAnsi="Times New Roman" w:eastAsia="方正仿宋_GBK" w:cs="Times New Roman"/>
          <w:kern w:val="0"/>
          <w:sz w:val="32"/>
          <w:szCs w:val="32"/>
          <w:shd w:val="clear" w:color="auto" w:fill="FFFFFF"/>
          <w:lang w:eastAsia="zh-CN"/>
        </w:rPr>
        <w:t>万元，占</w:t>
      </w:r>
      <w:r>
        <w:rPr>
          <w:rFonts w:hint="default" w:ascii="Times New Roman" w:hAnsi="Times New Roman" w:eastAsia="方正仿宋_GBK" w:cs="Times New Roman"/>
          <w:kern w:val="0"/>
          <w:sz w:val="32"/>
          <w:szCs w:val="32"/>
          <w:shd w:val="clear" w:color="auto" w:fill="FFFFFF"/>
          <w:lang w:val="en-US" w:eastAsia="zh-CN"/>
        </w:rPr>
        <w:t>0.4</w:t>
      </w:r>
      <w:r>
        <w:rPr>
          <w:rFonts w:hint="default" w:ascii="Times New Roman" w:hAnsi="Times New Roman" w:eastAsia="方正仿宋_GBK" w:cs="Times New Roman"/>
          <w:kern w:val="0"/>
          <w:sz w:val="32"/>
          <w:szCs w:val="32"/>
          <w:shd w:val="clear" w:color="auto" w:fill="FFFFFF"/>
          <w:lang w:eastAsia="zh-CN"/>
        </w:rPr>
        <w:t>%，较年初预算数增加</w:t>
      </w:r>
      <w:r>
        <w:rPr>
          <w:rFonts w:hint="default" w:ascii="Times New Roman" w:hAnsi="Times New Roman" w:eastAsia="方正仿宋_GBK" w:cs="Times New Roman"/>
          <w:kern w:val="0"/>
          <w:sz w:val="32"/>
          <w:szCs w:val="32"/>
          <w:shd w:val="clear" w:color="auto" w:fill="FFFFFF"/>
          <w:lang w:val="en-US" w:eastAsia="zh-CN"/>
        </w:rPr>
        <w:t>1.08</w:t>
      </w:r>
      <w:r>
        <w:rPr>
          <w:rFonts w:hint="default" w:ascii="Times New Roman" w:hAnsi="Times New Roman" w:eastAsia="方正仿宋_GBK" w:cs="Times New Roman"/>
          <w:kern w:val="0"/>
          <w:sz w:val="32"/>
          <w:szCs w:val="32"/>
          <w:shd w:val="clear" w:color="auto" w:fill="FFFFFF"/>
          <w:lang w:eastAsia="zh-CN"/>
        </w:rPr>
        <w:t>万元，增长</w:t>
      </w:r>
      <w:r>
        <w:rPr>
          <w:rFonts w:hint="default" w:ascii="Times New Roman" w:hAnsi="Times New Roman" w:eastAsia="方正仿宋_GBK" w:cs="Times New Roman"/>
          <w:sz w:val="32"/>
          <w:szCs w:val="32"/>
          <w:shd w:val="clear" w:color="auto" w:fill="FFFFFF"/>
          <w:lang w:val="en-US" w:eastAsia="zh-CN"/>
        </w:rPr>
        <w:t>2.8</w:t>
      </w:r>
      <w:r>
        <w:rPr>
          <w:rFonts w:hint="default" w:ascii="Times New Roman" w:hAnsi="Times New Roman" w:eastAsia="方正仿宋_GBK" w:cs="Times New Roman"/>
          <w:sz w:val="32"/>
          <w:szCs w:val="32"/>
          <w:shd w:val="clear" w:color="auto" w:fill="FFFFFF"/>
        </w:rPr>
        <w:t>%，主要原因是人员增加引起住房公积金支出增加。</w:t>
      </w:r>
    </w:p>
    <w:p w14:paraId="7E4B40C7">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本年与上年均无结转结余。</w:t>
      </w:r>
    </w:p>
    <w:p w14:paraId="303D008B">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0C6CD961">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cs="Times New Roman"/>
          <w:sz w:val="32"/>
          <w:szCs w:val="32"/>
          <w:lang w:val="en-US" w:eastAsia="zh-CN"/>
        </w:rPr>
        <w:t>652.09</w:t>
      </w:r>
      <w:r>
        <w:rPr>
          <w:rFonts w:hint="default" w:ascii="Times New Roman" w:hAnsi="Times New Roman" w:eastAsia="方正仿宋_GBK" w:cs="Times New Roman"/>
          <w:sz w:val="32"/>
          <w:szCs w:val="32"/>
          <w:shd w:val="clear" w:color="auto" w:fill="FFFFFF"/>
        </w:rPr>
        <w:t>万元。其中：</w:t>
      </w:r>
    </w:p>
    <w:p w14:paraId="3FDA881B">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sz w:val="32"/>
          <w:szCs w:val="32"/>
          <w:lang w:val="en-US" w:eastAsia="zh-CN"/>
        </w:rPr>
        <w:t>586.52</w:t>
      </w:r>
      <w:r>
        <w:rPr>
          <w:rFonts w:hint="default" w:ascii="Times New Roman" w:hAnsi="Times New Roman" w:eastAsia="方正仿宋_GBK" w:cs="Times New Roman"/>
          <w:sz w:val="32"/>
          <w:szCs w:val="32"/>
          <w:shd w:val="clear" w:color="auto" w:fill="FFFFFF"/>
        </w:rPr>
        <w:t>万元，与2023年度相比，增加2.41万元，增长0.4%，主要原因是</w:t>
      </w:r>
      <w:r>
        <w:rPr>
          <w:rFonts w:hint="default" w:ascii="Times New Roman" w:hAnsi="Times New Roman" w:eastAsia="方正仿宋_GBK" w:cs="Times New Roman"/>
          <w:sz w:val="32"/>
          <w:szCs w:val="32"/>
          <w:highlight w:val="none"/>
          <w:shd w:val="clear" w:color="auto" w:fill="FFFFFF"/>
        </w:rPr>
        <w:t>军休干部死亡一次性抚恤</w:t>
      </w:r>
      <w:r>
        <w:rPr>
          <w:rFonts w:hint="default" w:ascii="Times New Roman" w:hAnsi="Times New Roman" w:eastAsia="方正仿宋_GBK" w:cs="Times New Roman"/>
          <w:sz w:val="32"/>
          <w:szCs w:val="32"/>
          <w:highlight w:val="none"/>
          <w:shd w:val="clear" w:color="auto" w:fill="FFFFFF"/>
          <w:lang w:val="en-US" w:eastAsia="zh-CN"/>
        </w:rPr>
        <w:t>减少72.56</w:t>
      </w:r>
      <w:r>
        <w:rPr>
          <w:rFonts w:hint="default" w:ascii="Times New Roman" w:hAnsi="Times New Roman" w:eastAsia="方正仿宋_GBK" w:cs="Times New Roman"/>
          <w:sz w:val="32"/>
          <w:szCs w:val="32"/>
          <w:highlight w:val="none"/>
          <w:shd w:val="clear" w:color="auto" w:fill="FFFFFF"/>
        </w:rPr>
        <w:t>万元，</w:t>
      </w:r>
      <w:r>
        <w:rPr>
          <w:rFonts w:hint="default" w:ascii="Times New Roman" w:hAnsi="Times New Roman" w:eastAsia="方正仿宋_GBK" w:cs="Times New Roman"/>
          <w:sz w:val="32"/>
          <w:szCs w:val="32"/>
          <w:highlight w:val="none"/>
          <w:shd w:val="clear" w:color="auto" w:fill="FFFFFF"/>
          <w:lang w:val="en-US" w:eastAsia="zh-CN"/>
        </w:rPr>
        <w:t>人员增加1名、调资晋级以及事业人员养老保险和职业年金补缴支出增加74.96万元。</w:t>
      </w:r>
      <w:r>
        <w:rPr>
          <w:rFonts w:hint="default" w:ascii="Times New Roman" w:hAnsi="Times New Roman" w:eastAsia="方正仿宋_GBK" w:cs="Times New Roman"/>
          <w:sz w:val="32"/>
          <w:szCs w:val="32"/>
          <w:highlight w:val="none"/>
          <w:shd w:val="clear" w:color="auto" w:fill="FFFFFF"/>
        </w:rPr>
        <w:t>人员</w:t>
      </w:r>
      <w:r>
        <w:rPr>
          <w:rFonts w:hint="default" w:ascii="Times New Roman" w:hAnsi="Times New Roman" w:eastAsia="方正仿宋_GBK" w:cs="Times New Roman"/>
          <w:sz w:val="32"/>
          <w:szCs w:val="32"/>
          <w:shd w:val="clear" w:color="auto" w:fill="FFFFFF"/>
        </w:rPr>
        <w:t>经费用途主要</w:t>
      </w:r>
      <w:r>
        <w:rPr>
          <w:rFonts w:hint="default" w:ascii="Times New Roman" w:hAnsi="Times New Roman" w:eastAsia="方正仿宋_GBK" w:cs="Times New Roman"/>
          <w:sz w:val="32"/>
        </w:rPr>
        <w:t>用于包括保障在职人员工资福利及社会保险缴费，离休人员离休费，退休人员补助等</w:t>
      </w:r>
      <w:r>
        <w:rPr>
          <w:rFonts w:hint="default" w:ascii="Times New Roman" w:hAnsi="Times New Roman" w:eastAsia="方正仿宋_GBK" w:cs="Times New Roman"/>
          <w:sz w:val="32"/>
          <w:szCs w:val="32"/>
          <w:shd w:val="clear" w:color="auto" w:fill="FFFFFF"/>
        </w:rPr>
        <w:t>。</w:t>
      </w:r>
    </w:p>
    <w:p w14:paraId="40B375FE">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lang w:val="en-US" w:eastAsia="zh-CN"/>
        </w:rPr>
        <w:t>65.58</w:t>
      </w:r>
      <w:r>
        <w:rPr>
          <w:rFonts w:hint="default" w:ascii="Times New Roman" w:hAnsi="Times New Roman" w:eastAsia="方正仿宋_GBK" w:cs="Times New Roman"/>
          <w:sz w:val="32"/>
          <w:szCs w:val="32"/>
          <w:shd w:val="clear" w:color="auto" w:fill="FFFFFF"/>
        </w:rPr>
        <w:t>万元，与2023年度相比，增加4.10万元，增长6.7%，主要原因是</w:t>
      </w:r>
      <w:r>
        <w:rPr>
          <w:rFonts w:hint="default" w:ascii="Times New Roman" w:hAnsi="Times New Roman" w:eastAsia="方正仿宋_GBK" w:cs="Times New Roman"/>
          <w:sz w:val="32"/>
          <w:szCs w:val="32"/>
          <w:shd w:val="clear" w:color="auto" w:fill="FFFFFF"/>
          <w:lang w:val="en-US" w:eastAsia="zh-CN"/>
        </w:rPr>
        <w:t>上年度部分未支付费用在本年支付。</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办公费、印刷费、咨询费、手续费、水电费、物业管理费、维修费、差旅费等</w:t>
      </w:r>
      <w:r>
        <w:rPr>
          <w:rFonts w:hint="default" w:ascii="Times New Roman" w:hAnsi="Times New Roman" w:eastAsia="方正仿宋_GBK" w:cs="Times New Roman"/>
          <w:sz w:val="32"/>
        </w:rPr>
        <w:t>保障</w:t>
      </w:r>
      <w:r>
        <w:rPr>
          <w:rFonts w:hint="eastAsia" w:ascii="Times New Roman" w:hAnsi="Times New Roman" w:eastAsia="方正仿宋_GBK" w:cs="Times New Roman"/>
          <w:sz w:val="32"/>
          <w:lang w:val="en-US" w:eastAsia="zh-CN"/>
        </w:rPr>
        <w:t>部门</w:t>
      </w:r>
      <w:r>
        <w:rPr>
          <w:rFonts w:hint="default" w:ascii="Times New Roman" w:hAnsi="Times New Roman" w:eastAsia="方正仿宋_GBK" w:cs="Times New Roman"/>
          <w:sz w:val="32"/>
        </w:rPr>
        <w:t>正常运转的各项商品服务支出。</w:t>
      </w:r>
    </w:p>
    <w:p w14:paraId="5E3DE0FC">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04622333">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本部门202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年度无政府性基金预算财政拨款收支。</w:t>
      </w:r>
    </w:p>
    <w:p w14:paraId="21DFAB7D">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552CB9C3">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本部门202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年度无国有资本经营预算财政拨款支出。</w:t>
      </w:r>
    </w:p>
    <w:p w14:paraId="7817D556">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三、</w:t>
      </w:r>
      <w:r>
        <w:rPr>
          <w:rStyle w:val="9"/>
          <w:rFonts w:hint="default" w:ascii="Times New Roman" w:hAnsi="Times New Roman" w:eastAsia="黑体" w:cs="Times New Roman"/>
          <w:sz w:val="32"/>
          <w:szCs w:val="32"/>
          <w:shd w:val="clear" w:color="auto" w:fill="FFFFFF"/>
          <w:lang w:eastAsia="zh-CN"/>
        </w:rPr>
        <w:t>财政拨款</w:t>
      </w:r>
      <w:r>
        <w:rPr>
          <w:rStyle w:val="9"/>
          <w:rFonts w:hint="eastAsia" w:ascii="Times New Roman" w:hAnsi="Times New Roman" w:eastAsia="黑体" w:cs="Times New Roman"/>
          <w:sz w:val="32"/>
          <w:szCs w:val="32"/>
          <w:shd w:val="clear" w:color="auto" w:fill="FFFFFF"/>
          <w:lang w:eastAsia="zh-CN"/>
        </w:rPr>
        <w:t>“</w:t>
      </w:r>
      <w:r>
        <w:rPr>
          <w:rStyle w:val="9"/>
          <w:rFonts w:hint="default" w:ascii="Times New Roman" w:hAnsi="Times New Roman" w:eastAsia="黑体" w:cs="Times New Roman"/>
          <w:sz w:val="32"/>
          <w:szCs w:val="32"/>
          <w:shd w:val="clear" w:color="auto" w:fill="FFFFFF"/>
        </w:rPr>
        <w:t>三公</w:t>
      </w:r>
      <w:r>
        <w:rPr>
          <w:rStyle w:val="9"/>
          <w:rFonts w:hint="eastAsia" w:ascii="Times New Roman" w:hAnsi="Times New Roman" w:eastAsia="黑体" w:cs="Times New Roman"/>
          <w:sz w:val="32"/>
          <w:szCs w:val="32"/>
          <w:shd w:val="clear" w:color="auto" w:fill="FFFFFF"/>
          <w:lang w:eastAsia="zh-CN"/>
        </w:rPr>
        <w:t>”</w:t>
      </w:r>
      <w:r>
        <w:rPr>
          <w:rStyle w:val="9"/>
          <w:rFonts w:hint="default" w:ascii="Times New Roman" w:hAnsi="Times New Roman" w:eastAsia="黑体" w:cs="Times New Roman"/>
          <w:sz w:val="32"/>
          <w:szCs w:val="32"/>
          <w:shd w:val="clear" w:color="auto" w:fill="FFFFFF"/>
        </w:rPr>
        <w:t>经费情况说明</w:t>
      </w:r>
    </w:p>
    <w:p w14:paraId="7C23BE2E">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w:t>
      </w:r>
      <w:r>
        <w:rPr>
          <w:rFonts w:hint="eastAsia" w:ascii="方正仿宋_GBK" w:hAnsi="方正仿宋_GBK" w:eastAsia="方正仿宋_GBK" w:cs="方正仿宋_GBK"/>
          <w:b/>
          <w:bCs/>
          <w:sz w:val="32"/>
          <w:szCs w:val="32"/>
          <w:shd w:val="clear" w:color="auto" w:fill="FFFFFF"/>
          <w:lang w:eastAsia="zh-CN"/>
        </w:rPr>
        <w:t>“</w:t>
      </w:r>
      <w:r>
        <w:rPr>
          <w:rFonts w:hint="default" w:ascii="方正仿宋_GBK" w:hAnsi="方正仿宋_GBK" w:eastAsia="方正仿宋_GBK" w:cs="方正仿宋_GBK"/>
          <w:b/>
          <w:bCs/>
          <w:sz w:val="32"/>
          <w:szCs w:val="32"/>
          <w:shd w:val="clear" w:color="auto" w:fill="FFFFFF"/>
        </w:rPr>
        <w:t>三公</w:t>
      </w:r>
      <w:r>
        <w:rPr>
          <w:rFonts w:hint="eastAsia" w:ascii="方正仿宋_GBK" w:hAnsi="方正仿宋_GBK" w:eastAsia="方正仿宋_GBK" w:cs="方正仿宋_GBK"/>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经费支出总体情况说明</w:t>
      </w:r>
    </w:p>
    <w:p w14:paraId="6D58092B">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lang w:val="en-US" w:eastAsia="zh-CN"/>
        </w:rPr>
        <w:t>3.23</w:t>
      </w:r>
      <w:r>
        <w:rPr>
          <w:rFonts w:hint="default" w:ascii="Times New Roman" w:hAnsi="Times New Roman" w:eastAsia="方正仿宋_GBK" w:cs="Times New Roman"/>
          <w:sz w:val="32"/>
          <w:szCs w:val="32"/>
          <w:shd w:val="clear" w:color="auto" w:fill="FFFFFF"/>
        </w:rPr>
        <w:t>万元，较年初预算数减少</w:t>
      </w:r>
      <w:r>
        <w:rPr>
          <w:rFonts w:hint="default" w:ascii="Times New Roman" w:hAnsi="Times New Roman" w:eastAsia="方正仿宋_GBK" w:cs="Times New Roman"/>
          <w:sz w:val="32"/>
          <w:szCs w:val="32"/>
          <w:shd w:val="clear" w:color="auto" w:fill="FFFFFF"/>
          <w:lang w:val="en-US" w:eastAsia="zh-CN"/>
        </w:rPr>
        <w:t>0.27</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%，主要原因是严格落实过紧日子要求</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0"/>
          <w:sz w:val="32"/>
          <w:szCs w:val="32"/>
          <w:shd w:val="clear" w:color="auto" w:fill="FFFFFF"/>
        </w:rPr>
        <w:t>本着厉行节约原则</w:t>
      </w:r>
      <w:r>
        <w:rPr>
          <w:rFonts w:hint="default" w:ascii="Times New Roman" w:hAnsi="Times New Roman" w:eastAsia="方正仿宋_GBK" w:cs="Times New Roman"/>
          <w:sz w:val="32"/>
          <w:szCs w:val="32"/>
          <w:shd w:val="clear" w:color="auto" w:fill="FFFFFF"/>
        </w:rPr>
        <w:t>，严控三公经费支出。较上年支出数</w:t>
      </w:r>
      <w:r>
        <w:rPr>
          <w:rFonts w:hint="default" w:ascii="Times New Roman" w:hAnsi="Times New Roman" w:eastAsia="方正仿宋_GBK" w:cs="Times New Roman"/>
          <w:sz w:val="32"/>
          <w:szCs w:val="32"/>
          <w:shd w:val="clear" w:color="auto" w:fill="FFFFFF"/>
          <w:lang w:val="en-US" w:eastAsia="zh-CN"/>
        </w:rPr>
        <w:t>减少1.17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下降26.6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rPr>
        <w:t>公务用车</w:t>
      </w:r>
      <w:r>
        <w:rPr>
          <w:rFonts w:hint="default" w:ascii="Times New Roman" w:hAnsi="Times New Roman" w:eastAsia="方正仿宋_GBK" w:cs="Times New Roman"/>
          <w:sz w:val="32"/>
          <w:lang w:val="en-US" w:eastAsia="zh-CN"/>
        </w:rPr>
        <w:t>运行维护费限额减少</w:t>
      </w:r>
      <w:r>
        <w:rPr>
          <w:rFonts w:hint="default" w:ascii="Times New Roman" w:hAnsi="Times New Roman" w:eastAsia="方正仿宋_GBK" w:cs="Times New Roman"/>
          <w:sz w:val="32"/>
          <w:szCs w:val="32"/>
          <w:shd w:val="clear" w:color="auto" w:fill="FFFFFF"/>
        </w:rPr>
        <w:t>。</w:t>
      </w:r>
    </w:p>
    <w:p w14:paraId="2A472554">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eastAsia" w:ascii="方正仿宋_GBK" w:hAnsi="方正仿宋_GBK" w:eastAsia="方正仿宋_GBK" w:cs="方正仿宋_GBK"/>
          <w:b/>
          <w:bCs/>
          <w:sz w:val="32"/>
          <w:szCs w:val="32"/>
          <w:shd w:val="clear" w:color="auto" w:fill="FFFFFF"/>
          <w:lang w:eastAsia="zh-CN"/>
        </w:rPr>
        <w:t>“</w:t>
      </w:r>
      <w:r>
        <w:rPr>
          <w:rFonts w:hint="eastAsia" w:ascii="方正仿宋_GBK" w:hAnsi="方正仿宋_GBK" w:eastAsia="方正仿宋_GBK" w:cs="方正仿宋_GBK"/>
          <w:b/>
          <w:bCs/>
          <w:sz w:val="32"/>
          <w:szCs w:val="32"/>
          <w:shd w:val="clear" w:color="auto" w:fill="FFFFFF"/>
        </w:rPr>
        <w:t>三公</w:t>
      </w:r>
      <w:r>
        <w:rPr>
          <w:rFonts w:hint="eastAsia" w:ascii="方正仿宋_GBK" w:hAnsi="方正仿宋_GBK" w:eastAsia="方正仿宋_GBK" w:cs="方正仿宋_GBK"/>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经费分项支出情况</w:t>
      </w:r>
    </w:p>
    <w:p w14:paraId="1F316D77">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2024年度本部门因公出国（境）费用</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方正仿宋_GBK" w:cs="Times New Roman"/>
          <w:sz w:val="32"/>
          <w:szCs w:val="32"/>
          <w:shd w:val="clear" w:color="auto" w:fill="FFFFFF"/>
          <w:lang w:val="en-US" w:eastAsia="zh-CN"/>
        </w:rPr>
        <w:t>年初预计本年无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活动发生。</w:t>
      </w:r>
      <w:r>
        <w:rPr>
          <w:rFonts w:hint="default" w:ascii="Times New Roman" w:hAnsi="Times New Roman" w:eastAsia="方正仿宋_GBK" w:cs="Times New Roman"/>
          <w:sz w:val="32"/>
          <w:szCs w:val="32"/>
          <w:shd w:val="clear" w:color="auto" w:fill="FFFFFF"/>
        </w:rPr>
        <w:t>与2023年度相比，无增减，主要原因是上年与本年</w:t>
      </w:r>
      <w:r>
        <w:rPr>
          <w:rFonts w:hint="default" w:ascii="Times New Roman" w:hAnsi="Times New Roman" w:eastAsia="方正仿宋_GBK" w:cs="Times New Roman"/>
          <w:sz w:val="32"/>
          <w:szCs w:val="32"/>
          <w:shd w:val="clear" w:color="auto" w:fill="FFFFFF"/>
          <w:lang w:val="en-US" w:eastAsia="zh-CN"/>
        </w:rPr>
        <w:t>均未发生</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活动。</w:t>
      </w:r>
    </w:p>
    <w:p w14:paraId="79D0C8D7">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方正仿宋_GBK" w:cs="Times New Roman"/>
          <w:sz w:val="32"/>
          <w:szCs w:val="32"/>
          <w:shd w:val="clear" w:color="auto" w:fill="FFFFFF"/>
          <w:lang w:val="en-US" w:eastAsia="zh-CN"/>
        </w:rPr>
        <w:t>年初预计本年不购置公务车</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val="en-US" w:eastAsia="zh-CN"/>
        </w:rPr>
        <w:t>本年与上年均未购置公务车</w:t>
      </w:r>
      <w:r>
        <w:rPr>
          <w:rFonts w:hint="default" w:ascii="Times New Roman" w:hAnsi="Times New Roman" w:eastAsia="方正仿宋_GBK" w:cs="Times New Roman"/>
          <w:sz w:val="32"/>
          <w:szCs w:val="32"/>
          <w:shd w:val="clear" w:color="auto" w:fill="FFFFFF"/>
        </w:rPr>
        <w:t>。</w:t>
      </w:r>
    </w:p>
    <w:p w14:paraId="093B80F8">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lang w:val="en-US" w:eastAsia="zh-CN"/>
        </w:rPr>
        <w:t>2.28</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kern w:val="0"/>
          <w:sz w:val="32"/>
          <w:szCs w:val="32"/>
        </w:rPr>
        <w:t>公务车辆加油、维修及保险费用</w:t>
      </w:r>
      <w:r>
        <w:rPr>
          <w:rFonts w:hint="default" w:ascii="Times New Roman" w:hAnsi="Times New Roman" w:eastAsia="方正仿宋_GBK" w:cs="Times New Roman"/>
          <w:sz w:val="32"/>
          <w:szCs w:val="32"/>
          <w:shd w:val="clear" w:color="auto" w:fill="FFFFFF"/>
        </w:rPr>
        <w:t>。费用支出较年初预算数</w:t>
      </w:r>
      <w:r>
        <w:rPr>
          <w:rFonts w:hint="default" w:ascii="Times New Roman" w:hAnsi="Times New Roman" w:eastAsia="方正仿宋_GBK" w:cs="Times New Roman"/>
          <w:sz w:val="32"/>
          <w:szCs w:val="32"/>
          <w:shd w:val="clear" w:color="auto" w:fill="FFFFFF"/>
          <w:lang w:val="en-US" w:eastAsia="zh-CN"/>
        </w:rPr>
        <w:t>减少0.22万元，下降8.8%，</w:t>
      </w:r>
      <w:r>
        <w:rPr>
          <w:rFonts w:hint="default" w:ascii="Times New Roman" w:hAnsi="Times New Roman" w:eastAsia="方正仿宋_GBK" w:cs="Times New Roman"/>
          <w:sz w:val="32"/>
          <w:szCs w:val="32"/>
          <w:shd w:val="clear" w:color="auto" w:fill="FFFFFF"/>
        </w:rPr>
        <w:t>主要原因是严格落实过紧日子要求</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在车均限额内控制公务车运行维护支出</w:t>
      </w:r>
      <w:r>
        <w:rPr>
          <w:rFonts w:hint="default" w:ascii="Times New Roman" w:hAnsi="Times New Roman" w:eastAsia="方正仿宋_GBK" w:cs="Times New Roman"/>
          <w:sz w:val="32"/>
          <w:szCs w:val="32"/>
          <w:shd w:val="clear" w:color="auto" w:fill="FFFFFF"/>
        </w:rPr>
        <w:t>。较上年支出数</w:t>
      </w:r>
      <w:r>
        <w:rPr>
          <w:rFonts w:hint="default" w:ascii="Times New Roman" w:hAnsi="Times New Roman" w:eastAsia="方正仿宋_GBK" w:cs="Times New Roman"/>
          <w:sz w:val="32"/>
          <w:szCs w:val="32"/>
          <w:shd w:val="clear" w:color="auto" w:fill="FFFFFF"/>
          <w:lang w:val="en-US" w:eastAsia="zh-CN"/>
        </w:rPr>
        <w:t>减少1.22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下降34.9</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rPr>
        <w:t>公务用车</w:t>
      </w:r>
      <w:r>
        <w:rPr>
          <w:rFonts w:hint="default" w:ascii="Times New Roman" w:hAnsi="Times New Roman" w:eastAsia="方正仿宋_GBK" w:cs="Times New Roman"/>
          <w:sz w:val="32"/>
          <w:lang w:val="en-US" w:eastAsia="zh-CN"/>
        </w:rPr>
        <w:t>运行维护费限额减少</w:t>
      </w:r>
      <w:r>
        <w:rPr>
          <w:rFonts w:hint="default" w:ascii="Times New Roman" w:hAnsi="Times New Roman" w:eastAsia="方正仿宋_GBK" w:cs="Times New Roman"/>
          <w:sz w:val="32"/>
          <w:szCs w:val="32"/>
          <w:shd w:val="clear" w:color="auto" w:fill="FFFFFF"/>
        </w:rPr>
        <w:t>。</w:t>
      </w:r>
    </w:p>
    <w:p w14:paraId="226B3FCA">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lang w:val="en-US" w:eastAsia="zh-CN"/>
        </w:rPr>
        <w:t>0.95</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kern w:val="0"/>
          <w:sz w:val="32"/>
          <w:szCs w:val="32"/>
          <w:shd w:val="clear" w:color="auto" w:fill="FFFFFF"/>
        </w:rPr>
        <w:t>退役军人事务部门相关业务检查与交流工作。</w:t>
      </w:r>
      <w:r>
        <w:rPr>
          <w:rFonts w:hint="default" w:ascii="Times New Roman" w:hAnsi="Times New Roman" w:eastAsia="方正仿宋_GBK" w:cs="Times New Roman"/>
          <w:sz w:val="32"/>
          <w:szCs w:val="32"/>
          <w:shd w:val="clear" w:color="auto" w:fill="FFFFFF"/>
        </w:rPr>
        <w:t>费用支出较年初预算数减少</w:t>
      </w:r>
      <w:r>
        <w:rPr>
          <w:rFonts w:hint="default" w:ascii="Times New Roman" w:hAnsi="Times New Roman" w:eastAsia="方正仿宋_GBK" w:cs="Times New Roman"/>
          <w:sz w:val="32"/>
          <w:szCs w:val="32"/>
          <w:shd w:val="clear" w:color="auto" w:fill="FFFFFF"/>
          <w:lang w:val="en-US" w:eastAsia="zh-CN"/>
        </w:rPr>
        <w:t>0.05</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shd w:val="clear" w:color="auto" w:fill="FFFFFF"/>
          <w:lang w:val="en-US" w:eastAsia="zh-CN"/>
        </w:rPr>
        <w:t>5.0</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kern w:val="0"/>
          <w:sz w:val="32"/>
          <w:szCs w:val="32"/>
          <w:shd w:val="clear" w:color="auto" w:fill="FFFFFF"/>
        </w:rPr>
        <w:t>是落实过紧日子要求，严格执行公务接待餐饮等经费标准</w:t>
      </w:r>
      <w:r>
        <w:rPr>
          <w:rFonts w:hint="default" w:ascii="Times New Roman" w:hAnsi="Times New Roman" w:eastAsia="方正仿宋_GBK" w:cs="Times New Roman"/>
          <w:kern w:val="0"/>
          <w:sz w:val="32"/>
          <w:szCs w:val="32"/>
          <w:shd w:val="clear" w:color="auto" w:fill="FFFFFF"/>
          <w:lang w:eastAsia="zh-CN"/>
        </w:rPr>
        <w:t>，</w:t>
      </w:r>
      <w:r>
        <w:rPr>
          <w:rFonts w:hint="default" w:ascii="Times New Roman" w:hAnsi="Times New Roman" w:eastAsia="方正仿宋_GBK" w:cs="Times New Roman"/>
          <w:kern w:val="0"/>
          <w:sz w:val="32"/>
          <w:szCs w:val="32"/>
          <w:shd w:val="clear" w:color="auto" w:fill="FFFFFF"/>
        </w:rPr>
        <w:t>控制接待费支出总额。较上年支出数</w:t>
      </w:r>
      <w:r>
        <w:rPr>
          <w:rFonts w:hint="default" w:ascii="Times New Roman" w:hAnsi="Times New Roman" w:eastAsia="方正仿宋_GBK" w:cs="Times New Roman"/>
          <w:kern w:val="0"/>
          <w:sz w:val="32"/>
          <w:szCs w:val="32"/>
          <w:shd w:val="clear" w:color="auto" w:fill="FFFFFF"/>
          <w:lang w:val="en-US" w:eastAsia="zh-CN"/>
        </w:rPr>
        <w:t>增加0.05</w:t>
      </w:r>
      <w:r>
        <w:rPr>
          <w:rFonts w:hint="default" w:ascii="Times New Roman" w:hAnsi="Times New Roman" w:eastAsia="方正仿宋_GBK" w:cs="Times New Roman"/>
          <w:kern w:val="0"/>
          <w:sz w:val="32"/>
          <w:szCs w:val="32"/>
          <w:shd w:val="clear" w:color="auto" w:fill="FFFFFF"/>
        </w:rPr>
        <w:t>万元，</w:t>
      </w:r>
      <w:r>
        <w:rPr>
          <w:rFonts w:hint="default" w:ascii="Times New Roman" w:hAnsi="Times New Roman" w:eastAsia="方正仿宋_GBK" w:cs="Times New Roman"/>
          <w:kern w:val="0"/>
          <w:sz w:val="32"/>
          <w:szCs w:val="32"/>
          <w:shd w:val="clear" w:color="auto" w:fill="FFFFFF"/>
          <w:lang w:val="en-US" w:eastAsia="zh-CN"/>
        </w:rPr>
        <w:t>增长5.6</w:t>
      </w:r>
      <w:r>
        <w:rPr>
          <w:rFonts w:hint="default" w:ascii="Times New Roman" w:hAnsi="Times New Roman" w:eastAsia="方正仿宋_GBK" w:cs="Times New Roman"/>
          <w:kern w:val="0"/>
          <w:sz w:val="32"/>
          <w:szCs w:val="32"/>
          <w:shd w:val="clear" w:color="auto" w:fill="FFFFFF"/>
        </w:rPr>
        <w:t>%，主要原因是</w:t>
      </w:r>
      <w:r>
        <w:rPr>
          <w:rFonts w:hint="default" w:ascii="Times New Roman" w:hAnsi="Times New Roman" w:eastAsia="方正仿宋_GBK" w:cs="Times New Roman"/>
          <w:kern w:val="0"/>
          <w:sz w:val="32"/>
          <w:szCs w:val="32"/>
          <w:shd w:val="clear" w:color="auto" w:fill="FFFFFF"/>
          <w:lang w:val="en-US" w:eastAsia="zh-CN"/>
        </w:rPr>
        <w:t>本年度周边区县来我局交流考察人次增加</w:t>
      </w:r>
      <w:r>
        <w:rPr>
          <w:rFonts w:hint="default" w:ascii="Times New Roman" w:hAnsi="Times New Roman" w:eastAsia="方正仿宋_GBK" w:cs="Times New Roman"/>
          <w:kern w:val="0"/>
          <w:sz w:val="32"/>
          <w:szCs w:val="32"/>
          <w:shd w:val="clear" w:color="auto" w:fill="FFFFFF"/>
        </w:rPr>
        <w:t>。</w:t>
      </w:r>
    </w:p>
    <w:p w14:paraId="51F380B5">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eastAsia" w:ascii="方正仿宋_GBK" w:hAnsi="方正仿宋_GBK" w:eastAsia="方正仿宋_GBK" w:cs="方正仿宋_GBK"/>
          <w:b/>
          <w:bCs/>
          <w:sz w:val="32"/>
          <w:szCs w:val="32"/>
          <w:shd w:val="clear" w:color="auto" w:fill="FFFFFF"/>
          <w:lang w:eastAsia="zh-CN"/>
        </w:rPr>
        <w:t>“</w:t>
      </w:r>
      <w:r>
        <w:rPr>
          <w:rFonts w:hint="eastAsia" w:ascii="方正仿宋_GBK" w:hAnsi="方正仿宋_GBK" w:eastAsia="方正仿宋_GBK" w:cs="方正仿宋_GBK"/>
          <w:b/>
          <w:bCs/>
          <w:sz w:val="32"/>
          <w:szCs w:val="32"/>
          <w:shd w:val="clear" w:color="auto" w:fill="FFFFFF"/>
        </w:rPr>
        <w:t>三公</w:t>
      </w:r>
      <w:r>
        <w:rPr>
          <w:rFonts w:hint="eastAsia" w:ascii="方正仿宋_GBK" w:hAnsi="方正仿宋_GBK" w:eastAsia="方正仿宋_GBK" w:cs="方正仿宋_GBK"/>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经费实物量情况</w:t>
      </w:r>
    </w:p>
    <w:p w14:paraId="068E58BA">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lang w:val="en-US" w:eastAsia="zh-CN"/>
        </w:rPr>
        <w:t>135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w:t>
      </w:r>
      <w:r>
        <w:rPr>
          <w:rFonts w:hint="default" w:ascii="Times New Roman" w:hAnsi="Times New Roman" w:eastAsia="方正仿宋_GBK" w:cs="Times New Roman"/>
          <w:sz w:val="32"/>
          <w:szCs w:val="32"/>
          <w:shd w:val="clear" w:color="auto" w:fill="FFFFFF"/>
          <w:lang w:val="en-US" w:eastAsia="zh-CN"/>
        </w:rPr>
        <w:t>24</w:t>
      </w:r>
      <w:r>
        <w:rPr>
          <w:rFonts w:hint="default" w:ascii="Times New Roman" w:hAnsi="Times New Roman" w:eastAsia="方正仿宋_GBK" w:cs="Times New Roman"/>
          <w:sz w:val="32"/>
          <w:szCs w:val="32"/>
          <w:shd w:val="clear" w:color="auto" w:fill="FFFFFF"/>
        </w:rPr>
        <w:t>年本部门人均接待费</w:t>
      </w:r>
      <w:r>
        <w:rPr>
          <w:rFonts w:hint="default" w:ascii="Times New Roman" w:hAnsi="Times New Roman" w:eastAsia="方正仿宋_GBK" w:cs="Times New Roman"/>
          <w:sz w:val="32"/>
          <w:szCs w:val="32"/>
          <w:lang w:val="en-US" w:eastAsia="zh-CN"/>
        </w:rPr>
        <w:t>70.01</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lang w:val="en-US" w:eastAsia="zh-CN"/>
        </w:rPr>
        <w:t>2.28</w:t>
      </w:r>
      <w:r>
        <w:rPr>
          <w:rFonts w:hint="default" w:ascii="Times New Roman" w:hAnsi="Times New Roman" w:eastAsia="方正仿宋_GBK" w:cs="Times New Roman"/>
          <w:sz w:val="32"/>
          <w:szCs w:val="32"/>
          <w:shd w:val="clear" w:color="auto" w:fill="FFFFFF"/>
        </w:rPr>
        <w:t>万元。</w:t>
      </w:r>
    </w:p>
    <w:p w14:paraId="586137A5">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3" w:firstLineChars="200"/>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四、其他需要说明的事项</w:t>
      </w:r>
    </w:p>
    <w:p w14:paraId="2E701DF4">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1A191EAF">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lang w:val="en-US" w:eastAsia="zh-CN"/>
        </w:rPr>
        <w:t>1.40</w:t>
      </w:r>
      <w:r>
        <w:rPr>
          <w:rFonts w:hint="default" w:ascii="Times New Roman" w:hAnsi="Times New Roman" w:eastAsia="方正仿宋_GBK" w:cs="Times New Roman"/>
          <w:sz w:val="32"/>
          <w:szCs w:val="32"/>
          <w:shd w:val="clear" w:color="auto" w:fill="FFFFFF"/>
        </w:rPr>
        <w:t>万元，与2023年度相比，减少0.12万元，下降7.9%，主要原因是</w:t>
      </w:r>
      <w:r>
        <w:rPr>
          <w:rFonts w:hint="default" w:ascii="Times New Roman" w:hAnsi="Times New Roman" w:eastAsia="方正仿宋_GBK" w:cs="Times New Roman"/>
          <w:sz w:val="32"/>
          <w:szCs w:val="32"/>
          <w:shd w:val="clear" w:color="auto" w:fill="FFFFFF"/>
          <w:lang w:val="en-US" w:eastAsia="zh-CN"/>
        </w:rPr>
        <w:t>压减会议开支</w:t>
      </w:r>
      <w:r>
        <w:rPr>
          <w:rFonts w:hint="default" w:ascii="Times New Roman" w:hAnsi="Times New Roman" w:eastAsia="方正仿宋_GBK" w:cs="Times New Roman"/>
          <w:sz w:val="32"/>
          <w:szCs w:val="32"/>
          <w:shd w:val="clear" w:color="auto" w:fill="FFFFFF"/>
        </w:rPr>
        <w:t>，减少其他不必要会议。本年度培训费支出</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万元，与2023年度相比，减少0.47万元，下降100.0%，主要原因是</w:t>
      </w:r>
      <w:r>
        <w:rPr>
          <w:rFonts w:hint="default" w:ascii="Times New Roman" w:hAnsi="Times New Roman" w:eastAsia="方正仿宋_GBK" w:cs="Times New Roman"/>
          <w:sz w:val="32"/>
          <w:szCs w:val="32"/>
          <w:shd w:val="clear" w:color="auto" w:fill="FFFFFF"/>
          <w:lang w:val="en-US" w:eastAsia="zh-CN"/>
        </w:rPr>
        <w:t>减少不必要培训。</w:t>
      </w:r>
      <w:r>
        <w:rPr>
          <w:rFonts w:hint="default" w:ascii="Times New Roman" w:hAnsi="Times New Roman" w:eastAsia="方正仿宋_GBK" w:cs="Times New Roman"/>
          <w:sz w:val="32"/>
          <w:szCs w:val="32"/>
          <w:shd w:val="clear" w:color="auto" w:fill="FFFFFF"/>
        </w:rPr>
        <w:t>本年度差旅费支出6.40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与2023年度相比，增加2.39万元，增长59.6%，主要原因是</w:t>
      </w:r>
      <w:r>
        <w:rPr>
          <w:rFonts w:hint="default" w:ascii="Times New Roman" w:hAnsi="Times New Roman" w:eastAsia="方正仿宋_GBK" w:cs="Times New Roman"/>
          <w:sz w:val="32"/>
          <w:szCs w:val="32"/>
          <w:shd w:val="clear" w:color="auto" w:fill="FFFFFF"/>
          <w:lang w:val="en-US" w:eastAsia="zh-CN"/>
        </w:rPr>
        <w:t>到市局汇报工作和业务培训差旅活动增加。</w:t>
      </w:r>
    </w:p>
    <w:p w14:paraId="4C1E50AD">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60477940">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年度本部门机关运行经费支出</w:t>
      </w:r>
      <w:r>
        <w:rPr>
          <w:rFonts w:hint="default" w:ascii="Times New Roman" w:hAnsi="Times New Roman" w:eastAsia="方正仿宋_GBK" w:cs="Times New Roman"/>
          <w:sz w:val="32"/>
          <w:szCs w:val="32"/>
          <w:lang w:val="en-US" w:eastAsia="zh-CN"/>
        </w:rPr>
        <w:t>46.38</w:t>
      </w:r>
      <w:r>
        <w:rPr>
          <w:rFonts w:hint="default" w:ascii="Times New Roman" w:hAnsi="Times New Roman" w:eastAsia="方正仿宋_GBK" w:cs="Times New Roman"/>
          <w:sz w:val="32"/>
          <w:szCs w:val="32"/>
          <w:shd w:val="clear" w:color="auto" w:fill="FFFFFF"/>
        </w:rPr>
        <w:t>万元，机关运行经费主要用于开支办公费</w:t>
      </w:r>
      <w:r>
        <w:rPr>
          <w:rFonts w:hint="default" w:ascii="Times New Roman" w:hAnsi="Times New Roman" w:eastAsia="方正仿宋_GBK" w:cs="Times New Roman"/>
          <w:sz w:val="32"/>
          <w:szCs w:val="32"/>
          <w:shd w:val="clear" w:color="auto" w:fill="FFFFFF"/>
          <w:lang w:val="en-US" w:eastAsia="zh-CN"/>
        </w:rPr>
        <w:t>6.66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0"/>
          <w:sz w:val="32"/>
          <w:szCs w:val="32"/>
          <w:shd w:val="clear" w:color="auto" w:fill="FFFFFF"/>
        </w:rPr>
        <w:t>水费</w:t>
      </w:r>
      <w:r>
        <w:rPr>
          <w:rFonts w:hint="default" w:ascii="Times New Roman" w:hAnsi="Times New Roman" w:eastAsia="方正仿宋_GBK" w:cs="Times New Roman"/>
          <w:kern w:val="0"/>
          <w:sz w:val="32"/>
          <w:szCs w:val="32"/>
          <w:shd w:val="clear" w:color="auto" w:fill="FFFFFF"/>
          <w:lang w:val="en-US" w:eastAsia="zh-CN"/>
        </w:rPr>
        <w:t>1.09</w:t>
      </w:r>
      <w:r>
        <w:rPr>
          <w:rFonts w:hint="default" w:ascii="Times New Roman" w:hAnsi="Times New Roman" w:eastAsia="方正仿宋_GBK" w:cs="Times New Roman"/>
          <w:kern w:val="0"/>
          <w:sz w:val="32"/>
          <w:szCs w:val="32"/>
          <w:shd w:val="clear" w:color="auto" w:fill="FFFFFF"/>
        </w:rPr>
        <w:t>万元，电费</w:t>
      </w:r>
      <w:r>
        <w:rPr>
          <w:rFonts w:hint="default" w:ascii="Times New Roman" w:hAnsi="Times New Roman" w:eastAsia="方正仿宋_GBK" w:cs="Times New Roman"/>
          <w:kern w:val="0"/>
          <w:sz w:val="32"/>
          <w:szCs w:val="32"/>
          <w:shd w:val="clear" w:color="auto" w:fill="FFFFFF"/>
          <w:lang w:val="en-US" w:eastAsia="zh-CN"/>
        </w:rPr>
        <w:t>2.14</w:t>
      </w:r>
      <w:r>
        <w:rPr>
          <w:rFonts w:hint="default" w:ascii="Times New Roman" w:hAnsi="Times New Roman" w:eastAsia="方正仿宋_GBK" w:cs="Times New Roman"/>
          <w:kern w:val="0"/>
          <w:sz w:val="32"/>
          <w:szCs w:val="32"/>
          <w:shd w:val="clear" w:color="auto" w:fill="FFFFFF"/>
        </w:rPr>
        <w:t>万元，邮电费</w:t>
      </w:r>
      <w:r>
        <w:rPr>
          <w:rFonts w:hint="default" w:ascii="Times New Roman" w:hAnsi="Times New Roman" w:eastAsia="方正仿宋_GBK" w:cs="Times New Roman"/>
          <w:kern w:val="0"/>
          <w:sz w:val="32"/>
          <w:szCs w:val="32"/>
          <w:shd w:val="clear" w:color="auto" w:fill="FFFFFF"/>
          <w:lang w:val="en-US" w:eastAsia="zh-CN"/>
        </w:rPr>
        <w:t>6</w:t>
      </w:r>
      <w:r>
        <w:rPr>
          <w:rFonts w:hint="default" w:ascii="Times New Roman" w:hAnsi="Times New Roman" w:eastAsia="方正仿宋_GBK" w:cs="Times New Roman"/>
          <w:kern w:val="0"/>
          <w:sz w:val="32"/>
          <w:szCs w:val="32"/>
          <w:shd w:val="clear" w:color="auto" w:fill="FFFFFF"/>
        </w:rPr>
        <w:t>万元，差旅费</w:t>
      </w:r>
      <w:r>
        <w:rPr>
          <w:rFonts w:hint="default" w:ascii="Times New Roman" w:hAnsi="Times New Roman" w:eastAsia="方正仿宋_GBK" w:cs="Times New Roman"/>
          <w:kern w:val="0"/>
          <w:sz w:val="32"/>
          <w:szCs w:val="32"/>
          <w:shd w:val="clear" w:color="auto" w:fill="FFFFFF"/>
          <w:lang w:val="en-US" w:eastAsia="zh-CN"/>
        </w:rPr>
        <w:t>2.25</w:t>
      </w:r>
      <w:r>
        <w:rPr>
          <w:rFonts w:hint="default" w:ascii="Times New Roman" w:hAnsi="Times New Roman" w:eastAsia="方正仿宋_GBK" w:cs="Times New Roman"/>
          <w:kern w:val="0"/>
          <w:sz w:val="32"/>
          <w:szCs w:val="32"/>
          <w:shd w:val="clear" w:color="auto" w:fill="FFFFFF"/>
        </w:rPr>
        <w:t>万元，会议费</w:t>
      </w:r>
      <w:r>
        <w:rPr>
          <w:rFonts w:hint="default" w:ascii="Times New Roman" w:hAnsi="Times New Roman" w:eastAsia="方正仿宋_GBK" w:cs="Times New Roman"/>
          <w:kern w:val="0"/>
          <w:sz w:val="32"/>
          <w:szCs w:val="32"/>
          <w:shd w:val="clear" w:color="auto" w:fill="FFFFFF"/>
          <w:lang w:val="en-US" w:eastAsia="zh-CN"/>
        </w:rPr>
        <w:t>0.9</w:t>
      </w:r>
      <w:r>
        <w:rPr>
          <w:rFonts w:hint="default" w:ascii="Times New Roman" w:hAnsi="Times New Roman" w:eastAsia="方正仿宋_GBK" w:cs="Times New Roman"/>
          <w:kern w:val="0"/>
          <w:sz w:val="32"/>
          <w:szCs w:val="32"/>
          <w:shd w:val="clear" w:color="auto" w:fill="FFFFFF"/>
        </w:rPr>
        <w:t>万元，公务接待费</w:t>
      </w:r>
      <w:r>
        <w:rPr>
          <w:rFonts w:hint="default" w:ascii="Times New Roman" w:hAnsi="Times New Roman" w:eastAsia="方正仿宋_GBK" w:cs="Times New Roman"/>
          <w:kern w:val="0"/>
          <w:sz w:val="32"/>
          <w:szCs w:val="32"/>
          <w:shd w:val="clear" w:color="auto" w:fill="FFFFFF"/>
          <w:lang w:val="en-US" w:eastAsia="zh-CN"/>
        </w:rPr>
        <w:t>0.65</w:t>
      </w:r>
      <w:r>
        <w:rPr>
          <w:rFonts w:hint="default" w:ascii="Times New Roman" w:hAnsi="Times New Roman" w:eastAsia="方正仿宋_GBK" w:cs="Times New Roman"/>
          <w:kern w:val="0"/>
          <w:sz w:val="32"/>
          <w:szCs w:val="32"/>
          <w:shd w:val="clear" w:color="auto" w:fill="FFFFFF"/>
        </w:rPr>
        <w:t>万元，工会经费</w:t>
      </w:r>
      <w:r>
        <w:rPr>
          <w:rFonts w:hint="default" w:ascii="Times New Roman" w:hAnsi="Times New Roman" w:eastAsia="方正仿宋_GBK" w:cs="Times New Roman"/>
          <w:kern w:val="0"/>
          <w:sz w:val="32"/>
          <w:szCs w:val="32"/>
          <w:shd w:val="clear" w:color="auto" w:fill="FFFFFF"/>
          <w:lang w:val="en-US" w:eastAsia="zh-CN"/>
        </w:rPr>
        <w:t>7.62</w:t>
      </w:r>
      <w:r>
        <w:rPr>
          <w:rFonts w:hint="default" w:ascii="Times New Roman" w:hAnsi="Times New Roman" w:eastAsia="方正仿宋_GBK" w:cs="Times New Roman"/>
          <w:kern w:val="0"/>
          <w:sz w:val="32"/>
          <w:szCs w:val="32"/>
          <w:shd w:val="clear" w:color="auto" w:fill="FFFFFF"/>
        </w:rPr>
        <w:t>万元，福利费</w:t>
      </w:r>
      <w:r>
        <w:rPr>
          <w:rFonts w:hint="default" w:ascii="Times New Roman" w:hAnsi="Times New Roman" w:eastAsia="方正仿宋_GBK" w:cs="Times New Roman"/>
          <w:kern w:val="0"/>
          <w:sz w:val="32"/>
          <w:szCs w:val="32"/>
          <w:shd w:val="clear" w:color="auto" w:fill="FFFFFF"/>
          <w:lang w:val="en-US" w:eastAsia="zh-CN"/>
        </w:rPr>
        <w:t>1.6</w:t>
      </w:r>
      <w:r>
        <w:rPr>
          <w:rFonts w:hint="default" w:ascii="Times New Roman" w:hAnsi="Times New Roman" w:eastAsia="方正仿宋_GBK" w:cs="Times New Roman"/>
          <w:kern w:val="0"/>
          <w:sz w:val="32"/>
          <w:szCs w:val="32"/>
          <w:shd w:val="clear" w:color="auto" w:fill="FFFFFF"/>
        </w:rPr>
        <w:t>万元，公务车运行维护费</w:t>
      </w:r>
      <w:r>
        <w:rPr>
          <w:rFonts w:hint="default" w:ascii="Times New Roman" w:hAnsi="Times New Roman" w:eastAsia="方正仿宋_GBK" w:cs="Times New Roman"/>
          <w:kern w:val="0"/>
          <w:sz w:val="32"/>
          <w:szCs w:val="32"/>
          <w:shd w:val="clear" w:color="auto" w:fill="FFFFFF"/>
          <w:lang w:val="en-US" w:eastAsia="zh-CN"/>
        </w:rPr>
        <w:t>2.28</w:t>
      </w:r>
      <w:r>
        <w:rPr>
          <w:rFonts w:hint="default" w:ascii="Times New Roman" w:hAnsi="Times New Roman" w:eastAsia="方正仿宋_GBK" w:cs="Times New Roman"/>
          <w:kern w:val="0"/>
          <w:sz w:val="32"/>
          <w:szCs w:val="32"/>
          <w:shd w:val="clear" w:color="auto" w:fill="FFFFFF"/>
        </w:rPr>
        <w:t>万元，其他交通费用</w:t>
      </w:r>
      <w:r>
        <w:rPr>
          <w:rFonts w:hint="default" w:ascii="Times New Roman" w:hAnsi="Times New Roman" w:eastAsia="方正仿宋_GBK" w:cs="Times New Roman"/>
          <w:kern w:val="0"/>
          <w:sz w:val="32"/>
          <w:szCs w:val="32"/>
          <w:shd w:val="clear" w:color="auto" w:fill="FFFFFF"/>
          <w:lang w:val="en-US" w:eastAsia="zh-CN"/>
        </w:rPr>
        <w:t>15.18</w:t>
      </w:r>
      <w:r>
        <w:rPr>
          <w:rFonts w:hint="default" w:ascii="Times New Roman" w:hAnsi="Times New Roman" w:eastAsia="方正仿宋_GBK" w:cs="Times New Roman"/>
          <w:kern w:val="0"/>
          <w:sz w:val="32"/>
          <w:szCs w:val="32"/>
          <w:shd w:val="clear" w:color="auto" w:fill="FFFFFF"/>
        </w:rPr>
        <w:t>万元。</w:t>
      </w:r>
      <w:r>
        <w:rPr>
          <w:rFonts w:hint="default" w:ascii="Times New Roman" w:hAnsi="Times New Roman" w:eastAsia="方正仿宋_GBK" w:cs="Times New Roman"/>
          <w:sz w:val="32"/>
          <w:szCs w:val="32"/>
          <w:shd w:val="clear" w:color="auto" w:fill="FFFFFF"/>
        </w:rPr>
        <w:t>机关运行经费较上年支出数</w:t>
      </w:r>
      <w:r>
        <w:rPr>
          <w:rFonts w:hint="default" w:ascii="Times New Roman" w:hAnsi="Times New Roman" w:eastAsia="方正仿宋_GBK" w:cs="Times New Roman"/>
          <w:sz w:val="32"/>
          <w:szCs w:val="32"/>
          <w:shd w:val="clear" w:color="auto" w:fill="FFFFFF"/>
          <w:lang w:val="en-US" w:eastAsia="zh-CN"/>
        </w:rPr>
        <w:t>减少3.30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下降6.6</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rPr>
        <w:t>深化党政机关过紧日子要求，按照统一工作部署，减少公用经费开支</w:t>
      </w:r>
      <w:r>
        <w:rPr>
          <w:rFonts w:hint="default" w:ascii="Times New Roman" w:hAnsi="Times New Roman" w:eastAsia="方正仿宋_GBK" w:cs="Times New Roman"/>
          <w:sz w:val="32"/>
          <w:lang w:eastAsia="zh-CN"/>
        </w:rPr>
        <w:t>。</w:t>
      </w:r>
    </w:p>
    <w:p w14:paraId="47EAA027">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4C22BA74">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38D27038">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3E5F1C73">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960" w:firstLineChars="3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w:t>
      </w:r>
      <w:r>
        <w:rPr>
          <w:rFonts w:hint="eastAsia" w:ascii="Times New Roman" w:hAnsi="Times New Roman" w:eastAsia="方正仿宋_GBK" w:cs="Times New Roman"/>
          <w:sz w:val="32"/>
          <w:szCs w:val="32"/>
          <w:shd w:val="clear" w:color="auto" w:fill="FFFFFF"/>
          <w:lang w:val="en-US" w:eastAsia="zh-CN"/>
        </w:rPr>
        <w:t>部门</w:t>
      </w:r>
      <w:r>
        <w:rPr>
          <w:rFonts w:hint="default" w:ascii="Times New Roman" w:hAnsi="Times New Roman" w:eastAsia="方正仿宋_GBK" w:cs="Times New Roman"/>
          <w:sz w:val="32"/>
          <w:szCs w:val="32"/>
          <w:shd w:val="clear" w:color="auto" w:fill="FFFFFF"/>
        </w:rPr>
        <w:t>未发生政府采购事项，无相关经费支出。</w:t>
      </w:r>
    </w:p>
    <w:p w14:paraId="39C9E3EF">
      <w:pPr>
        <w:pStyle w:val="11"/>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lang w:val="en-US" w:eastAsia="zh-CN"/>
        </w:rPr>
        <w:t>五、</w:t>
      </w:r>
      <w:r>
        <w:rPr>
          <w:rStyle w:val="9"/>
          <w:rFonts w:hint="default" w:ascii="Times New Roman" w:hAnsi="Times New Roman" w:eastAsia="黑体" w:cs="Times New Roman"/>
          <w:sz w:val="32"/>
          <w:szCs w:val="32"/>
          <w:shd w:val="clear" w:color="auto" w:fill="FFFFFF"/>
        </w:rPr>
        <w:t>2024年度预算绩效管理情况说明</w:t>
      </w:r>
    </w:p>
    <w:p w14:paraId="2A615C77">
      <w:pPr>
        <w:pStyle w:val="11"/>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14:paraId="799CBB0E">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根据预算绩效管理要求，我部门对部门整体和</w:t>
      </w:r>
      <w:r>
        <w:rPr>
          <w:rFonts w:hint="default" w:ascii="Times New Roman" w:hAnsi="Times New Roman" w:eastAsia="方正仿宋_GBK" w:cs="Times New Roman"/>
          <w:sz w:val="32"/>
          <w:szCs w:val="32"/>
          <w:shd w:val="clear" w:color="auto" w:fill="FFFFFF"/>
          <w:lang w:val="en-US" w:eastAsia="zh-CN"/>
        </w:rPr>
        <w:t>19个</w:t>
      </w:r>
      <w:r>
        <w:rPr>
          <w:rFonts w:hint="default" w:ascii="Times New Roman" w:hAnsi="Times New Roman" w:eastAsia="方正仿宋_GBK" w:cs="Times New Roman"/>
          <w:sz w:val="32"/>
          <w:szCs w:val="32"/>
          <w:shd w:val="clear" w:color="auto" w:fill="FFFFFF"/>
        </w:rPr>
        <w:t>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9110.33</w:t>
      </w:r>
      <w:r>
        <w:rPr>
          <w:rFonts w:hint="default" w:ascii="Times New Roman" w:hAnsi="Times New Roman" w:eastAsia="方正仿宋_GBK" w:cs="Times New Roman"/>
          <w:sz w:val="32"/>
          <w:szCs w:val="32"/>
          <w:shd w:val="clear" w:color="auto" w:fill="FFFFFF"/>
        </w:rPr>
        <w:t>万元（见附件）。</w:t>
      </w:r>
    </w:p>
    <w:p w14:paraId="2F0455DD">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14:paraId="588578EB">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我部门未组织开展绩效评价。</w:t>
      </w:r>
    </w:p>
    <w:p w14:paraId="503C78D7">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7C735F4C">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县</w:t>
      </w:r>
      <w:r>
        <w:rPr>
          <w:rFonts w:hint="default" w:ascii="Times New Roman" w:hAnsi="Times New Roman" w:eastAsia="方正仿宋_GBK" w:cs="Times New Roman"/>
          <w:sz w:val="32"/>
          <w:szCs w:val="32"/>
          <w:shd w:val="clear" w:color="auto" w:fill="FFFFFF"/>
        </w:rPr>
        <w:t>财政局未委托第三方对我部门开展绩效评价。</w:t>
      </w:r>
    </w:p>
    <w:p w14:paraId="6DE1AC5F">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方正仿宋_GBK" w:cs="Times New Roman"/>
          <w:sz w:val="32"/>
          <w:szCs w:val="32"/>
          <w:shd w:val="clear" w:color="auto" w:fill="FFFFFF"/>
          <w:lang w:val="en-US" w:eastAsia="zh-CN"/>
        </w:rPr>
        <w:t xml:space="preserve">   </w:t>
      </w:r>
      <w:r>
        <w:rPr>
          <w:rStyle w:val="9"/>
          <w:rFonts w:hint="default" w:ascii="Times New Roman" w:hAnsi="Times New Roman" w:eastAsia="黑体" w:cs="Times New Roman"/>
          <w:sz w:val="32"/>
          <w:szCs w:val="32"/>
          <w:shd w:val="clear" w:color="auto" w:fill="FFFFFF"/>
        </w:rPr>
        <w:t>六、专业名词解释</w:t>
      </w:r>
    </w:p>
    <w:p w14:paraId="77CDED11">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rPr>
        <w:t> </w:t>
      </w:r>
      <w:r>
        <w:rPr>
          <w:rFonts w:hint="default" w:ascii="Times New Roman" w:hAnsi="Times New Roman" w:eastAsia="楷体" w:cs="Times New Roman"/>
          <w:b/>
          <w:bCs/>
          <w:kern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3C28A23">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6068C699">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00149E19">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6F0ED79">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165CCCB5">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62546FAE">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513AC53A">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30C7FC07">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78FE1C7C">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49DFEEE4">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w:t>
      </w:r>
      <w:bookmarkStart w:id="0" w:name="_GoBack"/>
      <w:r>
        <w:rPr>
          <w:rFonts w:hint="default" w:ascii="Times New Roman" w:hAnsi="Times New Roman" w:eastAsia="方正仿宋_GBK" w:cs="Times New Roman"/>
          <w:sz w:val="32"/>
          <w:szCs w:val="32"/>
          <w:shd w:val="clear" w:color="auto" w:fill="FFFFFF"/>
        </w:rPr>
        <w:t>单位</w:t>
      </w:r>
      <w:bookmarkEnd w:id="0"/>
      <w:r>
        <w:rPr>
          <w:rFonts w:hint="default" w:ascii="Times New Roman" w:hAnsi="Times New Roman" w:eastAsia="方正仿宋_GBK" w:cs="Times New Roman"/>
          <w:sz w:val="32"/>
          <w:szCs w:val="32"/>
          <w:shd w:val="clear" w:color="auto" w:fill="FFFFFF"/>
        </w:rPr>
        <w:t>在专业业务活动及其辅助活动之外开展非独立核算经营活动发生的支出。</w:t>
      </w:r>
    </w:p>
    <w:p w14:paraId="46D9B917">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（十二）</w:t>
      </w:r>
      <w:r>
        <w:rPr>
          <w:rStyle w:val="9"/>
          <w:rFonts w:hint="eastAsia" w:ascii="Times New Roman" w:hAnsi="Times New Roman" w:eastAsia="楷体" w:cs="Times New Roman"/>
          <w:sz w:val="32"/>
          <w:szCs w:val="32"/>
          <w:shd w:val="clear" w:color="auto" w:fill="FFFFFF"/>
          <w:lang w:eastAsia="zh-CN"/>
        </w:rPr>
        <w:t>“</w:t>
      </w:r>
      <w:r>
        <w:rPr>
          <w:rStyle w:val="9"/>
          <w:rFonts w:hint="default" w:ascii="Times New Roman" w:hAnsi="Times New Roman" w:eastAsia="楷体" w:cs="Times New Roman"/>
          <w:sz w:val="32"/>
          <w:szCs w:val="32"/>
          <w:shd w:val="clear" w:color="auto" w:fill="FFFFFF"/>
        </w:rPr>
        <w:t>三公</w:t>
      </w:r>
      <w:r>
        <w:rPr>
          <w:rStyle w:val="9"/>
          <w:rFonts w:hint="eastAsia" w:ascii="Times New Roman" w:hAnsi="Times New Roman" w:eastAsia="楷体" w:cs="Times New Roman"/>
          <w:sz w:val="32"/>
          <w:szCs w:val="32"/>
          <w:shd w:val="clear" w:color="auto" w:fill="FFFFFF"/>
          <w:lang w:eastAsia="zh-CN"/>
        </w:rPr>
        <w:t>”</w:t>
      </w:r>
      <w:r>
        <w:rPr>
          <w:rStyle w:val="9"/>
          <w:rFonts w:hint="default" w:ascii="Times New Roman" w:hAnsi="Times New Roman" w:eastAsia="楷体" w:cs="Times New Roman"/>
          <w:sz w:val="32"/>
          <w:szCs w:val="32"/>
          <w:shd w:val="clear" w:color="auto" w:fill="FFFFFF"/>
        </w:rPr>
        <w:t>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37A0D5B">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19B429F">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66DCA2C6">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3620E320">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39DEAFE0">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AC70AE7">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黑体" w:cs="Times New Roman"/>
          <w:sz w:val="32"/>
          <w:szCs w:val="32"/>
          <w:shd w:val="clear" w:color="auto" w:fill="FFFFFF"/>
        </w:rPr>
        <w:t>七、决算公开联系方式及信息反馈渠道</w:t>
      </w:r>
    </w:p>
    <w:p w14:paraId="749967F0">
      <w:pPr>
        <w:pStyle w:val="10"/>
        <w:keepNext w:val="0"/>
        <w:keepLines w:val="0"/>
        <w:pageBreakBefore w:val="0"/>
        <w:kinsoku/>
        <w:wordWrap/>
        <w:overflowPunct/>
        <w:topLinePunct w:val="0"/>
        <w:autoSpaceDE w:val="0"/>
        <w:autoSpaceDN/>
        <w:bidi w:val="0"/>
        <w:adjustRightInd/>
        <w:spacing w:beforeAutospacing="0" w:afterAutospacing="0" w:line="560" w:lineRule="exact"/>
        <w:ind w:firstLine="320" w:firstLineChars="1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14:paraId="28ECAAFE">
      <w:pPr>
        <w:keepNext w:val="0"/>
        <w:keepLines w:val="0"/>
        <w:pageBreakBefore w:val="0"/>
        <w:kinsoku/>
        <w:wordWrap/>
        <w:overflowPunct/>
        <w:topLinePunct w:val="0"/>
        <w:autoSpaceDN/>
        <w:bidi w:val="0"/>
        <w:adjustRightInd/>
        <w:spacing w:beforeAutospacing="0" w:afterAutospacing="0" w:line="560" w:lineRule="exact"/>
        <w:ind w:firstLine="320" w:firstLineChars="100"/>
        <w:textAlignment w:val="auto"/>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lang w:val="en-US" w:eastAsia="zh-CN"/>
        </w:rPr>
        <w:t xml:space="preserve">孙德丽            </w:t>
      </w:r>
      <w:r>
        <w:rPr>
          <w:rFonts w:hint="default" w:ascii="Times New Roman" w:hAnsi="Times New Roman" w:eastAsia="方正仿宋_GBK" w:cs="Times New Roman"/>
          <w:sz w:val="32"/>
          <w:szCs w:val="32"/>
          <w:shd w:val="clear" w:color="auto" w:fill="FFFFFF"/>
        </w:rPr>
        <w:t>023-75</w:t>
      </w:r>
      <w:r>
        <w:rPr>
          <w:rFonts w:hint="default" w:ascii="Times New Roman" w:hAnsi="Times New Roman" w:eastAsia="方正仿宋_GBK" w:cs="Times New Roman"/>
          <w:sz w:val="32"/>
          <w:szCs w:val="32"/>
          <w:shd w:val="clear" w:color="auto" w:fill="FFFFFF"/>
          <w:lang w:val="en-US" w:eastAsia="zh-CN"/>
        </w:rPr>
        <w:t>676655</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426D">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5060564">
                <w:pPr>
                  <w:pStyle w:val="3"/>
                </w:pPr>
                <w:r>
                  <w:fldChar w:fldCharType="begin"/>
                </w:r>
                <w:r>
                  <w:instrText xml:space="preserve"> PAGE  \* MERGEFORMAT </w:instrText>
                </w:r>
                <w:r>
                  <w:fldChar w:fldCharType="separate"/>
                </w:r>
                <w:r>
                  <w:t>- 15 -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E1NWFmOGVmYTE5YzFkNTgxMjFkOTE2MzJkYzc4ZDQifQ=="/>
  </w:docVars>
  <w:rsids>
    <w:rsidRoot w:val="00622B26"/>
    <w:rsid w:val="000A7C2E"/>
    <w:rsid w:val="001B223C"/>
    <w:rsid w:val="002E6413"/>
    <w:rsid w:val="003F23CE"/>
    <w:rsid w:val="003F417C"/>
    <w:rsid w:val="00622B26"/>
    <w:rsid w:val="00776B58"/>
    <w:rsid w:val="007F0A1D"/>
    <w:rsid w:val="00867FFD"/>
    <w:rsid w:val="00906786"/>
    <w:rsid w:val="00975D66"/>
    <w:rsid w:val="00A81D22"/>
    <w:rsid w:val="00B20DF2"/>
    <w:rsid w:val="00C66049"/>
    <w:rsid w:val="00E31C74"/>
    <w:rsid w:val="01145609"/>
    <w:rsid w:val="01207CCA"/>
    <w:rsid w:val="012D0479"/>
    <w:rsid w:val="012F41F1"/>
    <w:rsid w:val="01422176"/>
    <w:rsid w:val="019F1377"/>
    <w:rsid w:val="022B1B43"/>
    <w:rsid w:val="028678FB"/>
    <w:rsid w:val="02B04EBD"/>
    <w:rsid w:val="02CD5A6F"/>
    <w:rsid w:val="02DA4630"/>
    <w:rsid w:val="02E96A0C"/>
    <w:rsid w:val="030A301C"/>
    <w:rsid w:val="030E7E36"/>
    <w:rsid w:val="0328714A"/>
    <w:rsid w:val="035D6DC5"/>
    <w:rsid w:val="038B058F"/>
    <w:rsid w:val="03EC461B"/>
    <w:rsid w:val="03F90AE6"/>
    <w:rsid w:val="042B5143"/>
    <w:rsid w:val="043D09D3"/>
    <w:rsid w:val="04567CE7"/>
    <w:rsid w:val="046917C8"/>
    <w:rsid w:val="0482615E"/>
    <w:rsid w:val="04996A30"/>
    <w:rsid w:val="04A70542"/>
    <w:rsid w:val="04E90B5B"/>
    <w:rsid w:val="04F419D9"/>
    <w:rsid w:val="05123C0E"/>
    <w:rsid w:val="05791EDF"/>
    <w:rsid w:val="05931151"/>
    <w:rsid w:val="05DD246D"/>
    <w:rsid w:val="062A31D9"/>
    <w:rsid w:val="06377807"/>
    <w:rsid w:val="06744454"/>
    <w:rsid w:val="068F128E"/>
    <w:rsid w:val="06A72A7B"/>
    <w:rsid w:val="075B6A1A"/>
    <w:rsid w:val="07610E7C"/>
    <w:rsid w:val="07A34FF1"/>
    <w:rsid w:val="07AB19E3"/>
    <w:rsid w:val="07CD206E"/>
    <w:rsid w:val="07CF5DE6"/>
    <w:rsid w:val="07FC0BA5"/>
    <w:rsid w:val="08365E65"/>
    <w:rsid w:val="088968DD"/>
    <w:rsid w:val="08D4742C"/>
    <w:rsid w:val="08E13C0F"/>
    <w:rsid w:val="08E41D65"/>
    <w:rsid w:val="08E43B13"/>
    <w:rsid w:val="08FA77E7"/>
    <w:rsid w:val="092263E9"/>
    <w:rsid w:val="092D62F0"/>
    <w:rsid w:val="094E71DE"/>
    <w:rsid w:val="095B0DE0"/>
    <w:rsid w:val="098826F0"/>
    <w:rsid w:val="09CC6ACF"/>
    <w:rsid w:val="09E0077E"/>
    <w:rsid w:val="09F00295"/>
    <w:rsid w:val="09F9539C"/>
    <w:rsid w:val="0A1026E6"/>
    <w:rsid w:val="0A481520"/>
    <w:rsid w:val="0A622F41"/>
    <w:rsid w:val="0A650D3F"/>
    <w:rsid w:val="0A762E91"/>
    <w:rsid w:val="0A95273B"/>
    <w:rsid w:val="0ADF0A36"/>
    <w:rsid w:val="0AFA5870"/>
    <w:rsid w:val="0B293A5F"/>
    <w:rsid w:val="0B36617C"/>
    <w:rsid w:val="0B725406"/>
    <w:rsid w:val="0B995089"/>
    <w:rsid w:val="0BAC4697"/>
    <w:rsid w:val="0BEB51B8"/>
    <w:rsid w:val="0BF3222D"/>
    <w:rsid w:val="0C0149DC"/>
    <w:rsid w:val="0C4D5E73"/>
    <w:rsid w:val="0D0504FC"/>
    <w:rsid w:val="0D3C216F"/>
    <w:rsid w:val="0D5079C9"/>
    <w:rsid w:val="0D814026"/>
    <w:rsid w:val="0DC80C78"/>
    <w:rsid w:val="0E0F1632"/>
    <w:rsid w:val="0E0F33E0"/>
    <w:rsid w:val="0E5C239D"/>
    <w:rsid w:val="0E6354DA"/>
    <w:rsid w:val="0E7E2314"/>
    <w:rsid w:val="0EAD49A7"/>
    <w:rsid w:val="0EC817E1"/>
    <w:rsid w:val="0ED85EC8"/>
    <w:rsid w:val="0F283D96"/>
    <w:rsid w:val="0F421593"/>
    <w:rsid w:val="0F933B9D"/>
    <w:rsid w:val="10066A65"/>
    <w:rsid w:val="100D1BA1"/>
    <w:rsid w:val="101C1DE4"/>
    <w:rsid w:val="10EA0134"/>
    <w:rsid w:val="10EE19D3"/>
    <w:rsid w:val="10FC5772"/>
    <w:rsid w:val="115B4B8E"/>
    <w:rsid w:val="116E041E"/>
    <w:rsid w:val="11706ACA"/>
    <w:rsid w:val="11B86BF5"/>
    <w:rsid w:val="11BA7B07"/>
    <w:rsid w:val="122146FC"/>
    <w:rsid w:val="126857B5"/>
    <w:rsid w:val="128D0D77"/>
    <w:rsid w:val="13053004"/>
    <w:rsid w:val="13196AAF"/>
    <w:rsid w:val="139E19ED"/>
    <w:rsid w:val="13AE71F7"/>
    <w:rsid w:val="13E62E35"/>
    <w:rsid w:val="13E72709"/>
    <w:rsid w:val="13F27AB4"/>
    <w:rsid w:val="13FF5CA5"/>
    <w:rsid w:val="143516C6"/>
    <w:rsid w:val="1437543F"/>
    <w:rsid w:val="14423DE3"/>
    <w:rsid w:val="14445DAD"/>
    <w:rsid w:val="14506500"/>
    <w:rsid w:val="14643D5A"/>
    <w:rsid w:val="14A671EE"/>
    <w:rsid w:val="14B7032D"/>
    <w:rsid w:val="14D507B4"/>
    <w:rsid w:val="14F450DE"/>
    <w:rsid w:val="14F72E20"/>
    <w:rsid w:val="15787ABD"/>
    <w:rsid w:val="15A5287C"/>
    <w:rsid w:val="163836F0"/>
    <w:rsid w:val="164B6F7F"/>
    <w:rsid w:val="168626AD"/>
    <w:rsid w:val="17173305"/>
    <w:rsid w:val="176127D3"/>
    <w:rsid w:val="17757C3C"/>
    <w:rsid w:val="17BB0135"/>
    <w:rsid w:val="17C957B1"/>
    <w:rsid w:val="17EE22B8"/>
    <w:rsid w:val="17FE0021"/>
    <w:rsid w:val="182B36F3"/>
    <w:rsid w:val="1864257A"/>
    <w:rsid w:val="188618C3"/>
    <w:rsid w:val="18982224"/>
    <w:rsid w:val="18C1177B"/>
    <w:rsid w:val="18CE3E98"/>
    <w:rsid w:val="18DE5293"/>
    <w:rsid w:val="18FE477D"/>
    <w:rsid w:val="191973B0"/>
    <w:rsid w:val="191C10A7"/>
    <w:rsid w:val="19BE3F0C"/>
    <w:rsid w:val="19E35721"/>
    <w:rsid w:val="1A1B135F"/>
    <w:rsid w:val="1A495ECC"/>
    <w:rsid w:val="1A4E34E2"/>
    <w:rsid w:val="1A722FA1"/>
    <w:rsid w:val="1AC45552"/>
    <w:rsid w:val="1AC60B16"/>
    <w:rsid w:val="1ACC7D99"/>
    <w:rsid w:val="1B15013E"/>
    <w:rsid w:val="1B1D054C"/>
    <w:rsid w:val="1B2D1349"/>
    <w:rsid w:val="1B642891"/>
    <w:rsid w:val="1BA20DA5"/>
    <w:rsid w:val="1BCE5F6B"/>
    <w:rsid w:val="1BFA6A3B"/>
    <w:rsid w:val="1C026332"/>
    <w:rsid w:val="1C142509"/>
    <w:rsid w:val="1C200EAE"/>
    <w:rsid w:val="1C246FE5"/>
    <w:rsid w:val="1C2A2603"/>
    <w:rsid w:val="1C3F7586"/>
    <w:rsid w:val="1CC96E50"/>
    <w:rsid w:val="1D291B41"/>
    <w:rsid w:val="1D6A0633"/>
    <w:rsid w:val="1DD45AAC"/>
    <w:rsid w:val="1E1103F2"/>
    <w:rsid w:val="1E200CF1"/>
    <w:rsid w:val="1E49223A"/>
    <w:rsid w:val="1E4A5D6E"/>
    <w:rsid w:val="1E74103D"/>
    <w:rsid w:val="1E786A08"/>
    <w:rsid w:val="1ED015A4"/>
    <w:rsid w:val="1F2962CC"/>
    <w:rsid w:val="1F505606"/>
    <w:rsid w:val="1F737B21"/>
    <w:rsid w:val="1F896D6A"/>
    <w:rsid w:val="1FA140B4"/>
    <w:rsid w:val="1FAA3C51"/>
    <w:rsid w:val="1FC14756"/>
    <w:rsid w:val="1FCF190A"/>
    <w:rsid w:val="1FE13754"/>
    <w:rsid w:val="20014799"/>
    <w:rsid w:val="204C2272"/>
    <w:rsid w:val="206B3A09"/>
    <w:rsid w:val="206D21E8"/>
    <w:rsid w:val="207417C9"/>
    <w:rsid w:val="20C05FF8"/>
    <w:rsid w:val="20D12777"/>
    <w:rsid w:val="20DE6C42"/>
    <w:rsid w:val="20F6042F"/>
    <w:rsid w:val="213A47C0"/>
    <w:rsid w:val="21661111"/>
    <w:rsid w:val="21B05AF2"/>
    <w:rsid w:val="21C32ABB"/>
    <w:rsid w:val="22C73E32"/>
    <w:rsid w:val="22E418F0"/>
    <w:rsid w:val="23144B9D"/>
    <w:rsid w:val="23534E6F"/>
    <w:rsid w:val="237A70F6"/>
    <w:rsid w:val="23B03957"/>
    <w:rsid w:val="23D34A58"/>
    <w:rsid w:val="2412732E"/>
    <w:rsid w:val="241F1A4B"/>
    <w:rsid w:val="243674C1"/>
    <w:rsid w:val="24373239"/>
    <w:rsid w:val="24975A86"/>
    <w:rsid w:val="24C820E3"/>
    <w:rsid w:val="24DB1045"/>
    <w:rsid w:val="25164BFC"/>
    <w:rsid w:val="255D282B"/>
    <w:rsid w:val="25697422"/>
    <w:rsid w:val="257F5FA5"/>
    <w:rsid w:val="258E0C37"/>
    <w:rsid w:val="26233A75"/>
    <w:rsid w:val="26A55AEA"/>
    <w:rsid w:val="272F6F40"/>
    <w:rsid w:val="2769195B"/>
    <w:rsid w:val="27DF5779"/>
    <w:rsid w:val="27EC60E8"/>
    <w:rsid w:val="283F446A"/>
    <w:rsid w:val="28904894"/>
    <w:rsid w:val="28AC5FA3"/>
    <w:rsid w:val="28BB61E6"/>
    <w:rsid w:val="28E44026"/>
    <w:rsid w:val="28FB2A87"/>
    <w:rsid w:val="28FD67A9"/>
    <w:rsid w:val="298259E7"/>
    <w:rsid w:val="29D90840"/>
    <w:rsid w:val="2AA333D6"/>
    <w:rsid w:val="2ADC0696"/>
    <w:rsid w:val="2ADD6A85"/>
    <w:rsid w:val="2B252A91"/>
    <w:rsid w:val="2B3171C9"/>
    <w:rsid w:val="2B4F0E68"/>
    <w:rsid w:val="2B514BE0"/>
    <w:rsid w:val="2B7F2E0B"/>
    <w:rsid w:val="2BA70CA4"/>
    <w:rsid w:val="2BAA0794"/>
    <w:rsid w:val="2BC03067"/>
    <w:rsid w:val="2C332538"/>
    <w:rsid w:val="2C8C39F6"/>
    <w:rsid w:val="2C961E4A"/>
    <w:rsid w:val="2D297497"/>
    <w:rsid w:val="2D3D715C"/>
    <w:rsid w:val="2D4F33A1"/>
    <w:rsid w:val="2DAD00C8"/>
    <w:rsid w:val="2DC21DC5"/>
    <w:rsid w:val="2DC31699"/>
    <w:rsid w:val="2DD65871"/>
    <w:rsid w:val="2DD92C6B"/>
    <w:rsid w:val="2DE47F8D"/>
    <w:rsid w:val="2E075A2A"/>
    <w:rsid w:val="2EAB2859"/>
    <w:rsid w:val="2EB84F76"/>
    <w:rsid w:val="2EDF69A7"/>
    <w:rsid w:val="2EE91DEC"/>
    <w:rsid w:val="2F0E5872"/>
    <w:rsid w:val="2F106B60"/>
    <w:rsid w:val="2F5527C5"/>
    <w:rsid w:val="2F6054D5"/>
    <w:rsid w:val="2F6824F8"/>
    <w:rsid w:val="2F835584"/>
    <w:rsid w:val="2F8C4439"/>
    <w:rsid w:val="2F99381C"/>
    <w:rsid w:val="2FC70985"/>
    <w:rsid w:val="30130218"/>
    <w:rsid w:val="302C1778"/>
    <w:rsid w:val="30517430"/>
    <w:rsid w:val="30AF72D0"/>
    <w:rsid w:val="31244B45"/>
    <w:rsid w:val="31774C75"/>
    <w:rsid w:val="318F0210"/>
    <w:rsid w:val="31C25E79"/>
    <w:rsid w:val="31D65E3F"/>
    <w:rsid w:val="31EF5153"/>
    <w:rsid w:val="321C75CA"/>
    <w:rsid w:val="32A41A99"/>
    <w:rsid w:val="32B141B6"/>
    <w:rsid w:val="32B75C71"/>
    <w:rsid w:val="32E12CEE"/>
    <w:rsid w:val="33226E62"/>
    <w:rsid w:val="333D5A4A"/>
    <w:rsid w:val="33631954"/>
    <w:rsid w:val="33C5616B"/>
    <w:rsid w:val="33D4015C"/>
    <w:rsid w:val="34160775"/>
    <w:rsid w:val="34254E5C"/>
    <w:rsid w:val="347436ED"/>
    <w:rsid w:val="34B01B96"/>
    <w:rsid w:val="34C6218A"/>
    <w:rsid w:val="34CC3529"/>
    <w:rsid w:val="34E268A9"/>
    <w:rsid w:val="3522139B"/>
    <w:rsid w:val="357311CC"/>
    <w:rsid w:val="3589141A"/>
    <w:rsid w:val="35904557"/>
    <w:rsid w:val="359D0A22"/>
    <w:rsid w:val="35E46651"/>
    <w:rsid w:val="362311BF"/>
    <w:rsid w:val="362353CB"/>
    <w:rsid w:val="362B4280"/>
    <w:rsid w:val="363650FE"/>
    <w:rsid w:val="363B0967"/>
    <w:rsid w:val="363C34A7"/>
    <w:rsid w:val="36511F38"/>
    <w:rsid w:val="36603F29"/>
    <w:rsid w:val="36654B63"/>
    <w:rsid w:val="368D18BF"/>
    <w:rsid w:val="369260AD"/>
    <w:rsid w:val="37A75B88"/>
    <w:rsid w:val="37E242E4"/>
    <w:rsid w:val="381C47C8"/>
    <w:rsid w:val="384004B6"/>
    <w:rsid w:val="38E946AA"/>
    <w:rsid w:val="391F00CC"/>
    <w:rsid w:val="39243934"/>
    <w:rsid w:val="39551D3F"/>
    <w:rsid w:val="39733157"/>
    <w:rsid w:val="39761CB6"/>
    <w:rsid w:val="39975988"/>
    <w:rsid w:val="39D11440"/>
    <w:rsid w:val="39F2758E"/>
    <w:rsid w:val="3A485400"/>
    <w:rsid w:val="3A611DE7"/>
    <w:rsid w:val="3A654204"/>
    <w:rsid w:val="3AEC222F"/>
    <w:rsid w:val="3B084B8F"/>
    <w:rsid w:val="3B0F4170"/>
    <w:rsid w:val="3B8701AA"/>
    <w:rsid w:val="3B8C3A12"/>
    <w:rsid w:val="3B8E4274"/>
    <w:rsid w:val="3B9A612F"/>
    <w:rsid w:val="3C1A6612"/>
    <w:rsid w:val="3C265C15"/>
    <w:rsid w:val="3CAA05F4"/>
    <w:rsid w:val="3D2F4654"/>
    <w:rsid w:val="3D491BBB"/>
    <w:rsid w:val="3D6D13E7"/>
    <w:rsid w:val="3D982525"/>
    <w:rsid w:val="3DC2196D"/>
    <w:rsid w:val="3DDD0555"/>
    <w:rsid w:val="3E045AE2"/>
    <w:rsid w:val="3E1B0554"/>
    <w:rsid w:val="3E23240C"/>
    <w:rsid w:val="3E6D6A4E"/>
    <w:rsid w:val="3EF913BF"/>
    <w:rsid w:val="3F12422F"/>
    <w:rsid w:val="3F32042D"/>
    <w:rsid w:val="3F7647BE"/>
    <w:rsid w:val="3FA96941"/>
    <w:rsid w:val="3FB928FC"/>
    <w:rsid w:val="3FC512A1"/>
    <w:rsid w:val="3FC9475C"/>
    <w:rsid w:val="400C5122"/>
    <w:rsid w:val="40436D96"/>
    <w:rsid w:val="40A435AC"/>
    <w:rsid w:val="40B3559D"/>
    <w:rsid w:val="40B530C4"/>
    <w:rsid w:val="40EE65D6"/>
    <w:rsid w:val="40F25E72"/>
    <w:rsid w:val="410C362B"/>
    <w:rsid w:val="41164E1A"/>
    <w:rsid w:val="41202C33"/>
    <w:rsid w:val="41207615"/>
    <w:rsid w:val="41452699"/>
    <w:rsid w:val="416C5E78"/>
    <w:rsid w:val="418D299F"/>
    <w:rsid w:val="41D61543"/>
    <w:rsid w:val="41FF0A9A"/>
    <w:rsid w:val="421F5007"/>
    <w:rsid w:val="42861B49"/>
    <w:rsid w:val="42C13FA2"/>
    <w:rsid w:val="42F7270F"/>
    <w:rsid w:val="43775033"/>
    <w:rsid w:val="43BD6E5F"/>
    <w:rsid w:val="43C24475"/>
    <w:rsid w:val="43C55D14"/>
    <w:rsid w:val="43D441A9"/>
    <w:rsid w:val="44123B57"/>
    <w:rsid w:val="442347E8"/>
    <w:rsid w:val="44531571"/>
    <w:rsid w:val="447D65EE"/>
    <w:rsid w:val="448B4867"/>
    <w:rsid w:val="44BE7D74"/>
    <w:rsid w:val="44C77869"/>
    <w:rsid w:val="450A60D4"/>
    <w:rsid w:val="454B2248"/>
    <w:rsid w:val="45804E57"/>
    <w:rsid w:val="45AB2CE7"/>
    <w:rsid w:val="45AD2F03"/>
    <w:rsid w:val="45F4468E"/>
    <w:rsid w:val="45F91CA4"/>
    <w:rsid w:val="45F96148"/>
    <w:rsid w:val="461940F5"/>
    <w:rsid w:val="466435C2"/>
    <w:rsid w:val="466F6C5E"/>
    <w:rsid w:val="46C10A14"/>
    <w:rsid w:val="46C32C75"/>
    <w:rsid w:val="46F74436"/>
    <w:rsid w:val="471C20EE"/>
    <w:rsid w:val="47246F9A"/>
    <w:rsid w:val="472745EF"/>
    <w:rsid w:val="47501D98"/>
    <w:rsid w:val="47605BC6"/>
    <w:rsid w:val="47631ACB"/>
    <w:rsid w:val="477C2B8D"/>
    <w:rsid w:val="47A81BD4"/>
    <w:rsid w:val="47C66004"/>
    <w:rsid w:val="47E36768"/>
    <w:rsid w:val="48117779"/>
    <w:rsid w:val="48592ECE"/>
    <w:rsid w:val="486755EB"/>
    <w:rsid w:val="48943F06"/>
    <w:rsid w:val="48CE7418"/>
    <w:rsid w:val="48D507A7"/>
    <w:rsid w:val="48F055E1"/>
    <w:rsid w:val="48F74BC1"/>
    <w:rsid w:val="48F8571B"/>
    <w:rsid w:val="494616A5"/>
    <w:rsid w:val="49465EB0"/>
    <w:rsid w:val="497955D6"/>
    <w:rsid w:val="49FE1F7F"/>
    <w:rsid w:val="4A3B6D2F"/>
    <w:rsid w:val="4A816572"/>
    <w:rsid w:val="4A82495E"/>
    <w:rsid w:val="4AB368C6"/>
    <w:rsid w:val="4ADA6548"/>
    <w:rsid w:val="4B2C6678"/>
    <w:rsid w:val="4B3D6AD7"/>
    <w:rsid w:val="4B4C5E55"/>
    <w:rsid w:val="4B78366B"/>
    <w:rsid w:val="4BFA6210"/>
    <w:rsid w:val="4C373527"/>
    <w:rsid w:val="4C3E2B07"/>
    <w:rsid w:val="4C4E0677"/>
    <w:rsid w:val="4C4F6AC2"/>
    <w:rsid w:val="4C60482B"/>
    <w:rsid w:val="4CCA439B"/>
    <w:rsid w:val="4CD46FC7"/>
    <w:rsid w:val="4D171CEC"/>
    <w:rsid w:val="4D5C10B8"/>
    <w:rsid w:val="4D761E2D"/>
    <w:rsid w:val="4D996326"/>
    <w:rsid w:val="4DA976BE"/>
    <w:rsid w:val="4DD23507"/>
    <w:rsid w:val="4DF72F6D"/>
    <w:rsid w:val="4DFB6F66"/>
    <w:rsid w:val="4E21623C"/>
    <w:rsid w:val="4E2D4BE1"/>
    <w:rsid w:val="4E5B79A0"/>
    <w:rsid w:val="4E644D42"/>
    <w:rsid w:val="4E6977BA"/>
    <w:rsid w:val="4E8A5B90"/>
    <w:rsid w:val="4E8F1192"/>
    <w:rsid w:val="4E946A0E"/>
    <w:rsid w:val="4E9671D1"/>
    <w:rsid w:val="4EE554BC"/>
    <w:rsid w:val="4F0612C4"/>
    <w:rsid w:val="4F7D74A2"/>
    <w:rsid w:val="4FA42C81"/>
    <w:rsid w:val="4FB82BD0"/>
    <w:rsid w:val="50262EA8"/>
    <w:rsid w:val="50353716"/>
    <w:rsid w:val="50373AF5"/>
    <w:rsid w:val="506F14E1"/>
    <w:rsid w:val="50776734"/>
    <w:rsid w:val="507C59AC"/>
    <w:rsid w:val="509A5820"/>
    <w:rsid w:val="50B25872"/>
    <w:rsid w:val="512D6CA6"/>
    <w:rsid w:val="515661FD"/>
    <w:rsid w:val="515B1A65"/>
    <w:rsid w:val="516B11F7"/>
    <w:rsid w:val="5176689F"/>
    <w:rsid w:val="517F5754"/>
    <w:rsid w:val="519E29F2"/>
    <w:rsid w:val="51AB02DA"/>
    <w:rsid w:val="51C07B1A"/>
    <w:rsid w:val="51D718C7"/>
    <w:rsid w:val="525E35BB"/>
    <w:rsid w:val="526C3834"/>
    <w:rsid w:val="528648C0"/>
    <w:rsid w:val="52AB4326"/>
    <w:rsid w:val="52B633F7"/>
    <w:rsid w:val="52BF7DD2"/>
    <w:rsid w:val="52C804AE"/>
    <w:rsid w:val="52C8312A"/>
    <w:rsid w:val="52D90E94"/>
    <w:rsid w:val="52F7756C"/>
    <w:rsid w:val="530443EF"/>
    <w:rsid w:val="533D58C6"/>
    <w:rsid w:val="53536E98"/>
    <w:rsid w:val="53B84F4D"/>
    <w:rsid w:val="53D654FE"/>
    <w:rsid w:val="542E520F"/>
    <w:rsid w:val="543C16DA"/>
    <w:rsid w:val="5454754E"/>
    <w:rsid w:val="547E6196"/>
    <w:rsid w:val="54E3249D"/>
    <w:rsid w:val="54F36B90"/>
    <w:rsid w:val="55254864"/>
    <w:rsid w:val="554C317A"/>
    <w:rsid w:val="55662458"/>
    <w:rsid w:val="55A0213D"/>
    <w:rsid w:val="561F7505"/>
    <w:rsid w:val="56DA342C"/>
    <w:rsid w:val="570D55B0"/>
    <w:rsid w:val="58093FC9"/>
    <w:rsid w:val="583628E4"/>
    <w:rsid w:val="58515970"/>
    <w:rsid w:val="58627B7D"/>
    <w:rsid w:val="587A0EC6"/>
    <w:rsid w:val="58823D7B"/>
    <w:rsid w:val="58BA52C3"/>
    <w:rsid w:val="58C97BB5"/>
    <w:rsid w:val="58D97E3F"/>
    <w:rsid w:val="58FC58DC"/>
    <w:rsid w:val="594B0611"/>
    <w:rsid w:val="594F3C5E"/>
    <w:rsid w:val="597B2CA5"/>
    <w:rsid w:val="59802C08"/>
    <w:rsid w:val="59F20A8D"/>
    <w:rsid w:val="5A1153B7"/>
    <w:rsid w:val="5A2F1CE1"/>
    <w:rsid w:val="5A4C2893"/>
    <w:rsid w:val="5B0171D9"/>
    <w:rsid w:val="5B0E7B48"/>
    <w:rsid w:val="5B1A473F"/>
    <w:rsid w:val="5B1F1D55"/>
    <w:rsid w:val="5B33135D"/>
    <w:rsid w:val="5B4E4CAB"/>
    <w:rsid w:val="5B5F0674"/>
    <w:rsid w:val="5B6360E6"/>
    <w:rsid w:val="5B773940"/>
    <w:rsid w:val="5BBB1A7E"/>
    <w:rsid w:val="5BE82147"/>
    <w:rsid w:val="5C0A47B4"/>
    <w:rsid w:val="5C1C74EB"/>
    <w:rsid w:val="5C58551F"/>
    <w:rsid w:val="5C761E49"/>
    <w:rsid w:val="5C8271B2"/>
    <w:rsid w:val="5C9B365E"/>
    <w:rsid w:val="5CA00C74"/>
    <w:rsid w:val="5CC76201"/>
    <w:rsid w:val="5CCC1A69"/>
    <w:rsid w:val="5CD03307"/>
    <w:rsid w:val="5CEC51D4"/>
    <w:rsid w:val="5D425C8F"/>
    <w:rsid w:val="5D600B2F"/>
    <w:rsid w:val="5D8A5BAC"/>
    <w:rsid w:val="5DAF116F"/>
    <w:rsid w:val="5DC80482"/>
    <w:rsid w:val="5E077B83"/>
    <w:rsid w:val="5E343D6A"/>
    <w:rsid w:val="5E5B30A5"/>
    <w:rsid w:val="5E79352B"/>
    <w:rsid w:val="5ECB022A"/>
    <w:rsid w:val="5F396F19"/>
    <w:rsid w:val="5F4B1DFD"/>
    <w:rsid w:val="5F5024DD"/>
    <w:rsid w:val="5F561840"/>
    <w:rsid w:val="5F8D1984"/>
    <w:rsid w:val="5FB40CBE"/>
    <w:rsid w:val="5FBF7663"/>
    <w:rsid w:val="5FD91EF5"/>
    <w:rsid w:val="5FDF112B"/>
    <w:rsid w:val="5FF52D97"/>
    <w:rsid w:val="60477D84"/>
    <w:rsid w:val="60597AB8"/>
    <w:rsid w:val="60822B6A"/>
    <w:rsid w:val="60874625"/>
    <w:rsid w:val="61045C75"/>
    <w:rsid w:val="61167757"/>
    <w:rsid w:val="612054D2"/>
    <w:rsid w:val="612956DC"/>
    <w:rsid w:val="614E0C9F"/>
    <w:rsid w:val="61B551C2"/>
    <w:rsid w:val="620B6B90"/>
    <w:rsid w:val="6220088D"/>
    <w:rsid w:val="622814F0"/>
    <w:rsid w:val="624F1172"/>
    <w:rsid w:val="625C73EB"/>
    <w:rsid w:val="626A7D5A"/>
    <w:rsid w:val="626C6E93"/>
    <w:rsid w:val="62854B94"/>
    <w:rsid w:val="62AA0157"/>
    <w:rsid w:val="62F51D1A"/>
    <w:rsid w:val="62F835B8"/>
    <w:rsid w:val="63844E4C"/>
    <w:rsid w:val="63972DD1"/>
    <w:rsid w:val="639A01CB"/>
    <w:rsid w:val="63BE65AF"/>
    <w:rsid w:val="63EA0472"/>
    <w:rsid w:val="63F57AF7"/>
    <w:rsid w:val="640E2967"/>
    <w:rsid w:val="642A1C4A"/>
    <w:rsid w:val="64446389"/>
    <w:rsid w:val="6445580E"/>
    <w:rsid w:val="64B4350F"/>
    <w:rsid w:val="64CC6AAA"/>
    <w:rsid w:val="64F55A2C"/>
    <w:rsid w:val="6501540D"/>
    <w:rsid w:val="65235ED9"/>
    <w:rsid w:val="656C3DE9"/>
    <w:rsid w:val="656E7B61"/>
    <w:rsid w:val="657333CA"/>
    <w:rsid w:val="658B24C1"/>
    <w:rsid w:val="65966839"/>
    <w:rsid w:val="65AC068A"/>
    <w:rsid w:val="6618187B"/>
    <w:rsid w:val="663B1447"/>
    <w:rsid w:val="66794A10"/>
    <w:rsid w:val="667C084F"/>
    <w:rsid w:val="6692162D"/>
    <w:rsid w:val="66F10A4A"/>
    <w:rsid w:val="671D552C"/>
    <w:rsid w:val="67780823"/>
    <w:rsid w:val="67966EFB"/>
    <w:rsid w:val="67C47F0C"/>
    <w:rsid w:val="681662CF"/>
    <w:rsid w:val="68176EBD"/>
    <w:rsid w:val="682409AB"/>
    <w:rsid w:val="68456C3A"/>
    <w:rsid w:val="6864524C"/>
    <w:rsid w:val="688A18E7"/>
    <w:rsid w:val="68925915"/>
    <w:rsid w:val="696A0640"/>
    <w:rsid w:val="698E07D2"/>
    <w:rsid w:val="69A9560C"/>
    <w:rsid w:val="6A4610AD"/>
    <w:rsid w:val="6ACD756A"/>
    <w:rsid w:val="6AE10DD5"/>
    <w:rsid w:val="6B4A0729"/>
    <w:rsid w:val="6BBE4C73"/>
    <w:rsid w:val="6BD821D8"/>
    <w:rsid w:val="6BF6440D"/>
    <w:rsid w:val="6C0905E4"/>
    <w:rsid w:val="6C0C59DE"/>
    <w:rsid w:val="6C134FBF"/>
    <w:rsid w:val="6C164AAF"/>
    <w:rsid w:val="6C396E14"/>
    <w:rsid w:val="6C7672FB"/>
    <w:rsid w:val="6CBC7404"/>
    <w:rsid w:val="6CDA3D2E"/>
    <w:rsid w:val="6DAD31F1"/>
    <w:rsid w:val="6DB94C1F"/>
    <w:rsid w:val="6DD32C57"/>
    <w:rsid w:val="6DEA5DF4"/>
    <w:rsid w:val="6E7361E8"/>
    <w:rsid w:val="6EC24A7A"/>
    <w:rsid w:val="6EE669BA"/>
    <w:rsid w:val="6EF8049C"/>
    <w:rsid w:val="6EFA06B8"/>
    <w:rsid w:val="6F1A48B6"/>
    <w:rsid w:val="6F4162E7"/>
    <w:rsid w:val="6F6309DA"/>
    <w:rsid w:val="6F694185"/>
    <w:rsid w:val="6F7246F2"/>
    <w:rsid w:val="6F9E7295"/>
    <w:rsid w:val="6FD97AAB"/>
    <w:rsid w:val="6FDB4045"/>
    <w:rsid w:val="707A560C"/>
    <w:rsid w:val="70D32F6E"/>
    <w:rsid w:val="70EC3C16"/>
    <w:rsid w:val="71025602"/>
    <w:rsid w:val="7104581E"/>
    <w:rsid w:val="71932861"/>
    <w:rsid w:val="71970440"/>
    <w:rsid w:val="71EC3F35"/>
    <w:rsid w:val="71F72789"/>
    <w:rsid w:val="72345C8F"/>
    <w:rsid w:val="723914F7"/>
    <w:rsid w:val="726056E6"/>
    <w:rsid w:val="727918F3"/>
    <w:rsid w:val="729F75AC"/>
    <w:rsid w:val="72BD7A32"/>
    <w:rsid w:val="72C214EC"/>
    <w:rsid w:val="72D33542"/>
    <w:rsid w:val="72FC49FE"/>
    <w:rsid w:val="730B2E93"/>
    <w:rsid w:val="73214465"/>
    <w:rsid w:val="733028FA"/>
    <w:rsid w:val="7338355D"/>
    <w:rsid w:val="73506AF8"/>
    <w:rsid w:val="738B7B30"/>
    <w:rsid w:val="73BA353C"/>
    <w:rsid w:val="73C05A2C"/>
    <w:rsid w:val="73D47729"/>
    <w:rsid w:val="74646C25"/>
    <w:rsid w:val="74822CE1"/>
    <w:rsid w:val="74CC0400"/>
    <w:rsid w:val="750B749D"/>
    <w:rsid w:val="7548217D"/>
    <w:rsid w:val="755A3C5E"/>
    <w:rsid w:val="758D7B90"/>
    <w:rsid w:val="75941C40"/>
    <w:rsid w:val="75952EE8"/>
    <w:rsid w:val="759E7FEF"/>
    <w:rsid w:val="75D27C98"/>
    <w:rsid w:val="760140DA"/>
    <w:rsid w:val="764E3D8F"/>
    <w:rsid w:val="76870A83"/>
    <w:rsid w:val="768E1AEB"/>
    <w:rsid w:val="77144054"/>
    <w:rsid w:val="77506BDA"/>
    <w:rsid w:val="77925931"/>
    <w:rsid w:val="77A24B7F"/>
    <w:rsid w:val="77A94A29"/>
    <w:rsid w:val="77E85551"/>
    <w:rsid w:val="78226B16"/>
    <w:rsid w:val="78280044"/>
    <w:rsid w:val="783C764B"/>
    <w:rsid w:val="78FA19E0"/>
    <w:rsid w:val="79222CE5"/>
    <w:rsid w:val="792A1B99"/>
    <w:rsid w:val="79305402"/>
    <w:rsid w:val="79B8725C"/>
    <w:rsid w:val="7A0A40C1"/>
    <w:rsid w:val="7A1F5C55"/>
    <w:rsid w:val="7A2D7B93"/>
    <w:rsid w:val="7A396538"/>
    <w:rsid w:val="7A7E219D"/>
    <w:rsid w:val="7AC71B3B"/>
    <w:rsid w:val="7AF16E13"/>
    <w:rsid w:val="7AFC7F41"/>
    <w:rsid w:val="7B0923DC"/>
    <w:rsid w:val="7B0A3A31"/>
    <w:rsid w:val="7B3B1E3C"/>
    <w:rsid w:val="7B641393"/>
    <w:rsid w:val="7B66335D"/>
    <w:rsid w:val="7B7315D6"/>
    <w:rsid w:val="7B735A7A"/>
    <w:rsid w:val="7B7F61CD"/>
    <w:rsid w:val="7B827A6B"/>
    <w:rsid w:val="7B9559F0"/>
    <w:rsid w:val="7BB67714"/>
    <w:rsid w:val="7BDC717B"/>
    <w:rsid w:val="7BEC3136"/>
    <w:rsid w:val="7CA0464C"/>
    <w:rsid w:val="7D230DDA"/>
    <w:rsid w:val="7D2A03BA"/>
    <w:rsid w:val="7D7670C3"/>
    <w:rsid w:val="7E01111B"/>
    <w:rsid w:val="7E1846B6"/>
    <w:rsid w:val="7E2E3EDA"/>
    <w:rsid w:val="7E372D57"/>
    <w:rsid w:val="7E704F9D"/>
    <w:rsid w:val="7E7E6C0F"/>
    <w:rsid w:val="7E90249F"/>
    <w:rsid w:val="7E990E97"/>
    <w:rsid w:val="7EB459DD"/>
    <w:rsid w:val="7EBE0DBA"/>
    <w:rsid w:val="7ED70C48"/>
    <w:rsid w:val="7EF173E1"/>
    <w:rsid w:val="7F010848"/>
    <w:rsid w:val="7F127358"/>
    <w:rsid w:val="7F8738A2"/>
    <w:rsid w:val="7F8E4C30"/>
    <w:rsid w:val="7FA91A6A"/>
    <w:rsid w:val="7FDB18A6"/>
    <w:rsid w:val="7FF32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Message Header"/>
    <w:basedOn w:val="1"/>
    <w:next w:val="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szCs w:val="24"/>
    </w:r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4">
    <w:name w:val="页眉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13</Pages>
  <Words>2077</Words>
  <Characters>2174</Characters>
  <Lines>54</Lines>
  <Paragraphs>15</Paragraphs>
  <TotalTime>3</TotalTime>
  <ScaleCrop>false</ScaleCrop>
  <LinksUpToDate>false</LinksUpToDate>
  <CharactersWithSpaces>2218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2024-09-12T03:22:00Z</dcterms:created>
  <dc:creator>Administrator</dc:creator>
  <cp:lastModifiedBy>阿毛</cp:lastModifiedBy>
  <dcterms:modified xsi:type="dcterms:W3CDTF">2025-09-26T00:59:39Z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3A2C059CB4C04239B64607938E0EC392_12</vt:lpwstr>
  </property>
  <property fmtid="{D5CDD505-2E9C-101B-9397-08002B2CF9AE}" pid="4" name="KSOTemplateDocerSaveRecord">
    <vt:lpwstr>eyJoZGlkIjoiYzE1NWFmOGVmYTE5YzFkNTgxMjFkOTE2MzJkYzc4ZDQiLCJ1c2VySWQiOiI0MDcwMzY1OTMifQ==</vt:lpwstr>
  </property>
</Properties>
</file>