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6E4" w:rsidRDefault="00151FFE">
      <w:pPr>
        <w:wordWrap w:val="0"/>
        <w:spacing w:line="600" w:lineRule="exact"/>
        <w:rPr>
          <w:rFonts w:eastAsia="方正仿宋_GBK"/>
          <w:color w:val="000000"/>
          <w:sz w:val="32"/>
          <w:szCs w:val="32"/>
        </w:rPr>
      </w:pPr>
      <w:bookmarkStart w:id="0" w:name="_Toc27384_WPSOffice_Level1"/>
      <w:bookmarkStart w:id="1" w:name="_Toc864_WPSOffice_Level1"/>
      <w:bookmarkStart w:id="2" w:name="_Toc13014"/>
      <w:bookmarkStart w:id="3" w:name="_Toc416785272"/>
      <w:bookmarkStart w:id="4" w:name="_Ref416425829"/>
      <w:r>
        <w:rPr>
          <w:rFonts w:eastAsia="方正仿宋_GBK" w:hint="eastAsia"/>
          <w:color w:val="000000"/>
          <w:sz w:val="32"/>
          <w:szCs w:val="32"/>
        </w:rPr>
        <w:t>附件</w:t>
      </w:r>
      <w:r>
        <w:rPr>
          <w:rFonts w:eastAsia="方正仿宋_GBK" w:hint="eastAsia"/>
          <w:color w:val="000000"/>
          <w:sz w:val="32"/>
          <w:szCs w:val="32"/>
        </w:rPr>
        <w:t>:</w:t>
      </w:r>
    </w:p>
    <w:p w:rsidR="00FD76E4" w:rsidRDefault="00FD76E4">
      <w:pPr>
        <w:jc w:val="center"/>
        <w:outlineLvl w:val="0"/>
        <w:rPr>
          <w:rFonts w:eastAsia="方正小标宋_GBK"/>
          <w:sz w:val="44"/>
        </w:rPr>
      </w:pPr>
      <w:bookmarkStart w:id="5" w:name="_Toc509411498"/>
    </w:p>
    <w:p w:rsidR="00FD76E4" w:rsidRDefault="00FD76E4">
      <w:pPr>
        <w:jc w:val="center"/>
        <w:outlineLvl w:val="0"/>
        <w:rPr>
          <w:rFonts w:ascii="宋体" w:hAnsi="宋体"/>
          <w:sz w:val="84"/>
          <w:szCs w:val="84"/>
        </w:rPr>
      </w:pPr>
    </w:p>
    <w:bookmarkEnd w:id="0"/>
    <w:bookmarkEnd w:id="1"/>
    <w:bookmarkEnd w:id="2"/>
    <w:bookmarkEnd w:id="3"/>
    <w:bookmarkEnd w:id="4"/>
    <w:bookmarkEnd w:id="5"/>
    <w:p w:rsidR="00FD76E4" w:rsidRDefault="00151FFE">
      <w:pPr>
        <w:jc w:val="center"/>
        <w:outlineLvl w:val="0"/>
        <w:rPr>
          <w:rFonts w:ascii="宋体" w:hAnsi="宋体" w:cs="宋体"/>
          <w:b/>
          <w:bCs/>
          <w:sz w:val="84"/>
          <w:szCs w:val="84"/>
        </w:rPr>
      </w:pPr>
      <w:r>
        <w:rPr>
          <w:rFonts w:ascii="宋体" w:hAnsi="宋体" w:cs="宋体" w:hint="eastAsia"/>
          <w:b/>
          <w:bCs/>
          <w:sz w:val="84"/>
          <w:szCs w:val="84"/>
        </w:rPr>
        <w:t>酉阳土家族苗族自治县</w:t>
      </w:r>
    </w:p>
    <w:p w:rsidR="00FD76E4" w:rsidRDefault="00151FFE">
      <w:pPr>
        <w:jc w:val="center"/>
        <w:outlineLvl w:val="0"/>
        <w:rPr>
          <w:rFonts w:ascii="宋体" w:hAnsi="宋体" w:cs="宋体"/>
          <w:b/>
          <w:bCs/>
          <w:sz w:val="84"/>
          <w:szCs w:val="84"/>
        </w:rPr>
      </w:pPr>
      <w:r>
        <w:rPr>
          <w:rFonts w:ascii="宋体" w:hAnsi="宋体" w:cs="宋体" w:hint="eastAsia"/>
          <w:b/>
          <w:bCs/>
          <w:sz w:val="84"/>
          <w:szCs w:val="84"/>
        </w:rPr>
        <w:t>巩固拓展脱贫攻坚成果</w:t>
      </w:r>
    </w:p>
    <w:p w:rsidR="00FD76E4" w:rsidRDefault="00151FFE">
      <w:pPr>
        <w:jc w:val="center"/>
        <w:outlineLvl w:val="0"/>
        <w:rPr>
          <w:rFonts w:ascii="宋体" w:hAnsi="宋体" w:cs="宋体"/>
          <w:b/>
          <w:bCs/>
          <w:sz w:val="84"/>
          <w:szCs w:val="84"/>
        </w:rPr>
      </w:pPr>
      <w:r>
        <w:rPr>
          <w:rFonts w:ascii="宋体" w:hAnsi="宋体" w:cs="宋体" w:hint="eastAsia"/>
          <w:b/>
          <w:bCs/>
          <w:sz w:val="84"/>
          <w:szCs w:val="84"/>
        </w:rPr>
        <w:t>考核群众满意度调查统计报表制度</w:t>
      </w:r>
    </w:p>
    <w:p w:rsidR="00FD76E4" w:rsidRDefault="00FD76E4">
      <w:pPr>
        <w:jc w:val="left"/>
        <w:outlineLvl w:val="0"/>
        <w:rPr>
          <w:rFonts w:ascii="宋体" w:hAnsi="宋体" w:cs="宋体"/>
          <w:b/>
          <w:bCs/>
          <w:sz w:val="84"/>
          <w:szCs w:val="84"/>
        </w:rPr>
      </w:pPr>
    </w:p>
    <w:p w:rsidR="00FD76E4" w:rsidRDefault="00FD76E4">
      <w:pPr>
        <w:jc w:val="center"/>
        <w:outlineLvl w:val="0"/>
        <w:rPr>
          <w:rFonts w:eastAsia="方正楷体_GBK"/>
          <w:sz w:val="32"/>
        </w:rPr>
      </w:pPr>
    </w:p>
    <w:p w:rsidR="00FD76E4" w:rsidRDefault="00151FFE">
      <w:pPr>
        <w:jc w:val="center"/>
        <w:outlineLvl w:val="0"/>
        <w:rPr>
          <w:rFonts w:ascii="楷体" w:eastAsia="楷体" w:hAnsi="楷体" w:cs="楷体"/>
          <w:sz w:val="32"/>
        </w:rPr>
      </w:pPr>
      <w:r>
        <w:rPr>
          <w:rFonts w:ascii="楷体" w:eastAsia="楷体" w:hAnsi="楷体" w:cs="楷体" w:hint="eastAsia"/>
          <w:sz w:val="32"/>
        </w:rPr>
        <w:t>（</w:t>
      </w:r>
      <w:r>
        <w:rPr>
          <w:rFonts w:ascii="楷体" w:eastAsia="楷体" w:hAnsi="楷体" w:cs="楷体" w:hint="eastAsia"/>
          <w:sz w:val="32"/>
        </w:rPr>
        <w:t>202</w:t>
      </w:r>
      <w:r>
        <w:rPr>
          <w:rFonts w:ascii="楷体" w:eastAsia="楷体" w:hAnsi="楷体" w:cs="楷体" w:hint="eastAsia"/>
          <w:sz w:val="32"/>
        </w:rPr>
        <w:t>2</w:t>
      </w:r>
      <w:r>
        <w:rPr>
          <w:rFonts w:ascii="楷体" w:eastAsia="楷体" w:hAnsi="楷体" w:cs="楷体" w:hint="eastAsia"/>
          <w:sz w:val="32"/>
        </w:rPr>
        <w:t>--2023</w:t>
      </w:r>
      <w:r>
        <w:rPr>
          <w:rFonts w:ascii="楷体" w:eastAsia="楷体" w:hAnsi="楷体" w:cs="楷体" w:hint="eastAsia"/>
          <w:sz w:val="32"/>
        </w:rPr>
        <w:t>年</w:t>
      </w:r>
      <w:r>
        <w:rPr>
          <w:rFonts w:ascii="楷体" w:eastAsia="楷体" w:hAnsi="楷体" w:cs="楷体" w:hint="eastAsia"/>
          <w:sz w:val="32"/>
        </w:rPr>
        <w:t>定期统计报表</w:t>
      </w:r>
      <w:r>
        <w:rPr>
          <w:rFonts w:ascii="楷体" w:eastAsia="楷体" w:hAnsi="楷体" w:cs="楷体" w:hint="eastAsia"/>
          <w:sz w:val="32"/>
        </w:rPr>
        <w:t>）</w:t>
      </w:r>
    </w:p>
    <w:p w:rsidR="00FD76E4" w:rsidRDefault="00FD76E4">
      <w:pPr>
        <w:rPr>
          <w:b/>
          <w:sz w:val="48"/>
        </w:rPr>
      </w:pPr>
    </w:p>
    <w:p w:rsidR="00FD76E4" w:rsidRDefault="00FD76E4">
      <w:pPr>
        <w:rPr>
          <w:b/>
          <w:sz w:val="48"/>
        </w:rPr>
      </w:pPr>
    </w:p>
    <w:p w:rsidR="00FD76E4" w:rsidRDefault="00FD76E4">
      <w:pPr>
        <w:rPr>
          <w:rFonts w:eastAsia="楷体_GB2312"/>
          <w:b/>
          <w:sz w:val="32"/>
        </w:rPr>
      </w:pPr>
    </w:p>
    <w:p w:rsidR="00FD76E4" w:rsidRDefault="00FD76E4">
      <w:pPr>
        <w:rPr>
          <w:rFonts w:eastAsia="楷体_GB2312"/>
          <w:b/>
          <w:sz w:val="32"/>
        </w:rPr>
      </w:pPr>
    </w:p>
    <w:p w:rsidR="00FD76E4" w:rsidRDefault="00FD76E4">
      <w:pPr>
        <w:rPr>
          <w:rFonts w:eastAsia="楷体_GB2312"/>
          <w:b/>
          <w:sz w:val="32"/>
        </w:rPr>
      </w:pPr>
    </w:p>
    <w:p w:rsidR="00FD76E4" w:rsidRDefault="00FD76E4">
      <w:pPr>
        <w:rPr>
          <w:rFonts w:eastAsia="楷体_GB2312"/>
          <w:b/>
          <w:sz w:val="32"/>
        </w:rPr>
      </w:pPr>
    </w:p>
    <w:p w:rsidR="00FD76E4" w:rsidRDefault="00FD76E4">
      <w:pPr>
        <w:rPr>
          <w:rFonts w:eastAsia="楷体_GB2312"/>
          <w:b/>
          <w:sz w:val="32"/>
        </w:rPr>
      </w:pPr>
    </w:p>
    <w:p w:rsidR="00FD76E4" w:rsidRDefault="00FD76E4">
      <w:pPr>
        <w:rPr>
          <w:rFonts w:eastAsia="楷体_GB2312"/>
          <w:b/>
          <w:sz w:val="32"/>
        </w:rPr>
      </w:pPr>
    </w:p>
    <w:p w:rsidR="00FD76E4" w:rsidRDefault="00FD76E4">
      <w:pPr>
        <w:rPr>
          <w:rFonts w:eastAsia="楷体_GB2312"/>
          <w:b/>
          <w:sz w:val="32"/>
        </w:rPr>
      </w:pPr>
    </w:p>
    <w:p w:rsidR="00FD76E4" w:rsidRDefault="00FD76E4">
      <w:pPr>
        <w:rPr>
          <w:rFonts w:eastAsia="楷体_GB2312"/>
          <w:b/>
          <w:sz w:val="32"/>
        </w:rPr>
      </w:pPr>
    </w:p>
    <w:p w:rsidR="00FD76E4" w:rsidRDefault="00FD76E4">
      <w:pPr>
        <w:rPr>
          <w:rFonts w:eastAsia="楷体_GB2312"/>
          <w:b/>
          <w:sz w:val="32"/>
        </w:rPr>
      </w:pPr>
    </w:p>
    <w:p w:rsidR="00FD76E4" w:rsidRDefault="00151FFE">
      <w:pPr>
        <w:jc w:val="center"/>
        <w:outlineLvl w:val="0"/>
        <w:rPr>
          <w:rFonts w:ascii="楷体" w:eastAsia="楷体" w:hAnsi="楷体" w:cs="楷体"/>
          <w:sz w:val="32"/>
          <w:szCs w:val="32"/>
        </w:rPr>
      </w:pPr>
      <w:r>
        <w:rPr>
          <w:rFonts w:ascii="楷体" w:eastAsia="楷体" w:hAnsi="楷体" w:cs="楷体" w:hint="eastAsia"/>
          <w:sz w:val="32"/>
          <w:szCs w:val="32"/>
        </w:rPr>
        <w:t>重庆市酉阳土家族苗族自治县民意调查中心制</w:t>
      </w:r>
    </w:p>
    <w:p w:rsidR="00FD76E4" w:rsidRDefault="00FD76E4">
      <w:pPr>
        <w:jc w:val="center"/>
        <w:outlineLvl w:val="0"/>
        <w:rPr>
          <w:rFonts w:ascii="楷体" w:eastAsia="楷体" w:hAnsi="楷体" w:cs="楷体"/>
          <w:sz w:val="32"/>
          <w:szCs w:val="32"/>
        </w:rPr>
      </w:pPr>
    </w:p>
    <w:p w:rsidR="00FD76E4" w:rsidRDefault="00151FFE">
      <w:pPr>
        <w:jc w:val="center"/>
        <w:outlineLvl w:val="0"/>
        <w:rPr>
          <w:rFonts w:ascii="楷体" w:eastAsia="楷体" w:hAnsi="楷体" w:cs="楷体"/>
          <w:sz w:val="32"/>
          <w:szCs w:val="32"/>
        </w:rPr>
        <w:sectPr w:rsidR="00FD76E4">
          <w:headerReference w:type="even" r:id="rId8"/>
          <w:headerReference w:type="default" r:id="rId9"/>
          <w:footerReference w:type="even" r:id="rId10"/>
          <w:footerReference w:type="default" r:id="rId11"/>
          <w:headerReference w:type="first" r:id="rId12"/>
          <w:footerReference w:type="first" r:id="rId13"/>
          <w:pgSz w:w="11907" w:h="16840"/>
          <w:pgMar w:top="1418" w:right="1247" w:bottom="1247" w:left="1247" w:header="851" w:footer="992" w:gutter="0"/>
          <w:pgNumType w:fmt="numberInDash" w:start="1"/>
          <w:cols w:space="720"/>
          <w:titlePg/>
          <w:docGrid w:linePitch="312"/>
        </w:sectPr>
      </w:pPr>
      <w:r>
        <w:rPr>
          <w:rFonts w:ascii="楷体" w:eastAsia="楷体" w:hAnsi="楷体" w:cs="楷体" w:hint="eastAsia"/>
          <w:sz w:val="32"/>
          <w:szCs w:val="32"/>
        </w:rPr>
        <w:t>2022</w:t>
      </w:r>
      <w:r>
        <w:rPr>
          <w:rFonts w:ascii="楷体" w:eastAsia="楷体" w:hAnsi="楷体" w:cs="楷体" w:hint="eastAsia"/>
          <w:sz w:val="32"/>
          <w:szCs w:val="32"/>
        </w:rPr>
        <w:t>年</w:t>
      </w:r>
      <w:r>
        <w:rPr>
          <w:rFonts w:ascii="楷体" w:eastAsia="楷体" w:hAnsi="楷体" w:cs="楷体" w:hint="eastAsia"/>
          <w:sz w:val="32"/>
          <w:szCs w:val="32"/>
        </w:rPr>
        <w:t>3</w:t>
      </w:r>
      <w:r>
        <w:rPr>
          <w:rFonts w:ascii="楷体" w:eastAsia="楷体" w:hAnsi="楷体" w:cs="楷体" w:hint="eastAsia"/>
          <w:sz w:val="32"/>
          <w:szCs w:val="32"/>
        </w:rPr>
        <w:t>月</w:t>
      </w:r>
    </w:p>
    <w:p w:rsidR="00FD76E4" w:rsidRDefault="00FD76E4">
      <w:pPr>
        <w:pStyle w:val="a4"/>
        <w:spacing w:line="360" w:lineRule="auto"/>
        <w:ind w:firstLineChars="200" w:firstLine="640"/>
        <w:rPr>
          <w:rFonts w:hAnsi="宋体" w:cs="方正黑体_GBK"/>
          <w:position w:val="-2"/>
          <w:sz w:val="32"/>
          <w:szCs w:val="32"/>
        </w:rPr>
      </w:pPr>
    </w:p>
    <w:p w:rsidR="00FD76E4" w:rsidRDefault="00151FFE">
      <w:pPr>
        <w:pStyle w:val="a4"/>
        <w:spacing w:line="360" w:lineRule="auto"/>
        <w:ind w:firstLineChars="200" w:firstLine="560"/>
        <w:rPr>
          <w:rFonts w:ascii="仿宋_GB2312" w:eastAsia="仿宋_GB2312" w:hAnsi="仿宋" w:cs="仿宋"/>
          <w:position w:val="-2"/>
          <w:sz w:val="28"/>
          <w:szCs w:val="28"/>
        </w:rPr>
      </w:pPr>
      <w:r>
        <w:rPr>
          <w:rFonts w:ascii="仿宋_GB2312" w:eastAsia="仿宋_GB2312" w:hAnsi="仿宋" w:cs="仿宋" w:hint="eastAsia"/>
          <w:position w:val="-2"/>
          <w:sz w:val="28"/>
          <w:szCs w:val="28"/>
        </w:rPr>
        <w:t>本报表制度根据《中华人民共和国统计法》的有关规定制定</w:t>
      </w:r>
    </w:p>
    <w:p w:rsidR="00FD76E4" w:rsidRDefault="00FD76E4">
      <w:pPr>
        <w:pStyle w:val="a4"/>
        <w:spacing w:line="580" w:lineRule="exact"/>
        <w:ind w:firstLineChars="200" w:firstLine="560"/>
        <w:rPr>
          <w:rFonts w:ascii="仿宋_GB2312" w:eastAsia="仿宋_GB2312" w:hAnsi="仿宋" w:cs="仿宋"/>
          <w:position w:val="-2"/>
          <w:sz w:val="28"/>
          <w:szCs w:val="28"/>
        </w:rPr>
      </w:pPr>
    </w:p>
    <w:p w:rsidR="00FD76E4" w:rsidRDefault="00151FFE">
      <w:pPr>
        <w:pStyle w:val="a4"/>
        <w:spacing w:line="580" w:lineRule="exact"/>
        <w:ind w:firstLineChars="200" w:firstLine="560"/>
        <w:rPr>
          <w:rFonts w:ascii="仿宋_GB2312" w:eastAsia="仿宋_GB2312" w:hAnsi="仿宋" w:cs="仿宋"/>
          <w:position w:val="-2"/>
          <w:sz w:val="28"/>
          <w:szCs w:val="28"/>
        </w:rPr>
      </w:pPr>
      <w:r>
        <w:rPr>
          <w:rFonts w:ascii="仿宋_GB2312" w:eastAsia="仿宋_GB2312" w:hAnsi="仿宋" w:cs="仿宋" w:hint="eastAsia"/>
          <w:position w:val="-2"/>
          <w:sz w:val="28"/>
          <w:szCs w:val="28"/>
        </w:rPr>
        <w:t>《中华人民共和国统计法》第七条规定：国家机关、企业事业单位和其他组织以及个体工商户和个人等统计调查对象，必须依照本法和国家有关规定，真实、准确、完整、及时地提供统计调查所需的资料，不得提供不真实或者不完整的统计资料，不得迟报、拒报统计资料。</w:t>
      </w:r>
    </w:p>
    <w:p w:rsidR="00FD76E4" w:rsidRDefault="00151FFE">
      <w:pPr>
        <w:pStyle w:val="a4"/>
        <w:spacing w:line="580" w:lineRule="exact"/>
        <w:ind w:firstLineChars="200" w:firstLine="560"/>
        <w:rPr>
          <w:rFonts w:ascii="仿宋_GB2312" w:eastAsia="仿宋_GB2312" w:hAnsi="仿宋" w:cs="仿宋"/>
          <w:position w:val="-2"/>
          <w:sz w:val="28"/>
          <w:szCs w:val="28"/>
        </w:rPr>
      </w:pPr>
      <w:r>
        <w:rPr>
          <w:rFonts w:ascii="仿宋_GB2312" w:eastAsia="仿宋_GB2312" w:hAnsi="仿宋" w:cs="仿宋" w:hint="eastAsia"/>
          <w:position w:val="-2"/>
          <w:sz w:val="28"/>
          <w:szCs w:val="28"/>
        </w:rPr>
        <w:t>《中华人民共和国统计法》第九条规定：统计机构和统计人员对在统计工作中知悉的国家秘密、商业秘密和个人信息，应当予以保密。</w:t>
      </w:r>
    </w:p>
    <w:p w:rsidR="00FD76E4" w:rsidRDefault="00151FFE">
      <w:pPr>
        <w:pStyle w:val="a4"/>
        <w:spacing w:line="580" w:lineRule="exact"/>
        <w:ind w:firstLineChars="200" w:firstLine="560"/>
        <w:rPr>
          <w:rFonts w:ascii="仿宋_GB2312" w:eastAsia="仿宋_GB2312" w:hAnsi="仿宋" w:cs="仿宋"/>
          <w:position w:val="-2"/>
          <w:sz w:val="28"/>
        </w:rPr>
      </w:pPr>
      <w:r>
        <w:rPr>
          <w:rFonts w:ascii="仿宋_GB2312" w:eastAsia="仿宋_GB2312" w:hAnsi="仿宋" w:cs="仿宋" w:hint="eastAsia"/>
          <w:position w:val="-2"/>
          <w:sz w:val="28"/>
          <w:szCs w:val="28"/>
        </w:rPr>
        <w:t>《中华人民共和国统计法》第二十一条规定：国家机关、企业事业单位和其他组织等统计调查对象，应当按照国家有关规定设置原始记录、统计台账，建立健全统计资料的</w:t>
      </w:r>
      <w:r>
        <w:rPr>
          <w:rFonts w:ascii="仿宋_GB2312" w:eastAsia="仿宋_GB2312" w:hAnsi="仿宋" w:cs="仿宋" w:hint="eastAsia"/>
          <w:position w:val="-2"/>
          <w:sz w:val="28"/>
          <w:szCs w:val="28"/>
        </w:rPr>
        <w:t>审核、签署、交接、归档等管理制度。</w:t>
      </w:r>
      <w:r>
        <w:rPr>
          <w:rFonts w:ascii="仿宋" w:eastAsia="仿宋_GB2312" w:hAnsi="仿宋" w:cs="仿宋" w:hint="eastAsia"/>
          <w:position w:val="-2"/>
          <w:sz w:val="28"/>
          <w:szCs w:val="28"/>
        </w:rPr>
        <w:t> </w:t>
      </w:r>
      <w:r>
        <w:rPr>
          <w:rFonts w:ascii="仿宋_GB2312" w:eastAsia="仿宋_GB2312" w:hAnsi="仿宋" w:cs="仿宋" w:hint="eastAsia"/>
          <w:position w:val="-2"/>
          <w:sz w:val="28"/>
          <w:szCs w:val="28"/>
        </w:rPr>
        <w:t>统计资料的审核、签署人员应当对其审核、签署的统计资料的真实性、准确性和完整性负责</w:t>
      </w:r>
      <w:r>
        <w:rPr>
          <w:rFonts w:ascii="仿宋_GB2312" w:eastAsia="仿宋_GB2312" w:hAnsi="仿宋" w:cs="仿宋" w:hint="eastAsia"/>
          <w:position w:val="-2"/>
          <w:sz w:val="28"/>
        </w:rPr>
        <w:t>。</w:t>
      </w:r>
      <w:r>
        <w:rPr>
          <w:rFonts w:ascii="仿宋_GB2312" w:eastAsia="仿宋_GB2312" w:hAnsi="仿宋" w:cs="仿宋" w:hint="eastAsia"/>
          <w:position w:val="-2"/>
          <w:sz w:val="28"/>
        </w:rPr>
        <w:t xml:space="preserve"> </w:t>
      </w:r>
    </w:p>
    <w:p w:rsidR="00FD76E4" w:rsidRDefault="00FD76E4">
      <w:pPr>
        <w:pStyle w:val="a4"/>
        <w:spacing w:line="580" w:lineRule="exact"/>
        <w:ind w:firstLineChars="200" w:firstLine="560"/>
        <w:rPr>
          <w:rFonts w:ascii="仿宋_GB2312" w:eastAsia="仿宋_GB2312" w:hAnsi="仿宋" w:cs="仿宋"/>
          <w:position w:val="-2"/>
          <w:sz w:val="28"/>
        </w:rPr>
      </w:pPr>
    </w:p>
    <w:p w:rsidR="00FD76E4" w:rsidRDefault="00FD76E4">
      <w:pPr>
        <w:pStyle w:val="a4"/>
        <w:spacing w:line="580" w:lineRule="exact"/>
        <w:ind w:firstLineChars="200" w:firstLine="560"/>
        <w:rPr>
          <w:rFonts w:ascii="仿宋" w:eastAsia="仿宋" w:hAnsi="仿宋" w:cs="仿宋"/>
          <w:position w:val="-2"/>
          <w:sz w:val="28"/>
        </w:rPr>
      </w:pPr>
    </w:p>
    <w:p w:rsidR="00FD76E4" w:rsidRDefault="00FD76E4">
      <w:pPr>
        <w:pStyle w:val="a4"/>
        <w:spacing w:line="580" w:lineRule="exact"/>
        <w:ind w:firstLineChars="200" w:firstLine="560"/>
        <w:rPr>
          <w:rFonts w:ascii="仿宋" w:eastAsia="仿宋" w:hAnsi="仿宋" w:cs="仿宋"/>
          <w:position w:val="-2"/>
          <w:sz w:val="28"/>
        </w:rPr>
      </w:pPr>
    </w:p>
    <w:p w:rsidR="00FD76E4" w:rsidRDefault="00FD76E4">
      <w:pPr>
        <w:pStyle w:val="a4"/>
        <w:spacing w:line="580" w:lineRule="exact"/>
        <w:ind w:firstLineChars="200" w:firstLine="560"/>
        <w:rPr>
          <w:rFonts w:ascii="仿宋" w:eastAsia="仿宋" w:hAnsi="仿宋" w:cs="仿宋"/>
          <w:position w:val="-2"/>
          <w:sz w:val="28"/>
        </w:rPr>
      </w:pPr>
    </w:p>
    <w:p w:rsidR="00FD76E4" w:rsidRDefault="00FD76E4">
      <w:pPr>
        <w:pStyle w:val="a4"/>
        <w:spacing w:line="580" w:lineRule="exact"/>
        <w:ind w:firstLineChars="200" w:firstLine="560"/>
        <w:rPr>
          <w:rFonts w:ascii="仿宋" w:eastAsia="仿宋" w:hAnsi="仿宋" w:cs="仿宋"/>
          <w:position w:val="-2"/>
          <w:sz w:val="28"/>
        </w:rPr>
      </w:pPr>
    </w:p>
    <w:p w:rsidR="00FD76E4" w:rsidRDefault="00FD76E4">
      <w:pPr>
        <w:pStyle w:val="a4"/>
        <w:spacing w:line="580" w:lineRule="exact"/>
        <w:ind w:firstLineChars="200" w:firstLine="560"/>
        <w:rPr>
          <w:rFonts w:ascii="仿宋" w:eastAsia="仿宋" w:hAnsi="仿宋" w:cs="仿宋"/>
          <w:position w:val="-2"/>
          <w:sz w:val="28"/>
        </w:rPr>
      </w:pPr>
    </w:p>
    <w:p w:rsidR="00FD76E4" w:rsidRDefault="00FD76E4">
      <w:pPr>
        <w:pStyle w:val="a4"/>
        <w:spacing w:line="360" w:lineRule="auto"/>
        <w:ind w:firstLineChars="200" w:firstLine="560"/>
        <w:rPr>
          <w:rFonts w:ascii="仿宋" w:eastAsia="仿宋" w:hAnsi="仿宋" w:cs="仿宋"/>
          <w:position w:val="-2"/>
          <w:sz w:val="28"/>
        </w:rPr>
      </w:pPr>
    </w:p>
    <w:p w:rsidR="00FD76E4" w:rsidRDefault="00FD76E4">
      <w:pPr>
        <w:pStyle w:val="a4"/>
        <w:spacing w:line="360" w:lineRule="auto"/>
        <w:ind w:firstLineChars="200" w:firstLine="560"/>
        <w:rPr>
          <w:rFonts w:ascii="仿宋_GB2312" w:eastAsia="仿宋_GB2312"/>
          <w:position w:val="-2"/>
          <w:sz w:val="28"/>
        </w:rPr>
      </w:pPr>
    </w:p>
    <w:p w:rsidR="00FD76E4" w:rsidRDefault="00151FFE">
      <w:pPr>
        <w:pStyle w:val="a4"/>
        <w:spacing w:line="360" w:lineRule="auto"/>
        <w:ind w:firstLineChars="200" w:firstLine="560"/>
        <w:rPr>
          <w:rFonts w:ascii="仿宋_GB2312" w:eastAsia="仿宋_GB2312"/>
          <w:position w:val="-2"/>
          <w:sz w:val="28"/>
        </w:rPr>
      </w:pPr>
      <w:r>
        <w:rPr>
          <w:rFonts w:ascii="仿宋_GB2312" w:eastAsia="仿宋_GB2312" w:hAnsi="宋体" w:hint="eastAsia"/>
          <w:sz w:val="28"/>
          <w:szCs w:val="28"/>
        </w:rPr>
        <w:t>本制度由重庆市酉阳自治县民意调查中心负责解释。</w:t>
      </w:r>
    </w:p>
    <w:p w:rsidR="00FD76E4" w:rsidRDefault="00FD76E4">
      <w:pPr>
        <w:sectPr w:rsidR="00FD76E4">
          <w:footerReference w:type="default" r:id="rId14"/>
          <w:footerReference w:type="first" r:id="rId15"/>
          <w:pgSz w:w="11907" w:h="16840"/>
          <w:pgMar w:top="1418" w:right="1247" w:bottom="1247" w:left="1247" w:header="851" w:footer="992" w:gutter="0"/>
          <w:pgNumType w:fmt="numberInDash" w:start="1"/>
          <w:cols w:space="720"/>
          <w:titlePg/>
          <w:docGrid w:linePitch="312"/>
        </w:sectPr>
      </w:pPr>
    </w:p>
    <w:p w:rsidR="00FD76E4" w:rsidRDefault="00151FFE">
      <w:pPr>
        <w:jc w:val="center"/>
        <w:rPr>
          <w:rFonts w:ascii="黑体" w:eastAsia="黑体" w:hAnsi="黑体" w:cs="黑体"/>
          <w:sz w:val="32"/>
          <w:szCs w:val="32"/>
        </w:rPr>
      </w:pPr>
      <w:r>
        <w:rPr>
          <w:rFonts w:ascii="黑体" w:eastAsia="黑体" w:hAnsi="黑体" w:cs="黑体" w:hint="eastAsia"/>
          <w:sz w:val="32"/>
          <w:szCs w:val="32"/>
        </w:rPr>
        <w:lastRenderedPageBreak/>
        <w:t>目</w:t>
      </w:r>
      <w:r>
        <w:rPr>
          <w:rFonts w:ascii="黑体" w:eastAsia="黑体" w:hAnsi="黑体" w:cs="黑体" w:hint="eastAsia"/>
          <w:sz w:val="32"/>
          <w:szCs w:val="32"/>
        </w:rPr>
        <w:t xml:space="preserve">  </w:t>
      </w:r>
      <w:r>
        <w:rPr>
          <w:rFonts w:ascii="黑体" w:eastAsia="黑体" w:hAnsi="黑体" w:cs="黑体" w:hint="eastAsia"/>
          <w:sz w:val="32"/>
          <w:szCs w:val="32"/>
        </w:rPr>
        <w:t>录</w:t>
      </w:r>
    </w:p>
    <w:p w:rsidR="00FD76E4" w:rsidRDefault="00FD76E4">
      <w:pPr>
        <w:jc w:val="center"/>
        <w:rPr>
          <w:rFonts w:ascii="黑体" w:eastAsia="黑体" w:hAnsi="黑体" w:cs="黑体"/>
          <w:szCs w:val="21"/>
        </w:rPr>
      </w:pPr>
    </w:p>
    <w:p w:rsidR="00FD76E4" w:rsidRDefault="00151FFE">
      <w:pPr>
        <w:tabs>
          <w:tab w:val="right" w:leader="dot" w:pos="8789"/>
        </w:tabs>
        <w:spacing w:line="3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一、总</w:t>
      </w: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说</w:t>
      </w: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明</w:t>
      </w:r>
      <w:r>
        <w:rPr>
          <w:rFonts w:asciiTheme="minorEastAsia" w:eastAsiaTheme="minorEastAsia" w:hAnsiTheme="minorEastAsia" w:cstheme="minorEastAsia" w:hint="eastAsia"/>
          <w:szCs w:val="21"/>
        </w:rPr>
        <w:tab/>
        <w:t>2</w:t>
      </w:r>
    </w:p>
    <w:p w:rsidR="00FD76E4" w:rsidRDefault="00151FFE">
      <w:pPr>
        <w:tabs>
          <w:tab w:val="right" w:leader="dot" w:pos="8789"/>
        </w:tabs>
        <w:spacing w:line="3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二、报表目录</w:t>
      </w:r>
      <w:r>
        <w:rPr>
          <w:rFonts w:asciiTheme="minorEastAsia" w:eastAsiaTheme="minorEastAsia" w:hAnsiTheme="minorEastAsia" w:cstheme="minorEastAsia" w:hint="eastAsia"/>
          <w:szCs w:val="21"/>
        </w:rPr>
        <w:tab/>
        <w:t>3</w:t>
      </w:r>
    </w:p>
    <w:p w:rsidR="00FD76E4" w:rsidRDefault="00151FFE">
      <w:pPr>
        <w:tabs>
          <w:tab w:val="right" w:leader="dot" w:pos="8789"/>
        </w:tabs>
        <w:spacing w:line="3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三、调查表式</w:t>
      </w:r>
      <w:r>
        <w:rPr>
          <w:rFonts w:asciiTheme="minorEastAsia" w:eastAsiaTheme="minorEastAsia" w:hAnsiTheme="minorEastAsia" w:cstheme="minorEastAsia" w:hint="eastAsia"/>
          <w:szCs w:val="21"/>
        </w:rPr>
        <w:tab/>
        <w:t>4</w:t>
      </w:r>
    </w:p>
    <w:p w:rsidR="00FD76E4" w:rsidRDefault="00FD76E4">
      <w:pPr>
        <w:pStyle w:val="1"/>
        <w:spacing w:before="0" w:after="0" w:line="300" w:lineRule="exact"/>
        <w:rPr>
          <w:rFonts w:asciiTheme="minorEastAsia" w:eastAsiaTheme="minorEastAsia" w:hAnsiTheme="minorEastAsia" w:cstheme="minorEastAsia"/>
          <w:b w:val="0"/>
          <w:sz w:val="28"/>
          <w:szCs w:val="28"/>
          <w:lang w:val="zh-CN"/>
        </w:rPr>
        <w:sectPr w:rsidR="00FD76E4">
          <w:footerReference w:type="default" r:id="rId16"/>
          <w:pgSz w:w="11907" w:h="16840"/>
          <w:pgMar w:top="1418" w:right="1247" w:bottom="1247" w:left="1247" w:header="851" w:footer="992" w:gutter="0"/>
          <w:pgNumType w:fmt="numberInDash" w:start="1"/>
          <w:cols w:space="720"/>
          <w:docGrid w:linePitch="289" w:charSpace="-1308"/>
        </w:sectPr>
      </w:pPr>
    </w:p>
    <w:p w:rsidR="00FD76E4" w:rsidRDefault="00FD76E4">
      <w:pPr>
        <w:jc w:val="center"/>
        <w:rPr>
          <w:rFonts w:ascii="黑体" w:eastAsia="黑体" w:hAnsi="宋体"/>
          <w:sz w:val="32"/>
          <w:szCs w:val="32"/>
        </w:rPr>
      </w:pPr>
      <w:r>
        <w:rPr>
          <w:rFonts w:ascii="黑体" w:eastAsia="黑体" w:hAnsi="宋体"/>
          <w:sz w:val="32"/>
          <w:szCs w:val="32"/>
        </w:rPr>
        <w:lastRenderedPageBreak/>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00151FFE">
        <w:rPr>
          <w:rFonts w:ascii="黑体" w:eastAsia="黑体" w:hAnsi="宋体"/>
          <w:sz w:val="32"/>
          <w:szCs w:val="32"/>
        </w:rPr>
        <w:instrText>ADDIN CNKISM.UserStyle</w:instrText>
      </w:r>
      <w:r>
        <w:rPr>
          <w:rFonts w:ascii="黑体" w:eastAsia="黑体" w:hAnsi="宋体"/>
          <w:sz w:val="32"/>
          <w:szCs w:val="32"/>
        </w:rPr>
      </w:r>
      <w:r>
        <w:rPr>
          <w:rFonts w:ascii="黑体" w:eastAsia="黑体" w:hAnsi="宋体"/>
          <w:sz w:val="32"/>
          <w:szCs w:val="32"/>
        </w:rPr>
        <w:fldChar w:fldCharType="end"/>
      </w:r>
      <w:r w:rsidR="00151FFE">
        <w:rPr>
          <w:rFonts w:ascii="黑体" w:eastAsia="黑体" w:hAnsi="宋体" w:hint="eastAsia"/>
          <w:sz w:val="32"/>
          <w:szCs w:val="32"/>
        </w:rPr>
        <w:t>一、总</w:t>
      </w:r>
      <w:r w:rsidR="00151FFE">
        <w:rPr>
          <w:rFonts w:ascii="黑体" w:eastAsia="黑体" w:hAnsi="宋体" w:hint="eastAsia"/>
          <w:sz w:val="32"/>
          <w:szCs w:val="32"/>
        </w:rPr>
        <w:t xml:space="preserve"> </w:t>
      </w:r>
      <w:r w:rsidR="00151FFE">
        <w:rPr>
          <w:rFonts w:ascii="黑体" w:eastAsia="黑体" w:hAnsi="宋体" w:hint="eastAsia"/>
          <w:sz w:val="32"/>
          <w:szCs w:val="32"/>
        </w:rPr>
        <w:t>说</w:t>
      </w:r>
      <w:r w:rsidR="00151FFE">
        <w:rPr>
          <w:rFonts w:ascii="黑体" w:eastAsia="黑体" w:hAnsi="宋体" w:hint="eastAsia"/>
          <w:sz w:val="32"/>
          <w:szCs w:val="32"/>
        </w:rPr>
        <w:t xml:space="preserve"> </w:t>
      </w:r>
      <w:r w:rsidR="00151FFE">
        <w:rPr>
          <w:rFonts w:ascii="黑体" w:eastAsia="黑体" w:hAnsi="宋体" w:hint="eastAsia"/>
          <w:sz w:val="32"/>
          <w:szCs w:val="32"/>
        </w:rPr>
        <w:t>明</w:t>
      </w:r>
    </w:p>
    <w:p w:rsidR="00FD76E4" w:rsidRDefault="00FD76E4">
      <w:pPr>
        <w:autoSpaceDE w:val="0"/>
        <w:autoSpaceDN w:val="0"/>
        <w:spacing w:line="360" w:lineRule="exact"/>
        <w:ind w:firstLineChars="200" w:firstLine="420"/>
        <w:rPr>
          <w:rFonts w:ascii="宋体" w:hAnsi="宋体" w:cs="宋体"/>
          <w:szCs w:val="21"/>
          <w:lang w:val="zh-CN"/>
        </w:rPr>
      </w:pPr>
    </w:p>
    <w:p w:rsidR="00FD76E4" w:rsidRDefault="00151FFE">
      <w:pPr>
        <w:autoSpaceDE w:val="0"/>
        <w:autoSpaceDN w:val="0"/>
        <w:spacing w:line="400" w:lineRule="exact"/>
        <w:ind w:firstLineChars="200" w:firstLine="420"/>
        <w:rPr>
          <w:rFonts w:ascii="宋体" w:hAnsi="宋体" w:cs="宋体"/>
          <w:szCs w:val="21"/>
          <w:lang w:val="zh-CN"/>
        </w:rPr>
      </w:pPr>
      <w:r>
        <w:rPr>
          <w:rFonts w:ascii="宋体" w:hAnsi="宋体" w:cs="宋体" w:hint="eastAsia"/>
          <w:szCs w:val="21"/>
          <w:lang w:val="zh-CN"/>
        </w:rPr>
        <w:t>（一）</w:t>
      </w:r>
      <w:r>
        <w:rPr>
          <w:rFonts w:ascii="宋体" w:hAnsi="宋体" w:cs="宋体" w:hint="eastAsia"/>
          <w:szCs w:val="21"/>
        </w:rPr>
        <w:t>调查</w:t>
      </w:r>
      <w:r>
        <w:rPr>
          <w:rFonts w:ascii="宋体" w:hAnsi="宋体" w:cs="宋体" w:hint="eastAsia"/>
          <w:szCs w:val="21"/>
          <w:lang w:val="zh-CN"/>
        </w:rPr>
        <w:t>目的</w:t>
      </w:r>
    </w:p>
    <w:p w:rsidR="00FD76E4" w:rsidRDefault="00151FFE">
      <w:pPr>
        <w:spacing w:line="360" w:lineRule="exact"/>
        <w:ind w:firstLineChars="200" w:firstLine="420"/>
        <w:rPr>
          <w:rFonts w:ascii="方正仿宋_GBK" w:eastAsia="方正仿宋_GBK" w:hAnsi="方正仿宋_GBK" w:cs="方正仿宋_GBK"/>
          <w:color w:val="000000"/>
          <w:szCs w:val="21"/>
        </w:rPr>
      </w:pPr>
      <w:r>
        <w:rPr>
          <w:rFonts w:ascii="宋体" w:hAnsi="宋体" w:cs="宋体" w:hint="eastAsia"/>
          <w:szCs w:val="21"/>
          <w:lang w:val="zh-CN"/>
        </w:rPr>
        <w:t>按照《关于印发</w:t>
      </w:r>
      <w:r>
        <w:rPr>
          <w:rFonts w:ascii="宋体" w:hAnsi="宋体" w:cs="宋体" w:hint="eastAsia"/>
          <w:szCs w:val="21"/>
          <w:lang w:val="zh-CN"/>
        </w:rPr>
        <w:t>&lt;2021</w:t>
      </w:r>
      <w:r>
        <w:rPr>
          <w:rFonts w:ascii="宋体" w:hAnsi="宋体" w:cs="宋体" w:hint="eastAsia"/>
          <w:szCs w:val="21"/>
          <w:lang w:val="zh-CN"/>
        </w:rPr>
        <w:t>年度巩固拓展脱贫攻坚成果考核实施细则</w:t>
      </w:r>
      <w:r>
        <w:rPr>
          <w:rFonts w:ascii="宋体" w:hAnsi="宋体" w:cs="宋体" w:hint="eastAsia"/>
          <w:szCs w:val="21"/>
          <w:lang w:val="zh-CN"/>
        </w:rPr>
        <w:t>&gt;</w:t>
      </w:r>
      <w:r>
        <w:rPr>
          <w:rFonts w:ascii="宋体" w:hAnsi="宋体" w:cs="宋体" w:hint="eastAsia"/>
          <w:szCs w:val="21"/>
          <w:lang w:val="zh-CN"/>
        </w:rPr>
        <w:t>的通知》</w:t>
      </w:r>
      <w:r>
        <w:rPr>
          <w:rFonts w:ascii="宋体" w:hAnsi="宋体" w:cs="宋体" w:hint="eastAsia"/>
          <w:szCs w:val="21"/>
          <w:lang w:val="zh-CN"/>
        </w:rPr>
        <w:t>（</w:t>
      </w:r>
      <w:r>
        <w:rPr>
          <w:rFonts w:ascii="宋体" w:hAnsi="宋体" w:cs="宋体" w:hint="eastAsia"/>
          <w:szCs w:val="21"/>
          <w:lang w:val="zh-CN"/>
        </w:rPr>
        <w:t>酉委农组办〔</w:t>
      </w:r>
      <w:r>
        <w:rPr>
          <w:rFonts w:ascii="宋体" w:hAnsi="宋体" w:cs="宋体" w:hint="eastAsia"/>
          <w:szCs w:val="21"/>
          <w:lang w:val="zh-CN"/>
        </w:rPr>
        <w:t>20</w:t>
      </w:r>
      <w:r>
        <w:rPr>
          <w:rFonts w:ascii="宋体" w:hAnsi="宋体" w:cs="宋体" w:hint="eastAsia"/>
          <w:szCs w:val="21"/>
          <w:lang w:val="zh-CN"/>
        </w:rPr>
        <w:t>22</w:t>
      </w:r>
      <w:r>
        <w:rPr>
          <w:rFonts w:ascii="宋体" w:hAnsi="宋体" w:cs="宋体" w:hint="eastAsia"/>
          <w:szCs w:val="21"/>
          <w:lang w:val="zh-CN"/>
        </w:rPr>
        <w:t>〕</w:t>
      </w:r>
      <w:r>
        <w:rPr>
          <w:rFonts w:ascii="宋体" w:hAnsi="宋体" w:cs="宋体" w:hint="eastAsia"/>
          <w:szCs w:val="21"/>
          <w:lang w:val="zh-CN"/>
        </w:rPr>
        <w:t>9</w:t>
      </w:r>
      <w:r>
        <w:rPr>
          <w:rFonts w:ascii="宋体" w:hAnsi="宋体" w:cs="宋体" w:hint="eastAsia"/>
          <w:szCs w:val="21"/>
          <w:lang w:val="zh-CN"/>
        </w:rPr>
        <w:t>号</w:t>
      </w:r>
      <w:r>
        <w:rPr>
          <w:rFonts w:ascii="宋体" w:hAnsi="宋体" w:cs="宋体" w:hint="eastAsia"/>
          <w:szCs w:val="21"/>
          <w:lang w:val="zh-CN"/>
        </w:rPr>
        <w:t>）</w:t>
      </w:r>
      <w:r>
        <w:rPr>
          <w:rFonts w:ascii="宋体" w:hAnsi="宋体" w:cs="宋体" w:hint="eastAsia"/>
          <w:szCs w:val="21"/>
          <w:lang w:val="zh-CN"/>
        </w:rPr>
        <w:t>文件精神要求，县民意调查中心拟订于</w:t>
      </w:r>
      <w:r>
        <w:rPr>
          <w:rFonts w:ascii="宋体" w:hAnsi="宋体" w:cs="宋体" w:hint="eastAsia"/>
          <w:szCs w:val="21"/>
          <w:lang w:val="zh-CN"/>
        </w:rPr>
        <w:t>2022</w:t>
      </w:r>
      <w:r>
        <w:rPr>
          <w:rFonts w:ascii="宋体" w:hAnsi="宋体" w:cs="宋体" w:hint="eastAsia"/>
          <w:szCs w:val="21"/>
          <w:lang w:val="zh-CN"/>
        </w:rPr>
        <w:t>年</w:t>
      </w:r>
      <w:r>
        <w:rPr>
          <w:rFonts w:ascii="宋体" w:hAnsi="宋体" w:cs="宋体" w:hint="eastAsia"/>
          <w:szCs w:val="21"/>
          <w:lang w:val="zh-CN"/>
        </w:rPr>
        <w:t>3</w:t>
      </w:r>
      <w:r>
        <w:rPr>
          <w:rFonts w:ascii="宋体" w:hAnsi="宋体" w:cs="宋体" w:hint="eastAsia"/>
          <w:szCs w:val="21"/>
          <w:lang w:val="zh-CN"/>
        </w:rPr>
        <w:t>月中上旬开展</w:t>
      </w:r>
      <w:r>
        <w:rPr>
          <w:rFonts w:ascii="宋体" w:hAnsi="宋体" w:cs="宋体" w:hint="eastAsia"/>
          <w:szCs w:val="21"/>
          <w:lang w:val="zh-CN"/>
        </w:rPr>
        <w:t>2021</w:t>
      </w:r>
      <w:r>
        <w:rPr>
          <w:rFonts w:ascii="宋体" w:hAnsi="宋体" w:cs="宋体" w:hint="eastAsia"/>
          <w:szCs w:val="21"/>
          <w:lang w:val="zh-CN"/>
        </w:rPr>
        <w:t>年度巩固拓展脱贫攻坚成果考核群众满意度调查，及时</w:t>
      </w:r>
      <w:r>
        <w:rPr>
          <w:rFonts w:ascii="宋体" w:hAnsi="宋体" w:cs="宋体"/>
          <w:szCs w:val="21"/>
          <w:lang w:val="zh-CN"/>
        </w:rPr>
        <w:t>了解</w:t>
      </w:r>
      <w:r>
        <w:rPr>
          <w:rFonts w:ascii="宋体" w:hAnsi="宋体" w:cs="宋体" w:hint="eastAsia"/>
          <w:szCs w:val="21"/>
          <w:lang w:val="zh-CN"/>
        </w:rPr>
        <w:t>全县</w:t>
      </w:r>
      <w:r>
        <w:rPr>
          <w:rFonts w:ascii="宋体" w:hAnsi="宋体" w:cs="宋体" w:hint="eastAsia"/>
          <w:szCs w:val="21"/>
          <w:lang w:val="zh-CN"/>
        </w:rPr>
        <w:t>136</w:t>
      </w:r>
      <w:r>
        <w:rPr>
          <w:rFonts w:ascii="宋体" w:hAnsi="宋体" w:cs="宋体" w:hint="eastAsia"/>
          <w:szCs w:val="21"/>
          <w:lang w:val="zh-CN"/>
        </w:rPr>
        <w:t>个非贫困村和</w:t>
      </w:r>
      <w:r>
        <w:rPr>
          <w:rFonts w:ascii="宋体" w:hAnsi="宋体" w:cs="宋体" w:hint="eastAsia"/>
          <w:szCs w:val="21"/>
          <w:lang w:val="zh-CN"/>
        </w:rPr>
        <w:t>138</w:t>
      </w:r>
      <w:r>
        <w:rPr>
          <w:rFonts w:ascii="宋体" w:hAnsi="宋体" w:cs="宋体" w:hint="eastAsia"/>
          <w:szCs w:val="21"/>
          <w:lang w:val="zh-CN"/>
        </w:rPr>
        <w:t>个贫困村的贫困户对驻村工作队和扶贫帮扶干部工作开展的满意度，</w:t>
      </w:r>
      <w:r>
        <w:rPr>
          <w:rFonts w:ascii="宋体" w:hAnsi="宋体" w:cs="宋体"/>
          <w:szCs w:val="21"/>
          <w:lang w:val="zh-CN"/>
        </w:rPr>
        <w:t>督促</w:t>
      </w:r>
      <w:r>
        <w:rPr>
          <w:rFonts w:ascii="宋体" w:hAnsi="宋体" w:cs="宋体" w:hint="eastAsia"/>
          <w:szCs w:val="21"/>
          <w:lang w:val="zh-CN"/>
        </w:rPr>
        <w:t>驻村工作队和帮扶干部推动责任落实、政策落实、工作落实和成效巩固</w:t>
      </w:r>
      <w:r>
        <w:rPr>
          <w:rFonts w:ascii="宋体" w:hAnsi="宋体" w:cs="宋体"/>
          <w:szCs w:val="21"/>
          <w:lang w:val="zh-CN"/>
        </w:rPr>
        <w:t>，促进</w:t>
      </w:r>
      <w:r>
        <w:rPr>
          <w:rFonts w:ascii="宋体" w:hAnsi="宋体" w:cs="宋体" w:hint="eastAsia"/>
          <w:szCs w:val="21"/>
          <w:lang w:val="zh-CN"/>
        </w:rPr>
        <w:t>巩固拓展脱贫攻坚成果同乡村振兴有效衔接，坚决防止发生规模性返贫</w:t>
      </w:r>
      <w:r>
        <w:rPr>
          <w:rFonts w:ascii="宋体" w:hAnsi="宋体" w:cs="宋体"/>
          <w:szCs w:val="21"/>
          <w:lang w:val="zh-CN"/>
        </w:rPr>
        <w:t>。</w:t>
      </w:r>
      <w:r>
        <w:rPr>
          <w:rFonts w:ascii="宋体" w:hAnsi="宋体" w:cs="宋体" w:hint="eastAsia"/>
          <w:color w:val="000000" w:themeColor="text1"/>
          <w:szCs w:val="21"/>
          <w:lang w:val="zh-CN"/>
        </w:rPr>
        <w:t>促进群众满意度的提升，</w:t>
      </w:r>
      <w:r>
        <w:rPr>
          <w:rFonts w:ascii="宋体" w:hAnsi="宋体" w:cs="宋体" w:hint="eastAsia"/>
          <w:szCs w:val="21"/>
          <w:lang w:val="zh-CN"/>
        </w:rPr>
        <w:t>为县委、县政府、县乡村振兴局决策提供民意参考，由县民意调查中心开展群众满意度调查工作。</w:t>
      </w:r>
    </w:p>
    <w:p w:rsidR="00FD76E4" w:rsidRDefault="00151FFE">
      <w:pPr>
        <w:tabs>
          <w:tab w:val="left" w:pos="3360"/>
        </w:tabs>
        <w:autoSpaceDE w:val="0"/>
        <w:autoSpaceDN w:val="0"/>
        <w:spacing w:line="400" w:lineRule="exact"/>
        <w:ind w:firstLineChars="200" w:firstLine="420"/>
        <w:rPr>
          <w:rFonts w:ascii="宋体" w:hAnsi="宋体" w:cs="宋体"/>
          <w:szCs w:val="21"/>
          <w:lang w:val="zh-CN"/>
        </w:rPr>
      </w:pPr>
      <w:r>
        <w:rPr>
          <w:rFonts w:ascii="宋体" w:hAnsi="宋体" w:cs="宋体" w:hint="eastAsia"/>
          <w:szCs w:val="21"/>
          <w:lang w:val="zh-CN"/>
        </w:rPr>
        <w:t>（二）调查内容，</w:t>
      </w:r>
      <w:r>
        <w:rPr>
          <w:rFonts w:ascii="宋体" w:hAnsi="宋体" w:cs="宋体"/>
          <w:szCs w:val="21"/>
          <w:lang w:val="zh-CN"/>
        </w:rPr>
        <w:tab/>
      </w:r>
    </w:p>
    <w:p w:rsidR="00FD76E4" w:rsidRDefault="00151FFE">
      <w:pPr>
        <w:spacing w:line="360" w:lineRule="exact"/>
        <w:ind w:firstLineChars="200" w:firstLine="420"/>
        <w:rPr>
          <w:rFonts w:ascii="宋体" w:hAnsi="宋体" w:cs="宋体"/>
          <w:szCs w:val="21"/>
        </w:rPr>
      </w:pPr>
      <w:r>
        <w:rPr>
          <w:rFonts w:ascii="宋体" w:hAnsi="宋体" w:cs="宋体" w:hint="eastAsia"/>
          <w:szCs w:val="21"/>
          <w:lang w:val="zh-CN"/>
        </w:rPr>
        <w:t>调查内容包括：帮扶责任人是否经常到您家来</w:t>
      </w:r>
      <w:r>
        <w:rPr>
          <w:rFonts w:ascii="宋体" w:hAnsi="宋体" w:cs="宋体" w:hint="eastAsia"/>
          <w:szCs w:val="21"/>
          <w:lang w:val="zh-CN"/>
        </w:rPr>
        <w:t>或电话联系；对得到的帮扶措施是否满意；对驻村工作队的工作成效是否满意；对当地政府防返贫监测措施是否满意；对本村的基础设施和公共服务设施改善情况是否满意；对帮扶责任人在脱贫攻坚中的工作是否满意共六个方面</w:t>
      </w:r>
      <w:r>
        <w:rPr>
          <w:rFonts w:ascii="仿宋_GB2312" w:eastAsia="仿宋_GB2312" w:hAnsi="宋体" w:cs="宋体" w:hint="eastAsia"/>
          <w:szCs w:val="21"/>
        </w:rPr>
        <w:t>。</w:t>
      </w:r>
    </w:p>
    <w:p w:rsidR="00FD76E4" w:rsidRDefault="00151FFE">
      <w:pPr>
        <w:autoSpaceDE w:val="0"/>
        <w:autoSpaceDN w:val="0"/>
        <w:spacing w:line="400" w:lineRule="exact"/>
        <w:ind w:firstLineChars="200" w:firstLine="420"/>
        <w:rPr>
          <w:rFonts w:ascii="宋体" w:hAnsi="宋体" w:cs="宋体"/>
          <w:szCs w:val="21"/>
          <w:lang w:val="zh-CN"/>
        </w:rPr>
      </w:pPr>
      <w:r>
        <w:rPr>
          <w:rFonts w:ascii="宋体" w:hAnsi="宋体" w:cs="宋体" w:hint="eastAsia"/>
          <w:szCs w:val="21"/>
          <w:lang w:val="zh-CN"/>
        </w:rPr>
        <w:t>（三）调查对象及范围</w:t>
      </w:r>
      <w:r>
        <w:rPr>
          <w:rFonts w:ascii="宋体" w:hAnsi="宋体" w:cs="宋体" w:hint="eastAsia"/>
          <w:szCs w:val="21"/>
          <w:lang w:val="zh-CN"/>
        </w:rPr>
        <w:t xml:space="preserve"> </w:t>
      </w:r>
    </w:p>
    <w:p w:rsidR="00FD76E4" w:rsidRDefault="00151FFE">
      <w:pPr>
        <w:widowControl/>
        <w:shd w:val="clear" w:color="auto" w:fill="FFFFFF"/>
        <w:spacing w:line="400" w:lineRule="exact"/>
        <w:ind w:firstLineChars="200" w:firstLine="420"/>
        <w:jc w:val="left"/>
        <w:rPr>
          <w:rFonts w:ascii="宋体" w:hAnsi="宋体" w:cs="宋体"/>
          <w:szCs w:val="21"/>
          <w:lang w:val="zh-CN"/>
        </w:rPr>
      </w:pPr>
      <w:r>
        <w:rPr>
          <w:rFonts w:ascii="宋体" w:hAnsi="宋体" w:cs="宋体" w:hint="eastAsia"/>
          <w:szCs w:val="21"/>
          <w:lang w:val="zh-CN"/>
        </w:rPr>
        <w:t>巩固拓展脱贫攻坚成果考核群众满意度调查范围：全县</w:t>
      </w:r>
      <w:r>
        <w:rPr>
          <w:rFonts w:ascii="宋体" w:hAnsi="宋体" w:cs="宋体" w:hint="eastAsia"/>
          <w:szCs w:val="21"/>
          <w:lang w:val="zh-CN"/>
        </w:rPr>
        <w:t>136</w:t>
      </w:r>
      <w:r>
        <w:rPr>
          <w:rFonts w:ascii="宋体" w:hAnsi="宋体" w:cs="宋体" w:hint="eastAsia"/>
          <w:szCs w:val="21"/>
          <w:lang w:val="zh-CN"/>
        </w:rPr>
        <w:t>个非贫困村和</w:t>
      </w:r>
      <w:r>
        <w:rPr>
          <w:rFonts w:ascii="宋体" w:hAnsi="宋体" w:cs="宋体" w:hint="eastAsia"/>
          <w:szCs w:val="21"/>
          <w:lang w:val="zh-CN"/>
        </w:rPr>
        <w:t>138</w:t>
      </w:r>
      <w:r>
        <w:rPr>
          <w:rFonts w:ascii="宋体" w:hAnsi="宋体" w:cs="宋体" w:hint="eastAsia"/>
          <w:szCs w:val="21"/>
          <w:lang w:val="zh-CN"/>
        </w:rPr>
        <w:t>个贫困村的贫困户，调查对象为随机抽中的个人。</w:t>
      </w:r>
    </w:p>
    <w:p w:rsidR="00FD76E4" w:rsidRDefault="00151FFE">
      <w:pPr>
        <w:numPr>
          <w:ilvl w:val="0"/>
          <w:numId w:val="1"/>
        </w:numPr>
        <w:autoSpaceDE w:val="0"/>
        <w:autoSpaceDN w:val="0"/>
        <w:spacing w:line="400" w:lineRule="exact"/>
        <w:ind w:firstLineChars="200" w:firstLine="420"/>
        <w:rPr>
          <w:rFonts w:ascii="宋体" w:hAnsi="宋体" w:cs="宋体"/>
          <w:szCs w:val="21"/>
          <w:lang w:val="zh-CN"/>
        </w:rPr>
      </w:pPr>
      <w:r>
        <w:rPr>
          <w:rFonts w:ascii="宋体" w:hAnsi="宋体" w:cs="宋体" w:hint="eastAsia"/>
          <w:szCs w:val="21"/>
          <w:lang w:val="zh-CN"/>
        </w:rPr>
        <w:t>调查方法</w:t>
      </w:r>
    </w:p>
    <w:p w:rsidR="00FD76E4" w:rsidRDefault="00151FFE">
      <w:pPr>
        <w:autoSpaceDE w:val="0"/>
        <w:autoSpaceDN w:val="0"/>
        <w:spacing w:line="400" w:lineRule="exact"/>
        <w:ind w:firstLineChars="200" w:firstLine="420"/>
        <w:rPr>
          <w:rFonts w:ascii="宋体" w:hAnsi="宋体" w:cs="宋体"/>
          <w:szCs w:val="21"/>
        </w:rPr>
      </w:pPr>
      <w:r>
        <w:rPr>
          <w:rFonts w:ascii="宋体" w:hAnsi="宋体" w:cs="宋体" w:hint="eastAsia"/>
          <w:szCs w:val="21"/>
        </w:rPr>
        <w:t>所有报表的调查方法均为随机抽样调查，数据收集均采用计算机辅助电话调查（</w:t>
      </w:r>
      <w:r>
        <w:rPr>
          <w:rFonts w:ascii="宋体" w:hAnsi="宋体" w:cs="宋体" w:hint="eastAsia"/>
          <w:szCs w:val="21"/>
        </w:rPr>
        <w:t>CATI</w:t>
      </w:r>
      <w:r>
        <w:rPr>
          <w:rFonts w:ascii="宋体" w:hAnsi="宋体" w:cs="宋体" w:hint="eastAsia"/>
          <w:szCs w:val="21"/>
        </w:rPr>
        <w:t>）方式。</w:t>
      </w:r>
    </w:p>
    <w:p w:rsidR="00FD76E4" w:rsidRDefault="00151FFE">
      <w:pPr>
        <w:autoSpaceDE w:val="0"/>
        <w:autoSpaceDN w:val="0"/>
        <w:spacing w:line="400" w:lineRule="exact"/>
        <w:ind w:firstLineChars="200" w:firstLine="420"/>
        <w:rPr>
          <w:rFonts w:ascii="宋体" w:hAnsi="宋体" w:cs="宋体"/>
          <w:szCs w:val="21"/>
          <w:lang w:val="zh-CN"/>
        </w:rPr>
      </w:pPr>
      <w:r>
        <w:rPr>
          <w:rFonts w:ascii="宋体" w:hAnsi="宋体" w:cs="宋体" w:hint="eastAsia"/>
          <w:szCs w:val="21"/>
        </w:rPr>
        <w:t>（五）</w:t>
      </w:r>
      <w:r>
        <w:rPr>
          <w:rFonts w:ascii="宋体" w:hAnsi="宋体" w:cs="宋体" w:hint="eastAsia"/>
          <w:szCs w:val="21"/>
          <w:lang w:val="zh-CN"/>
        </w:rPr>
        <w:t>组织方式</w:t>
      </w:r>
    </w:p>
    <w:p w:rsidR="00FD76E4" w:rsidRDefault="00151FFE">
      <w:pPr>
        <w:autoSpaceDE w:val="0"/>
        <w:autoSpaceDN w:val="0"/>
        <w:spacing w:line="400" w:lineRule="exact"/>
        <w:ind w:firstLineChars="200" w:firstLine="420"/>
        <w:rPr>
          <w:rFonts w:ascii="宋体" w:hAnsi="宋体" w:cs="宋体"/>
          <w:color w:val="000000" w:themeColor="text1"/>
          <w:szCs w:val="21"/>
          <w:lang w:val="zh-CN"/>
        </w:rPr>
      </w:pPr>
      <w:r>
        <w:rPr>
          <w:rFonts w:ascii="宋体" w:hAnsi="宋体" w:cs="宋体" w:hint="eastAsia"/>
          <w:color w:val="000000" w:themeColor="text1"/>
          <w:szCs w:val="21"/>
          <w:lang w:val="zh-CN"/>
        </w:rPr>
        <w:t>本次调查由酉阳自治县民意调查中心组织实施，并负责收集整理数据。</w:t>
      </w:r>
    </w:p>
    <w:p w:rsidR="00FD76E4" w:rsidRDefault="00151FFE">
      <w:pPr>
        <w:autoSpaceDE w:val="0"/>
        <w:autoSpaceDN w:val="0"/>
        <w:spacing w:line="400" w:lineRule="exact"/>
        <w:ind w:firstLineChars="200" w:firstLine="420"/>
        <w:rPr>
          <w:rFonts w:ascii="宋体" w:hAnsi="宋体" w:cs="宋体"/>
          <w:szCs w:val="21"/>
          <w:lang w:val="zh-CN"/>
        </w:rPr>
      </w:pPr>
      <w:r>
        <w:rPr>
          <w:rFonts w:ascii="宋体" w:hAnsi="宋体" w:cs="宋体" w:hint="eastAsia"/>
          <w:szCs w:val="21"/>
          <w:lang w:val="zh-CN"/>
        </w:rPr>
        <w:t>（</w:t>
      </w:r>
      <w:r>
        <w:rPr>
          <w:rFonts w:ascii="宋体" w:hAnsi="宋体" w:cs="宋体" w:hint="eastAsia"/>
          <w:szCs w:val="21"/>
        </w:rPr>
        <w:t>六</w:t>
      </w:r>
      <w:r>
        <w:rPr>
          <w:rFonts w:ascii="宋体" w:hAnsi="宋体" w:cs="宋体" w:hint="eastAsia"/>
          <w:szCs w:val="21"/>
          <w:lang w:val="zh-CN"/>
        </w:rPr>
        <w:t>）数据发布</w:t>
      </w:r>
    </w:p>
    <w:p w:rsidR="00FD76E4" w:rsidRDefault="00151FFE">
      <w:pPr>
        <w:autoSpaceDE w:val="0"/>
        <w:autoSpaceDN w:val="0"/>
        <w:spacing w:line="400" w:lineRule="exact"/>
        <w:ind w:firstLineChars="200" w:firstLine="420"/>
        <w:rPr>
          <w:rFonts w:ascii="宋体" w:hAnsi="宋体" w:cs="宋体"/>
          <w:color w:val="0000FF"/>
          <w:szCs w:val="21"/>
          <w:lang w:val="zh-CN"/>
        </w:rPr>
      </w:pPr>
      <w:r>
        <w:rPr>
          <w:rFonts w:ascii="宋体" w:hAnsi="宋体" w:cs="宋体" w:hint="eastAsia"/>
          <w:color w:val="000000" w:themeColor="text1"/>
          <w:szCs w:val="21"/>
          <w:lang w:val="zh-CN"/>
        </w:rPr>
        <w:t>调查结果仅反馈给</w:t>
      </w:r>
      <w:r>
        <w:rPr>
          <w:rFonts w:ascii="宋体" w:hAnsi="宋体" w:cs="宋体" w:hint="eastAsia"/>
          <w:color w:val="000000" w:themeColor="text1"/>
          <w:szCs w:val="21"/>
        </w:rPr>
        <w:t>县委、县政府、</w:t>
      </w:r>
      <w:r>
        <w:rPr>
          <w:rFonts w:ascii="宋体" w:hAnsi="宋体" w:cs="宋体" w:hint="eastAsia"/>
          <w:color w:val="000000" w:themeColor="text1"/>
          <w:szCs w:val="21"/>
        </w:rPr>
        <w:t>县</w:t>
      </w:r>
      <w:r>
        <w:rPr>
          <w:rFonts w:ascii="宋体" w:hAnsi="宋体" w:cs="宋体" w:hint="eastAsia"/>
          <w:color w:val="000000" w:themeColor="text1"/>
          <w:szCs w:val="21"/>
          <w:lang w:val="zh-CN"/>
        </w:rPr>
        <w:t>乡村振兴局，便于</w:t>
      </w:r>
      <w:r>
        <w:rPr>
          <w:rFonts w:ascii="宋体" w:hAnsi="宋体" w:cs="宋体" w:hint="eastAsia"/>
          <w:color w:val="000000" w:themeColor="text1"/>
          <w:szCs w:val="21"/>
        </w:rPr>
        <w:t>对全县</w:t>
      </w:r>
      <w:r>
        <w:rPr>
          <w:rFonts w:ascii="宋体" w:hAnsi="宋体" w:cs="宋体" w:hint="eastAsia"/>
          <w:color w:val="000000" w:themeColor="text1"/>
          <w:szCs w:val="21"/>
        </w:rPr>
        <w:t>136</w:t>
      </w:r>
      <w:r>
        <w:rPr>
          <w:rFonts w:ascii="宋体" w:hAnsi="宋体" w:cs="宋体" w:hint="eastAsia"/>
          <w:color w:val="000000" w:themeColor="text1"/>
          <w:szCs w:val="21"/>
        </w:rPr>
        <w:t>个非贫困村和</w:t>
      </w:r>
      <w:r>
        <w:rPr>
          <w:rFonts w:ascii="宋体" w:hAnsi="宋体" w:cs="宋体" w:hint="eastAsia"/>
          <w:color w:val="000000" w:themeColor="text1"/>
          <w:szCs w:val="21"/>
        </w:rPr>
        <w:t>138</w:t>
      </w:r>
      <w:r>
        <w:rPr>
          <w:rFonts w:ascii="宋体" w:hAnsi="宋体" w:cs="宋体" w:hint="eastAsia"/>
          <w:color w:val="000000" w:themeColor="text1"/>
          <w:szCs w:val="21"/>
        </w:rPr>
        <w:t>个贫困村的贫困户对驻村工作队和帮扶干部的工作开展的满意度的反馈，督促驻村工作队和帮扶干部与各贫困村落实整</w:t>
      </w:r>
      <w:r>
        <w:rPr>
          <w:rFonts w:ascii="宋体" w:hAnsi="宋体" w:cs="宋体" w:hint="eastAsia"/>
          <w:color w:val="000000" w:themeColor="text1"/>
          <w:szCs w:val="21"/>
          <w:lang w:val="zh-CN"/>
        </w:rPr>
        <w:t>改，促进群众满意度的提升，故不对外公布结果。</w:t>
      </w:r>
    </w:p>
    <w:p w:rsidR="00FD76E4" w:rsidRDefault="00151FFE">
      <w:pPr>
        <w:autoSpaceDE w:val="0"/>
        <w:autoSpaceDN w:val="0"/>
        <w:spacing w:line="400" w:lineRule="exact"/>
        <w:ind w:firstLineChars="200" w:firstLine="420"/>
        <w:rPr>
          <w:rFonts w:ascii="宋体" w:hAnsi="宋体" w:cs="宋体"/>
          <w:szCs w:val="21"/>
          <w:lang w:val="zh-CN"/>
        </w:rPr>
      </w:pPr>
      <w:r>
        <w:rPr>
          <w:rFonts w:ascii="宋体" w:hAnsi="宋体" w:cs="宋体" w:hint="eastAsia"/>
          <w:szCs w:val="21"/>
          <w:lang w:val="zh-CN"/>
        </w:rPr>
        <w:t>（</w:t>
      </w:r>
      <w:r>
        <w:rPr>
          <w:rFonts w:ascii="宋体" w:hAnsi="宋体" w:cs="宋体" w:hint="eastAsia"/>
          <w:szCs w:val="21"/>
        </w:rPr>
        <w:t>七</w:t>
      </w:r>
      <w:r>
        <w:rPr>
          <w:rFonts w:ascii="宋体" w:hAnsi="宋体" w:cs="宋体" w:hint="eastAsia"/>
          <w:szCs w:val="21"/>
          <w:lang w:val="zh-CN"/>
        </w:rPr>
        <w:t>）报告</w:t>
      </w:r>
      <w:r>
        <w:rPr>
          <w:rFonts w:ascii="宋体" w:hAnsi="宋体" w:cs="宋体"/>
          <w:szCs w:val="21"/>
          <w:lang w:val="zh-CN"/>
        </w:rPr>
        <w:t>期</w:t>
      </w:r>
      <w:r>
        <w:rPr>
          <w:rFonts w:ascii="宋体" w:hAnsi="宋体" w:cs="宋体" w:hint="eastAsia"/>
          <w:szCs w:val="21"/>
          <w:lang w:val="zh-CN"/>
        </w:rPr>
        <w:t>和调查时间</w:t>
      </w:r>
    </w:p>
    <w:p w:rsidR="00FD76E4" w:rsidRDefault="00151FFE">
      <w:pPr>
        <w:autoSpaceDE w:val="0"/>
        <w:autoSpaceDN w:val="0"/>
        <w:spacing w:line="400" w:lineRule="exact"/>
        <w:ind w:firstLineChars="200" w:firstLine="420"/>
        <w:rPr>
          <w:rFonts w:ascii="宋体" w:hAnsi="宋体" w:cs="宋体"/>
          <w:szCs w:val="21"/>
        </w:rPr>
      </w:pPr>
      <w:r>
        <w:rPr>
          <w:rFonts w:ascii="宋体" w:hAnsi="宋体" w:cs="宋体" w:hint="eastAsia"/>
          <w:szCs w:val="21"/>
          <w:lang w:val="zh-CN"/>
        </w:rPr>
        <w:t>报表的报告期为上年</w:t>
      </w:r>
      <w:r>
        <w:rPr>
          <w:rFonts w:ascii="宋体" w:hAnsi="宋体" w:cs="宋体" w:hint="eastAsia"/>
          <w:szCs w:val="21"/>
        </w:rPr>
        <w:t>1-12</w:t>
      </w:r>
      <w:r>
        <w:rPr>
          <w:rFonts w:ascii="宋体" w:hAnsi="宋体" w:cs="宋体" w:hint="eastAsia"/>
          <w:szCs w:val="21"/>
        </w:rPr>
        <w:t>月，本年</w:t>
      </w:r>
      <w:r>
        <w:rPr>
          <w:rFonts w:ascii="宋体" w:hAnsi="宋体" w:cs="宋体" w:hint="eastAsia"/>
          <w:szCs w:val="21"/>
        </w:rPr>
        <w:t>1-6</w:t>
      </w:r>
      <w:r>
        <w:rPr>
          <w:rFonts w:ascii="宋体" w:hAnsi="宋体" w:cs="宋体" w:hint="eastAsia"/>
          <w:szCs w:val="21"/>
        </w:rPr>
        <w:t>月</w:t>
      </w:r>
      <w:r>
        <w:rPr>
          <w:rFonts w:ascii="宋体" w:hAnsi="宋体" w:cs="宋体" w:hint="eastAsia"/>
          <w:szCs w:val="21"/>
          <w:lang w:val="zh-CN"/>
        </w:rPr>
        <w:t>；调查时间为</w:t>
      </w:r>
      <w:r>
        <w:rPr>
          <w:rFonts w:ascii="宋体" w:hAnsi="宋体" w:cs="宋体" w:hint="eastAsia"/>
          <w:szCs w:val="21"/>
        </w:rPr>
        <w:t>9</w:t>
      </w:r>
      <w:r>
        <w:rPr>
          <w:rFonts w:ascii="宋体" w:hAnsi="宋体" w:cs="宋体" w:hint="eastAsia"/>
          <w:szCs w:val="21"/>
        </w:rPr>
        <w:t>月</w:t>
      </w:r>
      <w:r>
        <w:rPr>
          <w:rFonts w:ascii="宋体" w:hAnsi="宋体" w:cs="宋体" w:hint="eastAsia"/>
          <w:szCs w:val="21"/>
        </w:rPr>
        <w:t>30</w:t>
      </w:r>
      <w:r>
        <w:rPr>
          <w:rFonts w:ascii="宋体" w:hAnsi="宋体" w:cs="宋体" w:hint="eastAsia"/>
          <w:szCs w:val="21"/>
        </w:rPr>
        <w:t>日前，次年</w:t>
      </w:r>
      <w:r>
        <w:rPr>
          <w:rFonts w:ascii="宋体" w:hAnsi="宋体" w:cs="宋体" w:hint="eastAsia"/>
          <w:szCs w:val="21"/>
        </w:rPr>
        <w:t>3</w:t>
      </w:r>
      <w:r>
        <w:rPr>
          <w:rFonts w:ascii="宋体" w:hAnsi="宋体" w:cs="宋体" w:hint="eastAsia"/>
          <w:szCs w:val="21"/>
        </w:rPr>
        <w:t>月</w:t>
      </w:r>
      <w:r>
        <w:rPr>
          <w:rFonts w:ascii="宋体" w:hAnsi="宋体" w:cs="宋体" w:hint="eastAsia"/>
          <w:szCs w:val="21"/>
        </w:rPr>
        <w:t>31</w:t>
      </w:r>
      <w:r>
        <w:rPr>
          <w:rFonts w:ascii="宋体" w:hAnsi="宋体" w:cs="宋体" w:hint="eastAsia"/>
          <w:szCs w:val="21"/>
        </w:rPr>
        <w:t>日前。</w:t>
      </w:r>
    </w:p>
    <w:p w:rsidR="00FD76E4" w:rsidRDefault="00151FFE">
      <w:pPr>
        <w:numPr>
          <w:ilvl w:val="0"/>
          <w:numId w:val="2"/>
        </w:numPr>
        <w:spacing w:line="400" w:lineRule="exact"/>
        <w:ind w:firstLineChars="200" w:firstLine="420"/>
        <w:rPr>
          <w:rFonts w:ascii="黑体" w:eastAsia="黑体" w:hAnsi="黑体"/>
          <w:color w:val="000000"/>
          <w:szCs w:val="21"/>
        </w:rPr>
      </w:pPr>
      <w:bookmarkStart w:id="6" w:name="_Toc51836691"/>
      <w:r>
        <w:rPr>
          <w:rFonts w:ascii="宋体" w:hAnsi="宋体" w:hint="eastAsia"/>
          <w:szCs w:val="21"/>
        </w:rPr>
        <w:t>本报表制度由重庆市酉阳土家族苗族自治县民意调查中心负责解释。</w:t>
      </w:r>
    </w:p>
    <w:p w:rsidR="00FD76E4" w:rsidRDefault="00FD76E4">
      <w:pPr>
        <w:spacing w:line="400" w:lineRule="exact"/>
        <w:rPr>
          <w:rFonts w:ascii="宋体" w:hAnsi="宋体"/>
          <w:szCs w:val="21"/>
        </w:rPr>
      </w:pPr>
    </w:p>
    <w:p w:rsidR="00FD76E4" w:rsidRDefault="00FD76E4">
      <w:pPr>
        <w:spacing w:line="400" w:lineRule="exact"/>
        <w:rPr>
          <w:rFonts w:ascii="宋体" w:hAnsi="宋体"/>
          <w:szCs w:val="21"/>
        </w:rPr>
      </w:pPr>
    </w:p>
    <w:p w:rsidR="00FD76E4" w:rsidRDefault="00FD76E4">
      <w:pPr>
        <w:spacing w:line="400" w:lineRule="exact"/>
        <w:rPr>
          <w:rFonts w:ascii="宋体" w:hAnsi="宋体"/>
          <w:szCs w:val="21"/>
        </w:rPr>
      </w:pPr>
    </w:p>
    <w:p w:rsidR="00FD76E4" w:rsidRDefault="00FD76E4">
      <w:pPr>
        <w:spacing w:line="400" w:lineRule="exact"/>
        <w:rPr>
          <w:rFonts w:ascii="宋体" w:hAnsi="宋体"/>
          <w:szCs w:val="21"/>
        </w:rPr>
      </w:pPr>
    </w:p>
    <w:p w:rsidR="00FD76E4" w:rsidRDefault="00FD76E4">
      <w:pPr>
        <w:spacing w:line="400" w:lineRule="exact"/>
        <w:rPr>
          <w:rFonts w:ascii="宋体" w:hAnsi="宋体"/>
          <w:szCs w:val="21"/>
        </w:rPr>
      </w:pPr>
    </w:p>
    <w:p w:rsidR="00FD76E4" w:rsidRDefault="00FD76E4" w:rsidP="00FD76E4">
      <w:pPr>
        <w:spacing w:beforeLines="50" w:afterLines="50"/>
        <w:outlineLvl w:val="0"/>
        <w:rPr>
          <w:rFonts w:ascii="黑体" w:eastAsia="黑体" w:hAnsi="黑体"/>
          <w:color w:val="000000"/>
          <w:sz w:val="32"/>
          <w:szCs w:val="32"/>
        </w:rPr>
      </w:pPr>
    </w:p>
    <w:p w:rsidR="00FD76E4" w:rsidRDefault="00151FFE" w:rsidP="00FD76E4">
      <w:pPr>
        <w:numPr>
          <w:ilvl w:val="0"/>
          <w:numId w:val="3"/>
        </w:numPr>
        <w:spacing w:beforeLines="50" w:afterLines="50"/>
        <w:jc w:val="center"/>
        <w:outlineLvl w:val="0"/>
        <w:rPr>
          <w:rFonts w:ascii="黑体" w:eastAsia="黑体" w:hAnsi="黑体"/>
          <w:color w:val="000000"/>
          <w:sz w:val="32"/>
          <w:szCs w:val="32"/>
        </w:rPr>
      </w:pPr>
      <w:r>
        <w:rPr>
          <w:rFonts w:ascii="黑体" w:eastAsia="黑体" w:hAnsi="黑体" w:hint="eastAsia"/>
          <w:color w:val="000000"/>
          <w:sz w:val="32"/>
          <w:szCs w:val="32"/>
        </w:rPr>
        <w:lastRenderedPageBreak/>
        <w:t>报表目录</w:t>
      </w:r>
      <w:bookmarkEnd w:id="6"/>
    </w:p>
    <w:tbl>
      <w:tblPr>
        <w:tblW w:w="6720" w:type="dxa"/>
        <w:jc w:val="center"/>
        <w:tblBorders>
          <w:top w:val="single" w:sz="8" w:space="0" w:color="auto"/>
          <w:bottom w:val="single" w:sz="8" w:space="0" w:color="auto"/>
          <w:insideH w:val="single" w:sz="2" w:space="0" w:color="auto"/>
          <w:insideV w:val="single" w:sz="2" w:space="0" w:color="auto"/>
        </w:tblBorders>
        <w:tblLayout w:type="fixed"/>
        <w:tblLook w:val="04A0"/>
      </w:tblPr>
      <w:tblGrid>
        <w:gridCol w:w="709"/>
        <w:gridCol w:w="851"/>
        <w:gridCol w:w="708"/>
        <w:gridCol w:w="1701"/>
        <w:gridCol w:w="993"/>
        <w:gridCol w:w="1134"/>
        <w:gridCol w:w="624"/>
      </w:tblGrid>
      <w:tr w:rsidR="00FD76E4">
        <w:trPr>
          <w:cantSplit/>
          <w:trHeight w:val="620"/>
          <w:tblHeader/>
          <w:jc w:val="center"/>
        </w:trPr>
        <w:tc>
          <w:tcPr>
            <w:tcW w:w="709" w:type="dxa"/>
            <w:tcBorders>
              <w:top w:val="single" w:sz="8" w:space="0" w:color="auto"/>
              <w:bottom w:val="single" w:sz="2" w:space="0" w:color="auto"/>
              <w:right w:val="single" w:sz="2" w:space="0" w:color="auto"/>
            </w:tcBorders>
            <w:vAlign w:val="center"/>
          </w:tcPr>
          <w:p w:rsidR="00FD76E4" w:rsidRDefault="00151FFE">
            <w:pPr>
              <w:jc w:val="center"/>
              <w:rPr>
                <w:rFonts w:ascii="宋体" w:hAnsi="宋体" w:cs="宋体"/>
                <w:color w:val="000000"/>
                <w:sz w:val="18"/>
                <w:szCs w:val="18"/>
              </w:rPr>
            </w:pPr>
            <w:r>
              <w:rPr>
                <w:rFonts w:ascii="宋体" w:hAnsi="宋体" w:cs="宋体" w:hint="eastAsia"/>
                <w:color w:val="000000"/>
                <w:sz w:val="18"/>
                <w:szCs w:val="18"/>
              </w:rPr>
              <w:t>表号</w:t>
            </w:r>
          </w:p>
        </w:tc>
        <w:tc>
          <w:tcPr>
            <w:tcW w:w="851" w:type="dxa"/>
            <w:tcBorders>
              <w:top w:val="single" w:sz="8" w:space="0" w:color="auto"/>
              <w:left w:val="single" w:sz="2" w:space="0" w:color="auto"/>
              <w:bottom w:val="single" w:sz="2" w:space="0" w:color="auto"/>
              <w:right w:val="single" w:sz="2" w:space="0" w:color="auto"/>
            </w:tcBorders>
            <w:vAlign w:val="center"/>
          </w:tcPr>
          <w:p w:rsidR="00FD76E4" w:rsidRDefault="00151FFE">
            <w:pPr>
              <w:jc w:val="center"/>
              <w:rPr>
                <w:rFonts w:ascii="宋体" w:hAnsi="宋体" w:cs="宋体"/>
                <w:color w:val="000000"/>
                <w:sz w:val="18"/>
                <w:szCs w:val="18"/>
              </w:rPr>
            </w:pPr>
            <w:r>
              <w:rPr>
                <w:rFonts w:ascii="宋体" w:hAnsi="宋体" w:cs="宋体" w:hint="eastAsia"/>
                <w:color w:val="000000"/>
                <w:sz w:val="18"/>
                <w:szCs w:val="18"/>
              </w:rPr>
              <w:t>表名</w:t>
            </w:r>
          </w:p>
        </w:tc>
        <w:tc>
          <w:tcPr>
            <w:tcW w:w="708" w:type="dxa"/>
            <w:tcBorders>
              <w:top w:val="single" w:sz="8" w:space="0" w:color="auto"/>
              <w:left w:val="single" w:sz="2" w:space="0" w:color="auto"/>
              <w:bottom w:val="single" w:sz="2" w:space="0" w:color="auto"/>
              <w:right w:val="single" w:sz="2" w:space="0" w:color="auto"/>
            </w:tcBorders>
            <w:vAlign w:val="center"/>
          </w:tcPr>
          <w:p w:rsidR="00FD76E4" w:rsidRDefault="00151FFE">
            <w:pPr>
              <w:jc w:val="center"/>
              <w:rPr>
                <w:rFonts w:ascii="宋体" w:hAnsi="宋体" w:cs="宋体"/>
                <w:color w:val="000000"/>
                <w:sz w:val="18"/>
                <w:szCs w:val="18"/>
              </w:rPr>
            </w:pPr>
            <w:r>
              <w:rPr>
                <w:rFonts w:ascii="宋体" w:hAnsi="宋体" w:cs="宋体" w:hint="eastAsia"/>
                <w:color w:val="000000"/>
                <w:sz w:val="18"/>
                <w:szCs w:val="18"/>
              </w:rPr>
              <w:t>报告</w:t>
            </w:r>
          </w:p>
          <w:p w:rsidR="00FD76E4" w:rsidRDefault="00151FFE">
            <w:pPr>
              <w:jc w:val="center"/>
              <w:rPr>
                <w:rFonts w:ascii="宋体" w:hAnsi="宋体" w:cs="宋体"/>
                <w:color w:val="000000"/>
                <w:sz w:val="18"/>
                <w:szCs w:val="18"/>
              </w:rPr>
            </w:pPr>
            <w:r>
              <w:rPr>
                <w:rFonts w:ascii="宋体" w:hAnsi="宋体" w:cs="宋体" w:hint="eastAsia"/>
                <w:color w:val="000000"/>
                <w:sz w:val="18"/>
                <w:szCs w:val="18"/>
              </w:rPr>
              <w:t>期别</w:t>
            </w:r>
          </w:p>
        </w:tc>
        <w:tc>
          <w:tcPr>
            <w:tcW w:w="1701" w:type="dxa"/>
            <w:tcBorders>
              <w:top w:val="single" w:sz="8" w:space="0" w:color="auto"/>
              <w:left w:val="single" w:sz="2" w:space="0" w:color="auto"/>
              <w:bottom w:val="single" w:sz="2" w:space="0" w:color="auto"/>
              <w:right w:val="single" w:sz="2" w:space="0" w:color="auto"/>
            </w:tcBorders>
            <w:vAlign w:val="center"/>
          </w:tcPr>
          <w:p w:rsidR="00FD76E4" w:rsidRDefault="00151FFE">
            <w:pPr>
              <w:jc w:val="center"/>
              <w:rPr>
                <w:rFonts w:ascii="宋体" w:hAnsi="宋体" w:cs="宋体"/>
                <w:color w:val="000000"/>
                <w:sz w:val="18"/>
                <w:szCs w:val="18"/>
              </w:rPr>
            </w:pPr>
            <w:r>
              <w:rPr>
                <w:rFonts w:ascii="宋体" w:hAnsi="宋体" w:cs="宋体" w:hint="eastAsia"/>
                <w:color w:val="000000"/>
                <w:sz w:val="18"/>
                <w:szCs w:val="18"/>
              </w:rPr>
              <w:t>统计范围</w:t>
            </w:r>
          </w:p>
        </w:tc>
        <w:tc>
          <w:tcPr>
            <w:tcW w:w="993" w:type="dxa"/>
            <w:tcBorders>
              <w:top w:val="single" w:sz="8" w:space="0" w:color="auto"/>
              <w:left w:val="single" w:sz="2" w:space="0" w:color="auto"/>
              <w:bottom w:val="single" w:sz="2" w:space="0" w:color="auto"/>
              <w:right w:val="single" w:sz="2" w:space="0" w:color="auto"/>
            </w:tcBorders>
            <w:vAlign w:val="center"/>
          </w:tcPr>
          <w:p w:rsidR="00FD76E4" w:rsidRDefault="00151FFE">
            <w:pPr>
              <w:jc w:val="center"/>
              <w:rPr>
                <w:rFonts w:ascii="宋体" w:hAnsi="宋体" w:cs="宋体"/>
                <w:color w:val="000000"/>
                <w:sz w:val="18"/>
                <w:szCs w:val="18"/>
              </w:rPr>
            </w:pPr>
            <w:r>
              <w:rPr>
                <w:rFonts w:ascii="宋体" w:hAnsi="宋体" w:cs="宋体" w:hint="eastAsia"/>
                <w:color w:val="000000"/>
                <w:sz w:val="18"/>
                <w:szCs w:val="18"/>
              </w:rPr>
              <w:t>报送单位</w:t>
            </w:r>
            <w:r>
              <w:rPr>
                <w:rFonts w:ascii="宋体" w:hAnsi="宋体" w:cs="宋体" w:hint="eastAsia"/>
                <w:color w:val="000000"/>
                <w:sz w:val="18"/>
                <w:szCs w:val="18"/>
              </w:rPr>
              <w:t>(</w:t>
            </w:r>
            <w:r>
              <w:rPr>
                <w:rFonts w:ascii="宋体" w:hAnsi="宋体" w:cs="宋体" w:hint="eastAsia"/>
                <w:color w:val="000000"/>
                <w:sz w:val="18"/>
                <w:szCs w:val="18"/>
              </w:rPr>
              <w:t>调查单位）</w:t>
            </w:r>
          </w:p>
        </w:tc>
        <w:tc>
          <w:tcPr>
            <w:tcW w:w="1134" w:type="dxa"/>
            <w:tcBorders>
              <w:top w:val="single" w:sz="8" w:space="0" w:color="auto"/>
              <w:left w:val="single" w:sz="2" w:space="0" w:color="auto"/>
              <w:bottom w:val="single" w:sz="2" w:space="0" w:color="auto"/>
              <w:right w:val="single" w:sz="2" w:space="0" w:color="auto"/>
            </w:tcBorders>
            <w:vAlign w:val="center"/>
          </w:tcPr>
          <w:p w:rsidR="00FD76E4" w:rsidRDefault="00151FFE">
            <w:pPr>
              <w:jc w:val="center"/>
              <w:rPr>
                <w:rFonts w:ascii="宋体" w:hAnsi="宋体" w:cs="宋体"/>
                <w:color w:val="000000"/>
                <w:sz w:val="18"/>
                <w:szCs w:val="18"/>
              </w:rPr>
            </w:pPr>
            <w:r>
              <w:rPr>
                <w:rFonts w:ascii="宋体" w:hAnsi="宋体" w:cs="宋体" w:hint="eastAsia"/>
                <w:color w:val="000000"/>
                <w:sz w:val="18"/>
                <w:szCs w:val="18"/>
              </w:rPr>
              <w:t>调查日期及方式</w:t>
            </w:r>
          </w:p>
        </w:tc>
        <w:tc>
          <w:tcPr>
            <w:tcW w:w="624" w:type="dxa"/>
            <w:tcBorders>
              <w:top w:val="single" w:sz="8" w:space="0" w:color="auto"/>
              <w:left w:val="single" w:sz="2" w:space="0" w:color="auto"/>
              <w:bottom w:val="single" w:sz="2" w:space="0" w:color="auto"/>
            </w:tcBorders>
            <w:vAlign w:val="center"/>
          </w:tcPr>
          <w:p w:rsidR="00FD76E4" w:rsidRDefault="00151FFE">
            <w:pPr>
              <w:jc w:val="center"/>
              <w:rPr>
                <w:rFonts w:ascii="宋体" w:hAnsi="宋体" w:cs="宋体"/>
                <w:color w:val="000000"/>
                <w:sz w:val="18"/>
                <w:szCs w:val="18"/>
              </w:rPr>
            </w:pPr>
            <w:r>
              <w:rPr>
                <w:rFonts w:ascii="宋体" w:hAnsi="宋体" w:cs="宋体" w:hint="eastAsia"/>
                <w:color w:val="000000"/>
                <w:sz w:val="18"/>
                <w:szCs w:val="18"/>
              </w:rPr>
              <w:t>页码</w:t>
            </w:r>
          </w:p>
        </w:tc>
      </w:tr>
      <w:tr w:rsidR="00FD76E4">
        <w:trPr>
          <w:trHeight w:val="688"/>
          <w:jc w:val="center"/>
        </w:trPr>
        <w:tc>
          <w:tcPr>
            <w:tcW w:w="6720" w:type="dxa"/>
            <w:gridSpan w:val="7"/>
            <w:tcBorders>
              <w:top w:val="single" w:sz="2" w:space="0" w:color="auto"/>
              <w:bottom w:val="single" w:sz="2" w:space="0" w:color="auto"/>
            </w:tcBorders>
            <w:vAlign w:val="center"/>
          </w:tcPr>
          <w:p w:rsidR="00FD76E4" w:rsidRDefault="00151FFE" w:rsidP="00FD76E4">
            <w:pPr>
              <w:spacing w:beforeLines="50" w:afterLines="50"/>
              <w:ind w:firstLineChars="100" w:firstLine="180"/>
              <w:outlineLvl w:val="0"/>
              <w:rPr>
                <w:rFonts w:ascii="宋体" w:hAnsi="宋体" w:cs="宋体"/>
                <w:color w:val="000000"/>
                <w:sz w:val="18"/>
                <w:szCs w:val="18"/>
              </w:rPr>
            </w:pPr>
            <w:r>
              <w:rPr>
                <w:rFonts w:ascii="宋体" w:hAnsi="宋体" w:cs="宋体" w:hint="eastAsia"/>
                <w:color w:val="000000"/>
                <w:sz w:val="18"/>
                <w:szCs w:val="18"/>
              </w:rPr>
              <w:t>基层</w:t>
            </w:r>
            <w:r>
              <w:rPr>
                <w:rFonts w:ascii="宋体" w:hAnsi="宋体" w:cs="宋体" w:hint="eastAsia"/>
                <w:color w:val="000000"/>
                <w:sz w:val="18"/>
                <w:szCs w:val="18"/>
              </w:rPr>
              <w:t>定</w:t>
            </w:r>
            <w:r>
              <w:rPr>
                <w:rFonts w:ascii="宋体" w:hAnsi="宋体" w:cs="宋体" w:hint="eastAsia"/>
                <w:color w:val="000000"/>
                <w:sz w:val="18"/>
                <w:szCs w:val="18"/>
              </w:rPr>
              <w:t>报表式</w:t>
            </w:r>
          </w:p>
        </w:tc>
      </w:tr>
      <w:tr w:rsidR="00FD76E4">
        <w:trPr>
          <w:trHeight w:val="2183"/>
          <w:jc w:val="center"/>
        </w:trPr>
        <w:tc>
          <w:tcPr>
            <w:tcW w:w="709" w:type="dxa"/>
            <w:tcBorders>
              <w:top w:val="single" w:sz="2" w:space="0" w:color="auto"/>
              <w:bottom w:val="single" w:sz="2" w:space="0" w:color="auto"/>
              <w:right w:val="single" w:sz="2" w:space="0" w:color="auto"/>
            </w:tcBorders>
            <w:vAlign w:val="center"/>
          </w:tcPr>
          <w:p w:rsidR="00FD76E4" w:rsidRDefault="00151FFE">
            <w:pPr>
              <w:jc w:val="center"/>
              <w:rPr>
                <w:rFonts w:ascii="宋体" w:hAnsi="宋体" w:cs="宋体"/>
                <w:color w:val="000000"/>
                <w:spacing w:val="-20"/>
                <w:sz w:val="18"/>
                <w:szCs w:val="18"/>
              </w:rPr>
            </w:pPr>
            <w:r>
              <w:rPr>
                <w:rFonts w:ascii="宋体" w:hAnsi="宋体" w:cs="宋体" w:hint="eastAsia"/>
                <w:color w:val="000000"/>
                <w:spacing w:val="-20"/>
                <w:sz w:val="18"/>
                <w:szCs w:val="18"/>
              </w:rPr>
              <w:t>MD203</w:t>
            </w:r>
            <w:r>
              <w:rPr>
                <w:rFonts w:ascii="宋体" w:hAnsi="宋体" w:cs="宋体" w:hint="eastAsia"/>
                <w:color w:val="000000"/>
                <w:spacing w:val="-20"/>
                <w:sz w:val="18"/>
                <w:szCs w:val="18"/>
              </w:rPr>
              <w:t>表</w:t>
            </w:r>
          </w:p>
        </w:tc>
        <w:tc>
          <w:tcPr>
            <w:tcW w:w="851" w:type="dxa"/>
            <w:tcBorders>
              <w:top w:val="single" w:sz="2" w:space="0" w:color="auto"/>
              <w:left w:val="single" w:sz="2" w:space="0" w:color="auto"/>
              <w:bottom w:val="single" w:sz="2" w:space="0" w:color="auto"/>
              <w:right w:val="single" w:sz="2" w:space="0" w:color="auto"/>
            </w:tcBorders>
            <w:vAlign w:val="center"/>
          </w:tcPr>
          <w:p w:rsidR="00FD76E4" w:rsidRDefault="00151FFE">
            <w:pPr>
              <w:jc w:val="center"/>
              <w:rPr>
                <w:rFonts w:ascii="宋体" w:hAnsi="宋体" w:cs="宋体"/>
                <w:color w:val="000000"/>
                <w:sz w:val="18"/>
                <w:szCs w:val="18"/>
              </w:rPr>
            </w:pPr>
            <w:r>
              <w:rPr>
                <w:rFonts w:ascii="宋体" w:hAnsi="宋体" w:cs="宋体" w:hint="eastAsia"/>
                <w:szCs w:val="21"/>
                <w:lang w:val="zh-CN"/>
              </w:rPr>
              <w:t>巩固拓展脱贫攻坚成果考核群众满意度调查问卷</w:t>
            </w:r>
          </w:p>
        </w:tc>
        <w:tc>
          <w:tcPr>
            <w:tcW w:w="708" w:type="dxa"/>
            <w:tcBorders>
              <w:top w:val="single" w:sz="2" w:space="0" w:color="auto"/>
              <w:left w:val="single" w:sz="2" w:space="0" w:color="auto"/>
              <w:bottom w:val="single" w:sz="2" w:space="0" w:color="auto"/>
              <w:right w:val="single" w:sz="2" w:space="0" w:color="auto"/>
            </w:tcBorders>
            <w:vAlign w:val="center"/>
          </w:tcPr>
          <w:p w:rsidR="00FD76E4" w:rsidRDefault="00151FFE">
            <w:pPr>
              <w:jc w:val="center"/>
              <w:rPr>
                <w:rFonts w:ascii="宋体" w:hAnsi="宋体" w:cs="宋体"/>
                <w:color w:val="000000"/>
                <w:sz w:val="18"/>
                <w:szCs w:val="18"/>
              </w:rPr>
            </w:pPr>
            <w:r>
              <w:rPr>
                <w:rFonts w:ascii="宋体" w:hAnsi="宋体" w:cs="宋体" w:hint="eastAsia"/>
                <w:color w:val="000000"/>
                <w:sz w:val="18"/>
                <w:szCs w:val="18"/>
              </w:rPr>
              <w:t xml:space="preserve"> </w:t>
            </w:r>
            <w:r>
              <w:rPr>
                <w:rFonts w:ascii="宋体" w:hAnsi="宋体" w:cs="宋体" w:hint="eastAsia"/>
                <w:color w:val="000000"/>
                <w:sz w:val="18"/>
                <w:szCs w:val="18"/>
              </w:rPr>
              <w:t>半年报</w:t>
            </w:r>
          </w:p>
        </w:tc>
        <w:tc>
          <w:tcPr>
            <w:tcW w:w="1701" w:type="dxa"/>
            <w:tcBorders>
              <w:top w:val="single" w:sz="2" w:space="0" w:color="auto"/>
              <w:left w:val="single" w:sz="2" w:space="0" w:color="auto"/>
              <w:bottom w:val="single" w:sz="2" w:space="0" w:color="auto"/>
              <w:right w:val="single" w:sz="2" w:space="0" w:color="auto"/>
            </w:tcBorders>
            <w:vAlign w:val="center"/>
          </w:tcPr>
          <w:p w:rsidR="00FD76E4" w:rsidRDefault="00151FFE">
            <w:pPr>
              <w:jc w:val="left"/>
              <w:rPr>
                <w:rFonts w:ascii="宋体" w:hAnsi="宋体" w:cs="宋体"/>
                <w:color w:val="000000"/>
                <w:sz w:val="18"/>
                <w:szCs w:val="18"/>
              </w:rPr>
            </w:pPr>
            <w:r>
              <w:rPr>
                <w:rFonts w:ascii="宋体" w:hAnsi="宋体" w:cs="宋体" w:hint="eastAsia"/>
                <w:color w:val="000000"/>
                <w:sz w:val="18"/>
                <w:szCs w:val="18"/>
              </w:rPr>
              <w:t>贫困户抽中的个人</w:t>
            </w:r>
          </w:p>
        </w:tc>
        <w:tc>
          <w:tcPr>
            <w:tcW w:w="993" w:type="dxa"/>
            <w:tcBorders>
              <w:top w:val="single" w:sz="2" w:space="0" w:color="auto"/>
              <w:left w:val="single" w:sz="2" w:space="0" w:color="auto"/>
              <w:bottom w:val="single" w:sz="2" w:space="0" w:color="auto"/>
              <w:right w:val="single" w:sz="2" w:space="0" w:color="auto"/>
            </w:tcBorders>
            <w:vAlign w:val="center"/>
          </w:tcPr>
          <w:p w:rsidR="00FD76E4" w:rsidRDefault="00151FFE">
            <w:pPr>
              <w:jc w:val="left"/>
              <w:rPr>
                <w:rFonts w:ascii="宋体" w:hAnsi="宋体" w:cs="宋体"/>
                <w:color w:val="000000"/>
                <w:sz w:val="18"/>
                <w:szCs w:val="18"/>
              </w:rPr>
            </w:pPr>
            <w:r>
              <w:rPr>
                <w:rFonts w:ascii="宋体" w:hAnsi="宋体" w:cs="宋体" w:hint="eastAsia"/>
                <w:color w:val="000000"/>
                <w:sz w:val="18"/>
                <w:szCs w:val="18"/>
              </w:rPr>
              <w:t>民调中心</w:t>
            </w:r>
          </w:p>
        </w:tc>
        <w:tc>
          <w:tcPr>
            <w:tcW w:w="1134" w:type="dxa"/>
            <w:tcBorders>
              <w:top w:val="single" w:sz="2" w:space="0" w:color="auto"/>
              <w:left w:val="single" w:sz="2" w:space="0" w:color="auto"/>
              <w:bottom w:val="single" w:sz="2" w:space="0" w:color="auto"/>
              <w:right w:val="single" w:sz="2" w:space="0" w:color="auto"/>
            </w:tcBorders>
            <w:vAlign w:val="center"/>
          </w:tcPr>
          <w:p w:rsidR="00FD76E4" w:rsidRDefault="00151FFE">
            <w:pPr>
              <w:jc w:val="center"/>
              <w:rPr>
                <w:rFonts w:ascii="宋体" w:hAnsi="宋体" w:cs="宋体"/>
                <w:color w:val="000000"/>
                <w:sz w:val="18"/>
                <w:szCs w:val="18"/>
              </w:rPr>
            </w:pPr>
            <w:r>
              <w:rPr>
                <w:rFonts w:ascii="宋体" w:hAnsi="宋体" w:cs="宋体" w:hint="eastAsia"/>
                <w:color w:val="000000"/>
                <w:sz w:val="18"/>
                <w:szCs w:val="18"/>
              </w:rPr>
              <w:t>3</w:t>
            </w:r>
            <w:r>
              <w:rPr>
                <w:rFonts w:ascii="宋体" w:hAnsi="宋体" w:cs="宋体" w:hint="eastAsia"/>
                <w:color w:val="000000"/>
                <w:sz w:val="18"/>
                <w:szCs w:val="18"/>
              </w:rPr>
              <w:t>月</w:t>
            </w:r>
            <w:r>
              <w:rPr>
                <w:rFonts w:ascii="宋体" w:hAnsi="宋体" w:cs="宋体" w:hint="eastAsia"/>
                <w:color w:val="000000"/>
                <w:sz w:val="18"/>
                <w:szCs w:val="18"/>
              </w:rPr>
              <w:t>31</w:t>
            </w:r>
            <w:r>
              <w:rPr>
                <w:rFonts w:ascii="宋体" w:hAnsi="宋体" w:cs="宋体" w:hint="eastAsia"/>
                <w:color w:val="000000"/>
                <w:sz w:val="18"/>
                <w:szCs w:val="18"/>
              </w:rPr>
              <w:t>日前</w:t>
            </w:r>
            <w:r>
              <w:rPr>
                <w:rFonts w:ascii="宋体" w:hAnsi="宋体" w:cs="宋体" w:hint="eastAsia"/>
                <w:color w:val="000000"/>
                <w:sz w:val="18"/>
                <w:szCs w:val="18"/>
              </w:rPr>
              <w:t>，</w:t>
            </w:r>
            <w:r>
              <w:rPr>
                <w:rFonts w:ascii="宋体" w:hAnsi="宋体" w:cs="宋体" w:hint="eastAsia"/>
                <w:color w:val="000000"/>
                <w:sz w:val="18"/>
                <w:szCs w:val="18"/>
              </w:rPr>
              <w:t>9</w:t>
            </w:r>
            <w:r>
              <w:rPr>
                <w:rFonts w:ascii="宋体" w:hAnsi="宋体" w:cs="宋体" w:hint="eastAsia"/>
                <w:color w:val="000000"/>
                <w:sz w:val="18"/>
                <w:szCs w:val="18"/>
              </w:rPr>
              <w:t>月</w:t>
            </w:r>
            <w:r>
              <w:rPr>
                <w:rFonts w:ascii="宋体" w:hAnsi="宋体" w:cs="宋体" w:hint="eastAsia"/>
                <w:color w:val="000000"/>
                <w:sz w:val="18"/>
                <w:szCs w:val="18"/>
              </w:rPr>
              <w:t>30</w:t>
            </w:r>
            <w:r>
              <w:rPr>
                <w:rFonts w:ascii="宋体" w:hAnsi="宋体" w:cs="宋体" w:hint="eastAsia"/>
                <w:color w:val="000000"/>
                <w:sz w:val="18"/>
                <w:szCs w:val="18"/>
              </w:rPr>
              <w:t>日前</w:t>
            </w:r>
          </w:p>
        </w:tc>
        <w:tc>
          <w:tcPr>
            <w:tcW w:w="624" w:type="dxa"/>
            <w:tcBorders>
              <w:top w:val="single" w:sz="2" w:space="0" w:color="auto"/>
              <w:left w:val="single" w:sz="2" w:space="0" w:color="auto"/>
              <w:bottom w:val="single" w:sz="2" w:space="0" w:color="auto"/>
            </w:tcBorders>
            <w:vAlign w:val="center"/>
          </w:tcPr>
          <w:p w:rsidR="00FD76E4" w:rsidRDefault="00151FFE">
            <w:pPr>
              <w:jc w:val="center"/>
              <w:rPr>
                <w:rFonts w:ascii="宋体" w:hAnsi="宋体" w:cs="宋体"/>
                <w:color w:val="000000"/>
                <w:sz w:val="18"/>
                <w:szCs w:val="18"/>
              </w:rPr>
            </w:pPr>
            <w:r>
              <w:rPr>
                <w:rFonts w:ascii="宋体" w:hAnsi="宋体" w:cs="宋体" w:hint="eastAsia"/>
                <w:color w:val="000000"/>
                <w:sz w:val="18"/>
                <w:szCs w:val="18"/>
              </w:rPr>
              <w:t>3</w:t>
            </w:r>
          </w:p>
        </w:tc>
      </w:tr>
    </w:tbl>
    <w:p w:rsidR="00FD76E4" w:rsidRDefault="00151FFE">
      <w:pPr>
        <w:widowControl/>
        <w:numPr>
          <w:ilvl w:val="0"/>
          <w:numId w:val="4"/>
        </w:numPr>
        <w:jc w:val="left"/>
        <w:rPr>
          <w:rFonts w:ascii="黑体" w:eastAsia="黑体" w:hAnsi="黑体"/>
          <w:color w:val="000000"/>
          <w:sz w:val="32"/>
          <w:szCs w:val="32"/>
        </w:rPr>
      </w:pPr>
      <w:r>
        <w:rPr>
          <w:rFonts w:ascii="黑体" w:eastAsia="黑体" w:hAnsi="黑体"/>
          <w:color w:val="000000"/>
          <w:sz w:val="32"/>
          <w:szCs w:val="32"/>
        </w:rPr>
        <w:br w:type="page"/>
      </w:r>
    </w:p>
    <w:p w:rsidR="00FD76E4" w:rsidRDefault="00FD76E4">
      <w:pPr>
        <w:widowControl/>
        <w:jc w:val="left"/>
        <w:rPr>
          <w:rFonts w:ascii="黑体" w:eastAsia="黑体" w:hAnsi="黑体"/>
          <w:color w:val="000000"/>
          <w:sz w:val="32"/>
          <w:szCs w:val="32"/>
        </w:rPr>
      </w:pPr>
    </w:p>
    <w:p w:rsidR="00FD76E4" w:rsidRDefault="00151FFE">
      <w:pPr>
        <w:jc w:val="center"/>
        <w:outlineLvl w:val="0"/>
        <w:rPr>
          <w:rFonts w:ascii="黑体" w:eastAsia="黑体" w:hAnsi="黑体"/>
          <w:color w:val="000000"/>
          <w:sz w:val="32"/>
          <w:szCs w:val="32"/>
        </w:rPr>
      </w:pPr>
      <w:bookmarkStart w:id="7" w:name="_Toc51836692"/>
      <w:r>
        <w:rPr>
          <w:rFonts w:ascii="黑体" w:eastAsia="黑体" w:hAnsi="黑体" w:hint="eastAsia"/>
          <w:color w:val="000000"/>
          <w:sz w:val="32"/>
          <w:szCs w:val="32"/>
        </w:rPr>
        <w:t>三、调查表式</w:t>
      </w:r>
      <w:bookmarkEnd w:id="7"/>
    </w:p>
    <w:p w:rsidR="00FD76E4" w:rsidRDefault="00151FFE">
      <w:pPr>
        <w:jc w:val="center"/>
        <w:outlineLvl w:val="0"/>
        <w:rPr>
          <w:rFonts w:ascii="黑体" w:eastAsia="黑体" w:hAnsi="黑体"/>
          <w:sz w:val="28"/>
          <w:szCs w:val="28"/>
        </w:rPr>
      </w:pPr>
      <w:bookmarkStart w:id="8" w:name="_Toc51836693"/>
      <w:r>
        <w:rPr>
          <w:rFonts w:ascii="黑体" w:eastAsia="黑体" w:hAnsi="黑体" w:hint="eastAsia"/>
          <w:sz w:val="28"/>
          <w:szCs w:val="28"/>
        </w:rPr>
        <w:t>基层</w:t>
      </w:r>
      <w:r>
        <w:rPr>
          <w:rFonts w:ascii="黑体" w:eastAsia="黑体" w:hAnsi="黑体" w:hint="eastAsia"/>
          <w:sz w:val="28"/>
          <w:szCs w:val="28"/>
        </w:rPr>
        <w:t>定</w:t>
      </w:r>
      <w:r>
        <w:rPr>
          <w:rFonts w:ascii="黑体" w:eastAsia="黑体" w:hAnsi="黑体" w:hint="eastAsia"/>
          <w:sz w:val="28"/>
          <w:szCs w:val="28"/>
        </w:rPr>
        <w:t>报表式</w:t>
      </w:r>
      <w:bookmarkEnd w:id="8"/>
    </w:p>
    <w:p w:rsidR="00FD76E4" w:rsidRDefault="00151FFE">
      <w:pPr>
        <w:widowControl/>
        <w:adjustRightInd w:val="0"/>
        <w:snapToGrid w:val="0"/>
        <w:spacing w:after="40"/>
        <w:ind w:firstLineChars="100" w:firstLine="320"/>
        <w:jc w:val="center"/>
        <w:rPr>
          <w:rFonts w:ascii="宋体" w:hAnsi="宋体"/>
          <w:bCs/>
          <w:color w:val="000000"/>
          <w:sz w:val="32"/>
          <w:szCs w:val="32"/>
        </w:rPr>
      </w:pPr>
      <w:r>
        <w:rPr>
          <w:rFonts w:ascii="宋体" w:hAnsi="宋体" w:hint="eastAsia"/>
          <w:bCs/>
          <w:color w:val="000000"/>
          <w:sz w:val="32"/>
          <w:szCs w:val="32"/>
        </w:rPr>
        <w:t>巩固拓展脱贫攻坚成果考核群众满意度</w:t>
      </w:r>
      <w:r>
        <w:rPr>
          <w:rFonts w:ascii="宋体" w:hAnsi="宋体" w:hint="eastAsia"/>
          <w:bCs/>
          <w:color w:val="000000"/>
          <w:sz w:val="32"/>
          <w:szCs w:val="32"/>
        </w:rPr>
        <w:t>调查问卷</w:t>
      </w:r>
    </w:p>
    <w:p w:rsidR="00FD76E4" w:rsidRDefault="00151FFE">
      <w:pPr>
        <w:widowControl/>
        <w:adjustRightInd w:val="0"/>
        <w:snapToGrid w:val="0"/>
        <w:spacing w:after="40"/>
        <w:ind w:firstLineChars="100" w:firstLine="320"/>
        <w:rPr>
          <w:rFonts w:ascii="宋体" w:hAnsi="宋体"/>
          <w:bCs/>
          <w:color w:val="000000"/>
          <w:sz w:val="32"/>
          <w:szCs w:val="32"/>
        </w:rPr>
      </w:pPr>
      <w:r>
        <w:rPr>
          <w:rFonts w:ascii="宋体" w:hAnsi="宋体" w:hint="eastAsia"/>
          <w:bCs/>
          <w:color w:val="000000"/>
          <w:sz w:val="32"/>
          <w:szCs w:val="32"/>
        </w:rPr>
        <w:t xml:space="preserve">              </w:t>
      </w:r>
    </w:p>
    <w:p w:rsidR="00FD76E4" w:rsidRDefault="00FD76E4">
      <w:pPr>
        <w:widowControl/>
        <w:adjustRightInd w:val="0"/>
        <w:snapToGrid w:val="0"/>
        <w:spacing w:after="40"/>
        <w:ind w:firstLineChars="100" w:firstLine="320"/>
        <w:rPr>
          <w:rFonts w:ascii="宋体" w:hAnsi="宋体"/>
          <w:bCs/>
          <w:color w:val="000000"/>
          <w:sz w:val="32"/>
          <w:szCs w:val="32"/>
        </w:rPr>
      </w:pPr>
    </w:p>
    <w:tbl>
      <w:tblPr>
        <w:tblW w:w="9685" w:type="dxa"/>
        <w:jc w:val="center"/>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ayout w:type="fixed"/>
        <w:tblCellMar>
          <w:left w:w="30" w:type="dxa"/>
          <w:right w:w="30" w:type="dxa"/>
        </w:tblCellMar>
        <w:tblLook w:val="04A0"/>
      </w:tblPr>
      <w:tblGrid>
        <w:gridCol w:w="9685"/>
      </w:tblGrid>
      <w:tr w:rsidR="00FD76E4">
        <w:trPr>
          <w:trHeight w:val="493"/>
          <w:jc w:val="center"/>
        </w:trPr>
        <w:tc>
          <w:tcPr>
            <w:tcW w:w="9685" w:type="dxa"/>
            <w:tcBorders>
              <w:top w:val="nil"/>
              <w:left w:val="nil"/>
              <w:bottom w:val="single" w:sz="4" w:space="0" w:color="auto"/>
              <w:right w:val="nil"/>
            </w:tcBorders>
            <w:vAlign w:val="center"/>
          </w:tcPr>
          <w:tbl>
            <w:tblPr>
              <w:tblpPr w:leftFromText="180" w:rightFromText="180" w:vertAnchor="text" w:horzAnchor="page" w:tblpX="9" w:tblpY="-1874"/>
              <w:tblOverlap w:val="never"/>
              <w:tblW w:w="9690" w:type="dxa"/>
              <w:shd w:val="clear" w:color="auto" w:fill="FFFFFF"/>
              <w:tblLayout w:type="fixed"/>
              <w:tblCellMar>
                <w:left w:w="0" w:type="dxa"/>
                <w:right w:w="0" w:type="dxa"/>
              </w:tblCellMar>
              <w:tblLook w:val="04A0"/>
            </w:tblPr>
            <w:tblGrid>
              <w:gridCol w:w="1819"/>
              <w:gridCol w:w="1436"/>
              <w:gridCol w:w="1920"/>
              <w:gridCol w:w="1160"/>
              <w:gridCol w:w="3355"/>
            </w:tblGrid>
            <w:tr w:rsidR="00FD76E4">
              <w:trPr>
                <w:trHeight w:val="284"/>
              </w:trPr>
              <w:tc>
                <w:tcPr>
                  <w:tcW w:w="1819" w:type="dxa"/>
                  <w:tcBorders>
                    <w:tl2br w:val="nil"/>
                    <w:tr2bl w:val="nil"/>
                  </w:tcBorders>
                  <w:shd w:val="clear" w:color="auto" w:fill="FFFFFF"/>
                </w:tcPr>
                <w:p w:rsidR="00FD76E4" w:rsidRDefault="00FD76E4">
                  <w:pPr>
                    <w:spacing w:line="200" w:lineRule="exact"/>
                    <w:rPr>
                      <w:rFonts w:ascii="宋体"/>
                      <w:color w:val="000000"/>
                      <w:sz w:val="18"/>
                      <w:szCs w:val="18"/>
                    </w:rPr>
                  </w:pPr>
                </w:p>
              </w:tc>
              <w:tc>
                <w:tcPr>
                  <w:tcW w:w="1436" w:type="dxa"/>
                  <w:tcBorders>
                    <w:tl2br w:val="nil"/>
                    <w:tr2bl w:val="nil"/>
                  </w:tcBorders>
                  <w:shd w:val="clear" w:color="auto" w:fill="FFFFFF"/>
                </w:tcPr>
                <w:p w:rsidR="00FD76E4" w:rsidRDefault="00FD76E4">
                  <w:pPr>
                    <w:spacing w:line="200" w:lineRule="exact"/>
                    <w:rPr>
                      <w:rFonts w:ascii="宋体"/>
                      <w:color w:val="000000"/>
                      <w:sz w:val="18"/>
                      <w:szCs w:val="18"/>
                    </w:rPr>
                  </w:pPr>
                </w:p>
              </w:tc>
              <w:tc>
                <w:tcPr>
                  <w:tcW w:w="1920" w:type="dxa"/>
                  <w:tcBorders>
                    <w:tl2br w:val="nil"/>
                    <w:tr2bl w:val="nil"/>
                  </w:tcBorders>
                  <w:shd w:val="clear" w:color="auto" w:fill="FFFFFF"/>
                </w:tcPr>
                <w:p w:rsidR="00FD76E4" w:rsidRDefault="00FD76E4">
                  <w:pPr>
                    <w:spacing w:line="200" w:lineRule="exact"/>
                    <w:rPr>
                      <w:rFonts w:ascii="宋体"/>
                      <w:color w:val="000000"/>
                      <w:sz w:val="18"/>
                      <w:szCs w:val="18"/>
                    </w:rPr>
                  </w:pPr>
                </w:p>
              </w:tc>
              <w:tc>
                <w:tcPr>
                  <w:tcW w:w="1160" w:type="dxa"/>
                  <w:tcBorders>
                    <w:tl2br w:val="nil"/>
                    <w:tr2bl w:val="nil"/>
                  </w:tcBorders>
                  <w:shd w:val="clear" w:color="auto" w:fill="FFFFFF"/>
                  <w:tcMar>
                    <w:left w:w="0" w:type="dxa"/>
                    <w:right w:w="0" w:type="dxa"/>
                  </w:tcMar>
                  <w:vAlign w:val="center"/>
                </w:tcPr>
                <w:p w:rsidR="00FD76E4" w:rsidRDefault="00151FFE">
                  <w:pPr>
                    <w:spacing w:line="200" w:lineRule="exact"/>
                    <w:rPr>
                      <w:rFonts w:ascii="宋体"/>
                      <w:color w:val="000000"/>
                      <w:sz w:val="18"/>
                      <w:szCs w:val="18"/>
                    </w:rPr>
                  </w:pPr>
                  <w:r>
                    <w:rPr>
                      <w:rFonts w:ascii="宋体" w:hAnsi="宋体" w:hint="eastAsia"/>
                      <w:color w:val="000000"/>
                      <w:sz w:val="18"/>
                    </w:rPr>
                    <w:t>表号：</w:t>
                  </w:r>
                </w:p>
              </w:tc>
              <w:tc>
                <w:tcPr>
                  <w:tcW w:w="3355" w:type="dxa"/>
                  <w:tcBorders>
                    <w:tl2br w:val="nil"/>
                    <w:tr2bl w:val="nil"/>
                  </w:tcBorders>
                  <w:shd w:val="clear" w:color="auto" w:fill="FFFFFF"/>
                  <w:tcMar>
                    <w:left w:w="0" w:type="dxa"/>
                    <w:right w:w="0" w:type="dxa"/>
                  </w:tcMar>
                  <w:vAlign w:val="center"/>
                </w:tcPr>
                <w:p w:rsidR="00FD76E4" w:rsidRDefault="00151FFE">
                  <w:pPr>
                    <w:spacing w:line="200" w:lineRule="exact"/>
                    <w:rPr>
                      <w:color w:val="000000"/>
                      <w:sz w:val="18"/>
                      <w:szCs w:val="18"/>
                    </w:rPr>
                  </w:pPr>
                  <w:r>
                    <w:rPr>
                      <w:rFonts w:hint="eastAsia"/>
                      <w:color w:val="000000"/>
                      <w:sz w:val="18"/>
                    </w:rPr>
                    <w:t>MD2</w:t>
                  </w:r>
                  <w:r>
                    <w:rPr>
                      <w:color w:val="000000"/>
                      <w:sz w:val="18"/>
                    </w:rPr>
                    <w:t>0</w:t>
                  </w:r>
                  <w:r>
                    <w:rPr>
                      <w:rFonts w:hint="eastAsia"/>
                      <w:color w:val="000000"/>
                      <w:sz w:val="18"/>
                    </w:rPr>
                    <w:t>3</w:t>
                  </w:r>
                  <w:r>
                    <w:rPr>
                      <w:color w:val="000000"/>
                      <w:sz w:val="18"/>
                    </w:rPr>
                    <w:t>表</w:t>
                  </w:r>
                </w:p>
              </w:tc>
            </w:tr>
            <w:tr w:rsidR="00FD76E4">
              <w:trPr>
                <w:trHeight w:val="284"/>
              </w:trPr>
              <w:tc>
                <w:tcPr>
                  <w:tcW w:w="1819" w:type="dxa"/>
                  <w:tcBorders>
                    <w:tl2br w:val="nil"/>
                    <w:tr2bl w:val="nil"/>
                  </w:tcBorders>
                  <w:shd w:val="clear" w:color="auto" w:fill="FFFFFF"/>
                </w:tcPr>
                <w:p w:rsidR="00FD76E4" w:rsidRDefault="00FD76E4">
                  <w:pPr>
                    <w:spacing w:line="200" w:lineRule="exact"/>
                    <w:rPr>
                      <w:rFonts w:ascii="宋体"/>
                      <w:color w:val="000000"/>
                      <w:sz w:val="18"/>
                      <w:szCs w:val="18"/>
                    </w:rPr>
                  </w:pPr>
                </w:p>
              </w:tc>
              <w:tc>
                <w:tcPr>
                  <w:tcW w:w="1436" w:type="dxa"/>
                  <w:tcBorders>
                    <w:tl2br w:val="nil"/>
                    <w:tr2bl w:val="nil"/>
                  </w:tcBorders>
                  <w:shd w:val="clear" w:color="auto" w:fill="FFFFFF"/>
                </w:tcPr>
                <w:p w:rsidR="00FD76E4" w:rsidRDefault="00FD76E4">
                  <w:pPr>
                    <w:spacing w:line="200" w:lineRule="exact"/>
                    <w:rPr>
                      <w:rFonts w:ascii="宋体"/>
                      <w:color w:val="000000"/>
                      <w:sz w:val="18"/>
                      <w:szCs w:val="18"/>
                    </w:rPr>
                  </w:pPr>
                </w:p>
              </w:tc>
              <w:tc>
                <w:tcPr>
                  <w:tcW w:w="1920" w:type="dxa"/>
                  <w:tcBorders>
                    <w:tl2br w:val="nil"/>
                    <w:tr2bl w:val="nil"/>
                  </w:tcBorders>
                  <w:shd w:val="clear" w:color="auto" w:fill="FFFFFF"/>
                </w:tcPr>
                <w:p w:rsidR="00FD76E4" w:rsidRDefault="00FD76E4">
                  <w:pPr>
                    <w:spacing w:line="200" w:lineRule="exact"/>
                    <w:rPr>
                      <w:rFonts w:ascii="宋体"/>
                      <w:color w:val="000000"/>
                      <w:sz w:val="18"/>
                      <w:szCs w:val="18"/>
                    </w:rPr>
                  </w:pPr>
                </w:p>
              </w:tc>
              <w:tc>
                <w:tcPr>
                  <w:tcW w:w="1160" w:type="dxa"/>
                  <w:tcBorders>
                    <w:tl2br w:val="nil"/>
                    <w:tr2bl w:val="nil"/>
                  </w:tcBorders>
                  <w:shd w:val="clear" w:color="auto" w:fill="FFFFFF"/>
                  <w:tcMar>
                    <w:left w:w="0" w:type="dxa"/>
                    <w:right w:w="0" w:type="dxa"/>
                  </w:tcMar>
                  <w:vAlign w:val="center"/>
                </w:tcPr>
                <w:p w:rsidR="00FD76E4" w:rsidRDefault="00151FFE">
                  <w:pPr>
                    <w:spacing w:line="200" w:lineRule="exact"/>
                    <w:rPr>
                      <w:rFonts w:ascii="宋体"/>
                      <w:color w:val="000000"/>
                      <w:sz w:val="18"/>
                      <w:szCs w:val="18"/>
                    </w:rPr>
                  </w:pPr>
                  <w:r>
                    <w:rPr>
                      <w:rFonts w:ascii="宋体" w:hAnsi="宋体" w:hint="eastAsia"/>
                      <w:color w:val="000000"/>
                      <w:sz w:val="18"/>
                    </w:rPr>
                    <w:t>制定机关：</w:t>
                  </w:r>
                </w:p>
              </w:tc>
              <w:tc>
                <w:tcPr>
                  <w:tcW w:w="3355" w:type="dxa"/>
                  <w:tcBorders>
                    <w:tl2br w:val="nil"/>
                    <w:tr2bl w:val="nil"/>
                  </w:tcBorders>
                  <w:shd w:val="clear" w:color="auto" w:fill="FFFFFF"/>
                  <w:tcMar>
                    <w:left w:w="0" w:type="dxa"/>
                    <w:right w:w="0" w:type="dxa"/>
                  </w:tcMar>
                  <w:vAlign w:val="center"/>
                </w:tcPr>
                <w:p w:rsidR="00FD76E4" w:rsidRDefault="00151FFE">
                  <w:pPr>
                    <w:spacing w:line="200" w:lineRule="exact"/>
                    <w:rPr>
                      <w:color w:val="000000"/>
                      <w:sz w:val="18"/>
                    </w:rPr>
                  </w:pPr>
                  <w:r>
                    <w:rPr>
                      <w:color w:val="000000"/>
                      <w:sz w:val="18"/>
                    </w:rPr>
                    <w:t>酉阳</w:t>
                  </w:r>
                  <w:r>
                    <w:rPr>
                      <w:rFonts w:hint="eastAsia"/>
                      <w:color w:val="000000"/>
                      <w:sz w:val="18"/>
                    </w:rPr>
                    <w:t>土家族苗族</w:t>
                  </w:r>
                  <w:r>
                    <w:rPr>
                      <w:color w:val="000000"/>
                      <w:sz w:val="18"/>
                    </w:rPr>
                    <w:t>自治县</w:t>
                  </w:r>
                  <w:r>
                    <w:rPr>
                      <w:rFonts w:hint="eastAsia"/>
                      <w:color w:val="000000"/>
                      <w:sz w:val="18"/>
                    </w:rPr>
                    <w:t>民意调查中心</w:t>
                  </w:r>
                </w:p>
              </w:tc>
            </w:tr>
            <w:tr w:rsidR="00FD76E4">
              <w:trPr>
                <w:trHeight w:val="284"/>
              </w:trPr>
              <w:tc>
                <w:tcPr>
                  <w:tcW w:w="1819" w:type="dxa"/>
                  <w:tcBorders>
                    <w:tl2br w:val="nil"/>
                    <w:tr2bl w:val="nil"/>
                  </w:tcBorders>
                  <w:shd w:val="clear" w:color="auto" w:fill="FFFFFF"/>
                </w:tcPr>
                <w:p w:rsidR="00FD76E4" w:rsidRDefault="00FD76E4">
                  <w:pPr>
                    <w:spacing w:line="200" w:lineRule="exact"/>
                    <w:rPr>
                      <w:rFonts w:ascii="宋体"/>
                      <w:color w:val="000000"/>
                      <w:sz w:val="18"/>
                      <w:szCs w:val="18"/>
                    </w:rPr>
                  </w:pPr>
                </w:p>
              </w:tc>
              <w:tc>
                <w:tcPr>
                  <w:tcW w:w="1436" w:type="dxa"/>
                  <w:tcBorders>
                    <w:tl2br w:val="nil"/>
                    <w:tr2bl w:val="nil"/>
                  </w:tcBorders>
                  <w:shd w:val="clear" w:color="auto" w:fill="FFFFFF"/>
                </w:tcPr>
                <w:p w:rsidR="00FD76E4" w:rsidRDefault="00FD76E4">
                  <w:pPr>
                    <w:spacing w:line="200" w:lineRule="exact"/>
                    <w:rPr>
                      <w:rFonts w:ascii="宋体"/>
                      <w:color w:val="000000"/>
                      <w:sz w:val="18"/>
                      <w:szCs w:val="18"/>
                    </w:rPr>
                  </w:pPr>
                </w:p>
              </w:tc>
              <w:tc>
                <w:tcPr>
                  <w:tcW w:w="1920" w:type="dxa"/>
                  <w:tcBorders>
                    <w:tl2br w:val="nil"/>
                    <w:tr2bl w:val="nil"/>
                  </w:tcBorders>
                  <w:shd w:val="clear" w:color="auto" w:fill="FFFFFF"/>
                </w:tcPr>
                <w:p w:rsidR="00FD76E4" w:rsidRDefault="00FD76E4">
                  <w:pPr>
                    <w:spacing w:line="200" w:lineRule="exact"/>
                    <w:rPr>
                      <w:rFonts w:ascii="宋体"/>
                      <w:color w:val="000000"/>
                      <w:sz w:val="18"/>
                      <w:szCs w:val="18"/>
                    </w:rPr>
                  </w:pPr>
                </w:p>
              </w:tc>
              <w:tc>
                <w:tcPr>
                  <w:tcW w:w="1160" w:type="dxa"/>
                  <w:tcBorders>
                    <w:tl2br w:val="nil"/>
                    <w:tr2bl w:val="nil"/>
                  </w:tcBorders>
                  <w:shd w:val="clear" w:color="auto" w:fill="FFFFFF"/>
                  <w:tcMar>
                    <w:left w:w="0" w:type="dxa"/>
                    <w:right w:w="0" w:type="dxa"/>
                  </w:tcMar>
                  <w:vAlign w:val="center"/>
                </w:tcPr>
                <w:p w:rsidR="00FD76E4" w:rsidRDefault="00151FFE">
                  <w:pPr>
                    <w:spacing w:line="200" w:lineRule="exact"/>
                    <w:rPr>
                      <w:rFonts w:ascii="宋体"/>
                      <w:color w:val="000000"/>
                      <w:sz w:val="18"/>
                      <w:szCs w:val="18"/>
                    </w:rPr>
                  </w:pPr>
                  <w:r>
                    <w:rPr>
                      <w:rFonts w:ascii="宋体" w:hAnsi="宋体" w:hint="eastAsia"/>
                      <w:color w:val="000000"/>
                      <w:sz w:val="18"/>
                    </w:rPr>
                    <w:t>文号：</w:t>
                  </w:r>
                </w:p>
              </w:tc>
              <w:tc>
                <w:tcPr>
                  <w:tcW w:w="3355" w:type="dxa"/>
                  <w:tcBorders>
                    <w:tl2br w:val="nil"/>
                    <w:tr2bl w:val="nil"/>
                  </w:tcBorders>
                  <w:shd w:val="clear" w:color="auto" w:fill="FFFFFF"/>
                  <w:tcMar>
                    <w:left w:w="0" w:type="dxa"/>
                    <w:right w:w="0" w:type="dxa"/>
                  </w:tcMar>
                  <w:vAlign w:val="center"/>
                </w:tcPr>
                <w:p w:rsidR="00FD76E4" w:rsidRDefault="00151FFE">
                  <w:pPr>
                    <w:spacing w:line="200" w:lineRule="exact"/>
                    <w:rPr>
                      <w:color w:val="000000"/>
                      <w:sz w:val="18"/>
                    </w:rPr>
                  </w:pPr>
                  <w:r>
                    <w:rPr>
                      <w:rFonts w:hint="eastAsia"/>
                      <w:color w:val="000000"/>
                      <w:sz w:val="18"/>
                    </w:rPr>
                    <w:t>酉阳民调函</w:t>
                  </w:r>
                  <w:r>
                    <w:rPr>
                      <w:rFonts w:hint="eastAsia"/>
                      <w:color w:val="000000"/>
                      <w:sz w:val="18"/>
                    </w:rPr>
                    <w:t>[2022]8</w:t>
                  </w:r>
                  <w:r>
                    <w:rPr>
                      <w:rFonts w:hint="eastAsia"/>
                      <w:color w:val="000000"/>
                      <w:sz w:val="18"/>
                    </w:rPr>
                    <w:t>号</w:t>
                  </w:r>
                </w:p>
              </w:tc>
            </w:tr>
            <w:tr w:rsidR="00FD76E4">
              <w:trPr>
                <w:trHeight w:val="176"/>
              </w:trPr>
              <w:tc>
                <w:tcPr>
                  <w:tcW w:w="1819" w:type="dxa"/>
                  <w:tcBorders>
                    <w:tl2br w:val="nil"/>
                    <w:tr2bl w:val="nil"/>
                  </w:tcBorders>
                  <w:shd w:val="clear" w:color="auto" w:fill="FFFFFF"/>
                </w:tcPr>
                <w:p w:rsidR="00FD76E4" w:rsidRDefault="00FD76E4">
                  <w:pPr>
                    <w:spacing w:line="200" w:lineRule="exact"/>
                    <w:rPr>
                      <w:rFonts w:ascii="宋体"/>
                      <w:color w:val="000000"/>
                      <w:sz w:val="18"/>
                      <w:szCs w:val="18"/>
                    </w:rPr>
                  </w:pPr>
                </w:p>
              </w:tc>
              <w:tc>
                <w:tcPr>
                  <w:tcW w:w="1436" w:type="dxa"/>
                  <w:tcBorders>
                    <w:tl2br w:val="nil"/>
                    <w:tr2bl w:val="nil"/>
                  </w:tcBorders>
                  <w:shd w:val="clear" w:color="auto" w:fill="FFFFFF"/>
                </w:tcPr>
                <w:p w:rsidR="00FD76E4" w:rsidRDefault="00FD76E4">
                  <w:pPr>
                    <w:spacing w:line="200" w:lineRule="exact"/>
                    <w:rPr>
                      <w:rFonts w:ascii="宋体"/>
                      <w:color w:val="000000"/>
                      <w:sz w:val="18"/>
                      <w:szCs w:val="18"/>
                    </w:rPr>
                  </w:pPr>
                </w:p>
              </w:tc>
              <w:tc>
                <w:tcPr>
                  <w:tcW w:w="1920" w:type="dxa"/>
                  <w:tcBorders>
                    <w:tl2br w:val="nil"/>
                    <w:tr2bl w:val="nil"/>
                  </w:tcBorders>
                  <w:shd w:val="clear" w:color="auto" w:fill="FFFFFF"/>
                </w:tcPr>
                <w:p w:rsidR="00FD76E4" w:rsidRDefault="00FD76E4">
                  <w:pPr>
                    <w:spacing w:line="200" w:lineRule="exact"/>
                    <w:rPr>
                      <w:rFonts w:ascii="宋体" w:hAnsi="宋体"/>
                      <w:color w:val="000000"/>
                      <w:sz w:val="18"/>
                      <w:szCs w:val="18"/>
                    </w:rPr>
                  </w:pPr>
                </w:p>
              </w:tc>
              <w:tc>
                <w:tcPr>
                  <w:tcW w:w="1160" w:type="dxa"/>
                  <w:tcBorders>
                    <w:tl2br w:val="nil"/>
                    <w:tr2bl w:val="nil"/>
                  </w:tcBorders>
                  <w:shd w:val="clear" w:color="auto" w:fill="FFFFFF"/>
                  <w:tcMar>
                    <w:left w:w="0" w:type="dxa"/>
                    <w:right w:w="0" w:type="dxa"/>
                  </w:tcMar>
                  <w:vAlign w:val="center"/>
                </w:tcPr>
                <w:p w:rsidR="00FD76E4" w:rsidRDefault="00151FFE">
                  <w:pPr>
                    <w:spacing w:line="200" w:lineRule="exact"/>
                    <w:rPr>
                      <w:rFonts w:ascii="宋体" w:hAnsi="宋体"/>
                      <w:color w:val="000000"/>
                      <w:sz w:val="18"/>
                    </w:rPr>
                  </w:pPr>
                  <w:r>
                    <w:rPr>
                      <w:rFonts w:ascii="宋体" w:hAnsi="宋体" w:hint="eastAsia"/>
                      <w:color w:val="000000"/>
                      <w:sz w:val="18"/>
                    </w:rPr>
                    <w:t>批准机关：</w:t>
                  </w:r>
                </w:p>
              </w:tc>
              <w:tc>
                <w:tcPr>
                  <w:tcW w:w="3355" w:type="dxa"/>
                  <w:tcBorders>
                    <w:tl2br w:val="nil"/>
                    <w:tr2bl w:val="nil"/>
                  </w:tcBorders>
                  <w:shd w:val="clear" w:color="auto" w:fill="FFFFFF"/>
                  <w:tcMar>
                    <w:left w:w="0" w:type="dxa"/>
                    <w:right w:w="0" w:type="dxa"/>
                  </w:tcMar>
                  <w:vAlign w:val="center"/>
                </w:tcPr>
                <w:p w:rsidR="00FD76E4" w:rsidRDefault="00151FFE">
                  <w:pPr>
                    <w:spacing w:line="200" w:lineRule="exact"/>
                    <w:rPr>
                      <w:color w:val="000000"/>
                      <w:sz w:val="18"/>
                    </w:rPr>
                  </w:pPr>
                  <w:r>
                    <w:rPr>
                      <w:color w:val="000000"/>
                      <w:sz w:val="18"/>
                    </w:rPr>
                    <w:t>酉阳</w:t>
                  </w:r>
                  <w:r>
                    <w:rPr>
                      <w:rFonts w:hint="eastAsia"/>
                      <w:color w:val="000000"/>
                      <w:sz w:val="18"/>
                    </w:rPr>
                    <w:t>土家族苗族</w:t>
                  </w:r>
                  <w:r>
                    <w:rPr>
                      <w:color w:val="000000"/>
                      <w:sz w:val="18"/>
                    </w:rPr>
                    <w:t>自治县统计局</w:t>
                  </w:r>
                </w:p>
              </w:tc>
            </w:tr>
            <w:tr w:rsidR="00FD76E4">
              <w:trPr>
                <w:trHeight w:val="176"/>
              </w:trPr>
              <w:tc>
                <w:tcPr>
                  <w:tcW w:w="1819" w:type="dxa"/>
                  <w:tcBorders>
                    <w:tl2br w:val="nil"/>
                    <w:tr2bl w:val="nil"/>
                  </w:tcBorders>
                  <w:shd w:val="clear" w:color="auto" w:fill="FFFFFF"/>
                </w:tcPr>
                <w:p w:rsidR="00FD76E4" w:rsidRDefault="00FD76E4">
                  <w:pPr>
                    <w:spacing w:line="200" w:lineRule="exact"/>
                    <w:rPr>
                      <w:rFonts w:ascii="宋体"/>
                      <w:color w:val="000000"/>
                      <w:sz w:val="18"/>
                      <w:szCs w:val="18"/>
                    </w:rPr>
                  </w:pPr>
                </w:p>
              </w:tc>
              <w:tc>
                <w:tcPr>
                  <w:tcW w:w="1436" w:type="dxa"/>
                  <w:tcBorders>
                    <w:tl2br w:val="nil"/>
                    <w:tr2bl w:val="nil"/>
                  </w:tcBorders>
                  <w:shd w:val="clear" w:color="auto" w:fill="FFFFFF"/>
                </w:tcPr>
                <w:p w:rsidR="00FD76E4" w:rsidRDefault="00FD76E4">
                  <w:pPr>
                    <w:spacing w:line="200" w:lineRule="exact"/>
                    <w:rPr>
                      <w:rFonts w:ascii="宋体"/>
                      <w:color w:val="000000"/>
                      <w:sz w:val="18"/>
                      <w:szCs w:val="18"/>
                    </w:rPr>
                  </w:pPr>
                </w:p>
              </w:tc>
              <w:tc>
                <w:tcPr>
                  <w:tcW w:w="1920" w:type="dxa"/>
                  <w:tcBorders>
                    <w:tl2br w:val="nil"/>
                    <w:tr2bl w:val="nil"/>
                  </w:tcBorders>
                  <w:shd w:val="clear" w:color="auto" w:fill="FFFFFF"/>
                </w:tcPr>
                <w:p w:rsidR="00FD76E4" w:rsidRDefault="00FD76E4">
                  <w:pPr>
                    <w:spacing w:line="200" w:lineRule="exact"/>
                    <w:rPr>
                      <w:rFonts w:ascii="宋体" w:hAnsi="宋体"/>
                      <w:color w:val="000000"/>
                      <w:sz w:val="18"/>
                      <w:szCs w:val="18"/>
                    </w:rPr>
                  </w:pPr>
                </w:p>
              </w:tc>
              <w:tc>
                <w:tcPr>
                  <w:tcW w:w="1160" w:type="dxa"/>
                  <w:tcBorders>
                    <w:tl2br w:val="nil"/>
                    <w:tr2bl w:val="nil"/>
                  </w:tcBorders>
                  <w:shd w:val="clear" w:color="auto" w:fill="FFFFFF"/>
                  <w:tcMar>
                    <w:left w:w="0" w:type="dxa"/>
                    <w:right w:w="0" w:type="dxa"/>
                  </w:tcMar>
                  <w:vAlign w:val="center"/>
                </w:tcPr>
                <w:p w:rsidR="00FD76E4" w:rsidRDefault="00151FFE">
                  <w:pPr>
                    <w:spacing w:line="200" w:lineRule="exact"/>
                    <w:rPr>
                      <w:rFonts w:ascii="宋体" w:hAnsi="宋体" w:cs="宋体"/>
                      <w:color w:val="000000"/>
                      <w:sz w:val="18"/>
                      <w:szCs w:val="18"/>
                    </w:rPr>
                  </w:pPr>
                  <w:r>
                    <w:rPr>
                      <w:rFonts w:ascii="宋体" w:hAnsi="宋体" w:cs="宋体" w:hint="eastAsia"/>
                      <w:color w:val="000000"/>
                      <w:sz w:val="18"/>
                      <w:szCs w:val="18"/>
                    </w:rPr>
                    <w:t>批准文号：</w:t>
                  </w:r>
                </w:p>
              </w:tc>
              <w:tc>
                <w:tcPr>
                  <w:tcW w:w="3355" w:type="dxa"/>
                  <w:tcBorders>
                    <w:tl2br w:val="nil"/>
                    <w:tr2bl w:val="nil"/>
                  </w:tcBorders>
                  <w:shd w:val="clear" w:color="auto" w:fill="FFFFFF"/>
                  <w:tcMar>
                    <w:left w:w="0" w:type="dxa"/>
                    <w:right w:w="0" w:type="dxa"/>
                  </w:tcMar>
                  <w:vAlign w:val="center"/>
                </w:tcPr>
                <w:p w:rsidR="00FD76E4" w:rsidRDefault="00151FFE">
                  <w:pPr>
                    <w:spacing w:line="200" w:lineRule="exact"/>
                    <w:rPr>
                      <w:color w:val="000000"/>
                      <w:sz w:val="18"/>
                      <w:szCs w:val="18"/>
                    </w:rPr>
                  </w:pPr>
                  <w:r>
                    <w:rPr>
                      <w:rFonts w:hint="eastAsia"/>
                      <w:color w:val="000000"/>
                      <w:sz w:val="18"/>
                    </w:rPr>
                    <w:t>酉阳</w:t>
                  </w:r>
                  <w:r>
                    <w:rPr>
                      <w:rFonts w:hint="eastAsia"/>
                      <w:color w:val="000000"/>
                      <w:sz w:val="18"/>
                    </w:rPr>
                    <w:t>统计</w:t>
                  </w:r>
                  <w:r>
                    <w:rPr>
                      <w:rFonts w:hint="eastAsia"/>
                      <w:color w:val="000000"/>
                      <w:sz w:val="18"/>
                    </w:rPr>
                    <w:t>函</w:t>
                  </w:r>
                  <w:r>
                    <w:rPr>
                      <w:rFonts w:hint="eastAsia"/>
                      <w:color w:val="000000"/>
                      <w:sz w:val="18"/>
                    </w:rPr>
                    <w:t>[2022]</w:t>
                  </w:r>
                  <w:r>
                    <w:rPr>
                      <w:rFonts w:hint="eastAsia"/>
                      <w:color w:val="000000"/>
                      <w:sz w:val="18"/>
                    </w:rPr>
                    <w:t>6</w:t>
                  </w:r>
                  <w:r>
                    <w:rPr>
                      <w:rFonts w:hint="eastAsia"/>
                      <w:color w:val="000000"/>
                      <w:sz w:val="18"/>
                    </w:rPr>
                    <w:t>号</w:t>
                  </w:r>
                </w:p>
              </w:tc>
            </w:tr>
            <w:tr w:rsidR="00FD76E4">
              <w:trPr>
                <w:trHeight w:val="176"/>
              </w:trPr>
              <w:tc>
                <w:tcPr>
                  <w:tcW w:w="1819" w:type="dxa"/>
                  <w:tcBorders>
                    <w:tl2br w:val="nil"/>
                    <w:tr2bl w:val="nil"/>
                  </w:tcBorders>
                  <w:shd w:val="clear" w:color="auto" w:fill="FFFFFF"/>
                </w:tcPr>
                <w:p w:rsidR="00FD76E4" w:rsidRDefault="00FD76E4">
                  <w:pPr>
                    <w:spacing w:line="200" w:lineRule="exact"/>
                    <w:rPr>
                      <w:rFonts w:ascii="宋体"/>
                      <w:color w:val="000000"/>
                      <w:sz w:val="18"/>
                      <w:szCs w:val="18"/>
                    </w:rPr>
                  </w:pPr>
                </w:p>
              </w:tc>
              <w:tc>
                <w:tcPr>
                  <w:tcW w:w="1436" w:type="dxa"/>
                  <w:tcBorders>
                    <w:tl2br w:val="nil"/>
                    <w:tr2bl w:val="nil"/>
                  </w:tcBorders>
                  <w:shd w:val="clear" w:color="auto" w:fill="FFFFFF"/>
                </w:tcPr>
                <w:p w:rsidR="00FD76E4" w:rsidRDefault="00151FFE">
                  <w:pPr>
                    <w:spacing w:line="200" w:lineRule="exact"/>
                    <w:rPr>
                      <w:rFonts w:ascii="宋体"/>
                      <w:color w:val="000000"/>
                      <w:sz w:val="18"/>
                      <w:szCs w:val="18"/>
                    </w:rPr>
                  </w:pPr>
                  <w:r>
                    <w:rPr>
                      <w:rFonts w:ascii="宋体" w:hint="eastAsia"/>
                      <w:color w:val="000000"/>
                      <w:sz w:val="18"/>
                      <w:szCs w:val="18"/>
                    </w:rPr>
                    <w:t xml:space="preserve">20   </w:t>
                  </w:r>
                  <w:r>
                    <w:rPr>
                      <w:rFonts w:ascii="宋体" w:hint="eastAsia"/>
                      <w:color w:val="000000"/>
                      <w:sz w:val="18"/>
                      <w:szCs w:val="18"/>
                    </w:rPr>
                    <w:t>年</w:t>
                  </w:r>
                  <w:r>
                    <w:rPr>
                      <w:rFonts w:ascii="宋体" w:hint="eastAsia"/>
                      <w:color w:val="000000"/>
                      <w:sz w:val="18"/>
                      <w:szCs w:val="18"/>
                    </w:rPr>
                    <w:t xml:space="preserve">         </w:t>
                  </w:r>
                </w:p>
              </w:tc>
              <w:tc>
                <w:tcPr>
                  <w:tcW w:w="1920" w:type="dxa"/>
                  <w:tcBorders>
                    <w:tl2br w:val="nil"/>
                    <w:tr2bl w:val="nil"/>
                  </w:tcBorders>
                  <w:shd w:val="clear" w:color="auto" w:fill="FFFFFF"/>
                </w:tcPr>
                <w:p w:rsidR="00FD76E4" w:rsidRDefault="00151FFE">
                  <w:pPr>
                    <w:spacing w:line="200" w:lineRule="exact"/>
                    <w:rPr>
                      <w:rFonts w:ascii="宋体"/>
                      <w:color w:val="000000"/>
                      <w:sz w:val="18"/>
                      <w:szCs w:val="18"/>
                    </w:rPr>
                  </w:pPr>
                  <w:r>
                    <w:rPr>
                      <w:rFonts w:ascii="宋体" w:hAnsi="宋体" w:hint="eastAsia"/>
                      <w:color w:val="000000"/>
                      <w:sz w:val="18"/>
                      <w:szCs w:val="18"/>
                    </w:rPr>
                    <w:t xml:space="preserve">　</w:t>
                  </w:r>
                  <w:r>
                    <w:rPr>
                      <w:rFonts w:ascii="宋体" w:hAnsi="宋体" w:hint="eastAsia"/>
                      <w:color w:val="000000"/>
                      <w:sz w:val="18"/>
                      <w:szCs w:val="18"/>
                    </w:rPr>
                    <w:t>半年</w:t>
                  </w:r>
                </w:p>
              </w:tc>
              <w:tc>
                <w:tcPr>
                  <w:tcW w:w="1160" w:type="dxa"/>
                  <w:tcBorders>
                    <w:tl2br w:val="nil"/>
                    <w:tr2bl w:val="nil"/>
                  </w:tcBorders>
                  <w:shd w:val="clear" w:color="auto" w:fill="FFFFFF"/>
                  <w:tcMar>
                    <w:left w:w="0" w:type="dxa"/>
                    <w:right w:w="0" w:type="dxa"/>
                  </w:tcMar>
                  <w:vAlign w:val="center"/>
                </w:tcPr>
                <w:p w:rsidR="00FD76E4" w:rsidRDefault="00151FFE">
                  <w:pPr>
                    <w:spacing w:line="200" w:lineRule="exact"/>
                    <w:rPr>
                      <w:rFonts w:ascii="宋体" w:hAnsi="宋体" w:cs="宋体"/>
                      <w:color w:val="000000"/>
                      <w:sz w:val="18"/>
                      <w:szCs w:val="18"/>
                    </w:rPr>
                  </w:pPr>
                  <w:r>
                    <w:rPr>
                      <w:rFonts w:ascii="宋体" w:hAnsi="宋体" w:cs="宋体" w:hint="eastAsia"/>
                      <w:color w:val="000000"/>
                      <w:sz w:val="18"/>
                      <w:szCs w:val="18"/>
                    </w:rPr>
                    <w:t>有效期至：</w:t>
                  </w:r>
                </w:p>
              </w:tc>
              <w:tc>
                <w:tcPr>
                  <w:tcW w:w="3355" w:type="dxa"/>
                  <w:tcBorders>
                    <w:tl2br w:val="nil"/>
                    <w:tr2bl w:val="nil"/>
                  </w:tcBorders>
                  <w:shd w:val="clear" w:color="auto" w:fill="FFFFFF"/>
                  <w:tcMar>
                    <w:left w:w="0" w:type="dxa"/>
                    <w:right w:w="0" w:type="dxa"/>
                  </w:tcMar>
                  <w:vAlign w:val="center"/>
                </w:tcPr>
                <w:p w:rsidR="00FD76E4" w:rsidRDefault="00151FFE">
                  <w:pPr>
                    <w:spacing w:line="200" w:lineRule="exact"/>
                    <w:rPr>
                      <w:color w:val="000000"/>
                      <w:sz w:val="18"/>
                      <w:szCs w:val="18"/>
                    </w:rPr>
                  </w:pPr>
                  <w:r>
                    <w:rPr>
                      <w:color w:val="000000"/>
                      <w:sz w:val="18"/>
                      <w:szCs w:val="18"/>
                    </w:rPr>
                    <w:t>２０２</w:t>
                  </w:r>
                  <w:r>
                    <w:rPr>
                      <w:rFonts w:hint="eastAsia"/>
                      <w:color w:val="000000"/>
                      <w:sz w:val="18"/>
                      <w:szCs w:val="18"/>
                    </w:rPr>
                    <w:t>3</w:t>
                  </w:r>
                  <w:r>
                    <w:rPr>
                      <w:color w:val="000000"/>
                      <w:sz w:val="18"/>
                      <w:szCs w:val="18"/>
                    </w:rPr>
                    <w:t>年</w:t>
                  </w:r>
                  <w:r>
                    <w:rPr>
                      <w:rFonts w:hint="eastAsia"/>
                      <w:color w:val="000000"/>
                      <w:sz w:val="18"/>
                      <w:szCs w:val="18"/>
                    </w:rPr>
                    <w:t>3</w:t>
                  </w:r>
                  <w:r>
                    <w:rPr>
                      <w:color w:val="000000"/>
                      <w:sz w:val="18"/>
                      <w:szCs w:val="18"/>
                    </w:rPr>
                    <w:t>月</w:t>
                  </w:r>
                </w:p>
              </w:tc>
            </w:tr>
            <w:tr w:rsidR="00FD76E4">
              <w:trPr>
                <w:trHeight w:val="176"/>
              </w:trPr>
              <w:tc>
                <w:tcPr>
                  <w:tcW w:w="1819" w:type="dxa"/>
                  <w:tcBorders>
                    <w:tl2br w:val="nil"/>
                    <w:tr2bl w:val="nil"/>
                  </w:tcBorders>
                  <w:shd w:val="clear" w:color="auto" w:fill="FFFFFF"/>
                </w:tcPr>
                <w:p w:rsidR="00FD76E4" w:rsidRDefault="00FD76E4">
                  <w:pPr>
                    <w:spacing w:line="200" w:lineRule="exact"/>
                    <w:rPr>
                      <w:rFonts w:ascii="宋体"/>
                      <w:color w:val="000000"/>
                      <w:sz w:val="18"/>
                      <w:szCs w:val="18"/>
                    </w:rPr>
                  </w:pPr>
                </w:p>
              </w:tc>
              <w:tc>
                <w:tcPr>
                  <w:tcW w:w="1436" w:type="dxa"/>
                  <w:tcBorders>
                    <w:tl2br w:val="nil"/>
                    <w:tr2bl w:val="nil"/>
                  </w:tcBorders>
                  <w:shd w:val="clear" w:color="auto" w:fill="FFFFFF"/>
                </w:tcPr>
                <w:p w:rsidR="00FD76E4" w:rsidRDefault="00FD76E4">
                  <w:pPr>
                    <w:spacing w:line="200" w:lineRule="exact"/>
                    <w:rPr>
                      <w:rFonts w:ascii="宋体"/>
                      <w:color w:val="000000"/>
                      <w:sz w:val="18"/>
                      <w:szCs w:val="18"/>
                    </w:rPr>
                  </w:pPr>
                </w:p>
              </w:tc>
              <w:tc>
                <w:tcPr>
                  <w:tcW w:w="1920" w:type="dxa"/>
                  <w:tcBorders>
                    <w:tl2br w:val="nil"/>
                    <w:tr2bl w:val="nil"/>
                  </w:tcBorders>
                  <w:shd w:val="clear" w:color="auto" w:fill="FFFFFF"/>
                </w:tcPr>
                <w:p w:rsidR="00FD76E4" w:rsidRDefault="00FD76E4">
                  <w:pPr>
                    <w:spacing w:line="200" w:lineRule="exact"/>
                    <w:rPr>
                      <w:rFonts w:ascii="宋体" w:hAnsi="宋体"/>
                      <w:color w:val="000000"/>
                      <w:sz w:val="18"/>
                      <w:szCs w:val="18"/>
                    </w:rPr>
                  </w:pPr>
                </w:p>
              </w:tc>
              <w:tc>
                <w:tcPr>
                  <w:tcW w:w="1160" w:type="dxa"/>
                  <w:tcBorders>
                    <w:tl2br w:val="nil"/>
                    <w:tr2bl w:val="nil"/>
                  </w:tcBorders>
                  <w:shd w:val="clear" w:color="auto" w:fill="FFFFFF"/>
                  <w:tcMar>
                    <w:left w:w="0" w:type="dxa"/>
                    <w:right w:w="0" w:type="dxa"/>
                  </w:tcMar>
                  <w:vAlign w:val="center"/>
                </w:tcPr>
                <w:p w:rsidR="00FD76E4" w:rsidRDefault="00FD76E4">
                  <w:pPr>
                    <w:spacing w:line="200" w:lineRule="exact"/>
                    <w:jc w:val="center"/>
                    <w:rPr>
                      <w:rFonts w:ascii="宋体" w:hAnsi="宋体"/>
                      <w:color w:val="000000"/>
                      <w:sz w:val="18"/>
                    </w:rPr>
                  </w:pPr>
                </w:p>
              </w:tc>
              <w:tc>
                <w:tcPr>
                  <w:tcW w:w="3355" w:type="dxa"/>
                  <w:tcBorders>
                    <w:tl2br w:val="nil"/>
                    <w:tr2bl w:val="nil"/>
                  </w:tcBorders>
                  <w:shd w:val="clear" w:color="auto" w:fill="FFFFFF"/>
                  <w:tcMar>
                    <w:left w:w="0" w:type="dxa"/>
                    <w:right w:w="0" w:type="dxa"/>
                  </w:tcMar>
                  <w:vAlign w:val="center"/>
                </w:tcPr>
                <w:p w:rsidR="00FD76E4" w:rsidRDefault="00FD76E4">
                  <w:pPr>
                    <w:spacing w:line="200" w:lineRule="exact"/>
                    <w:jc w:val="distribute"/>
                    <w:rPr>
                      <w:rFonts w:ascii="宋体" w:hAnsi="宋体"/>
                      <w:color w:val="000000"/>
                      <w:sz w:val="18"/>
                    </w:rPr>
                  </w:pPr>
                </w:p>
              </w:tc>
            </w:tr>
          </w:tbl>
          <w:p w:rsidR="00FD76E4" w:rsidRDefault="00151FFE">
            <w:pPr>
              <w:pStyle w:val="a8"/>
              <w:widowControl/>
              <w:numPr>
                <w:ilvl w:val="0"/>
                <w:numId w:val="5"/>
              </w:numPr>
              <w:adjustRightInd w:val="0"/>
              <w:snapToGrid w:val="0"/>
              <w:spacing w:line="520" w:lineRule="exact"/>
              <w:ind w:firstLineChars="0"/>
              <w:jc w:val="center"/>
              <w:rPr>
                <w:rFonts w:ascii="宋体" w:hAnsi="宋体" w:cs="宋体"/>
                <w:b/>
                <w:bCs/>
                <w:sz w:val="18"/>
                <w:szCs w:val="18"/>
                <w:lang w:val="zh-CN"/>
              </w:rPr>
            </w:pPr>
            <w:r>
              <w:rPr>
                <w:rFonts w:ascii="宋体" w:hAnsi="宋体" w:cs="宋体" w:hint="eastAsia"/>
                <w:b/>
                <w:bCs/>
                <w:sz w:val="18"/>
                <w:szCs w:val="18"/>
                <w:lang w:val="zh-CN"/>
              </w:rPr>
              <w:t>甄别问题</w:t>
            </w:r>
          </w:p>
          <w:p w:rsidR="00FD76E4" w:rsidRDefault="00FD76E4">
            <w:pPr>
              <w:snapToGrid w:val="0"/>
              <w:jc w:val="center"/>
              <w:rPr>
                <w:rFonts w:ascii="宋体"/>
                <w:color w:val="000000"/>
                <w:sz w:val="18"/>
                <w:szCs w:val="18"/>
              </w:rPr>
            </w:pPr>
          </w:p>
        </w:tc>
      </w:tr>
      <w:tr w:rsidR="00FD76E4">
        <w:trPr>
          <w:trHeight w:val="383"/>
          <w:jc w:val="center"/>
        </w:trPr>
        <w:tc>
          <w:tcPr>
            <w:tcW w:w="9685" w:type="dxa"/>
            <w:tcBorders>
              <w:top w:val="single" w:sz="4" w:space="0" w:color="auto"/>
              <w:left w:val="double" w:sz="4" w:space="0" w:color="auto"/>
              <w:bottom w:val="single" w:sz="2" w:space="0" w:color="auto"/>
              <w:right w:val="double" w:sz="4" w:space="0" w:color="auto"/>
            </w:tcBorders>
            <w:vAlign w:val="center"/>
          </w:tcPr>
          <w:p w:rsidR="00FD76E4" w:rsidRDefault="00151FFE">
            <w:pPr>
              <w:widowControl/>
              <w:adjustRightInd w:val="0"/>
              <w:snapToGrid w:val="0"/>
              <w:spacing w:line="240" w:lineRule="exact"/>
              <w:rPr>
                <w:rFonts w:ascii="宋体" w:hAnsi="宋体" w:cs="宋体"/>
                <w:sz w:val="18"/>
                <w:szCs w:val="18"/>
                <w:lang w:val="zh-CN"/>
              </w:rPr>
            </w:pPr>
            <w:r>
              <w:rPr>
                <w:rFonts w:ascii="宋体" w:hAnsi="宋体" w:cs="宋体" w:hint="eastAsia"/>
                <w:sz w:val="18"/>
                <w:szCs w:val="18"/>
                <w:lang w:val="zh-CN"/>
              </w:rPr>
              <w:t>（一）请问您是</w:t>
            </w:r>
            <w:r>
              <w:rPr>
                <w:rFonts w:ascii="宋体" w:hAnsi="宋体" w:cs="宋体" w:hint="eastAsia"/>
                <w:sz w:val="18"/>
                <w:szCs w:val="18"/>
                <w:lang w:val="zh-CN"/>
              </w:rPr>
              <w:t>**</w:t>
            </w:r>
            <w:r>
              <w:rPr>
                <w:rFonts w:ascii="宋体" w:hAnsi="宋体" w:cs="宋体" w:hint="eastAsia"/>
                <w:sz w:val="18"/>
                <w:szCs w:val="18"/>
                <w:lang w:val="zh-CN"/>
              </w:rPr>
              <w:t>乡</w:t>
            </w:r>
            <w:r>
              <w:rPr>
                <w:rFonts w:ascii="宋体" w:hAnsi="宋体" w:cs="宋体" w:hint="eastAsia"/>
                <w:sz w:val="18"/>
                <w:szCs w:val="18"/>
                <w:lang w:val="zh-CN"/>
              </w:rPr>
              <w:t>**</w:t>
            </w:r>
            <w:r>
              <w:rPr>
                <w:rFonts w:ascii="宋体" w:hAnsi="宋体" w:cs="宋体" w:hint="eastAsia"/>
                <w:sz w:val="18"/>
                <w:szCs w:val="18"/>
                <w:lang w:val="zh-CN"/>
              </w:rPr>
              <w:t>村的贫困户？</w:t>
            </w:r>
          </w:p>
          <w:p w:rsidR="00FD76E4" w:rsidRDefault="00151FFE">
            <w:pPr>
              <w:spacing w:line="560" w:lineRule="exact"/>
              <w:rPr>
                <w:rFonts w:ascii="宋体" w:hAnsi="宋体" w:cs="宋体"/>
                <w:sz w:val="18"/>
                <w:szCs w:val="18"/>
                <w:lang w:val="zh-CN"/>
              </w:rPr>
            </w:pPr>
            <w:r>
              <w:rPr>
                <w:rFonts w:ascii="宋体" w:hAnsi="宋体" w:cs="宋体" w:hint="eastAsia"/>
                <w:sz w:val="18"/>
                <w:szCs w:val="18"/>
                <w:lang w:val="zh-CN"/>
              </w:rPr>
              <w:t>1</w:t>
            </w:r>
            <w:r>
              <w:rPr>
                <w:rFonts w:ascii="宋体" w:hAnsi="宋体" w:cs="宋体" w:hint="eastAsia"/>
                <w:sz w:val="18"/>
                <w:szCs w:val="18"/>
                <w:lang w:val="zh-CN"/>
              </w:rPr>
              <w:t>、非贫困村名称（</w:t>
            </w:r>
            <w:r>
              <w:rPr>
                <w:rFonts w:ascii="宋体" w:hAnsi="宋体" w:cs="宋体" w:hint="eastAsia"/>
                <w:sz w:val="18"/>
                <w:szCs w:val="18"/>
                <w:lang w:val="zh-CN"/>
              </w:rPr>
              <w:t>136</w:t>
            </w:r>
            <w:r>
              <w:rPr>
                <w:rFonts w:ascii="宋体" w:hAnsi="宋体" w:cs="宋体" w:hint="eastAsia"/>
                <w:sz w:val="18"/>
                <w:szCs w:val="18"/>
                <w:lang w:val="zh-CN"/>
              </w:rPr>
              <w:t>个村名序列）</w:t>
            </w:r>
            <w:r>
              <w:rPr>
                <w:rFonts w:ascii="宋体" w:hAnsi="宋体" w:cs="宋体" w:hint="eastAsia"/>
                <w:sz w:val="18"/>
                <w:szCs w:val="18"/>
                <w:lang w:val="zh-CN"/>
              </w:rPr>
              <w:tab/>
            </w:r>
            <w:r>
              <w:rPr>
                <w:rFonts w:ascii="宋体" w:hAnsi="宋体" w:cs="宋体" w:hint="eastAsia"/>
                <w:sz w:val="18"/>
                <w:szCs w:val="18"/>
                <w:lang w:val="zh-CN"/>
              </w:rPr>
              <w:tab/>
            </w:r>
          </w:p>
          <w:p w:rsidR="00FD76E4" w:rsidRDefault="00151FFE">
            <w:pPr>
              <w:spacing w:line="560" w:lineRule="exact"/>
              <w:rPr>
                <w:rFonts w:ascii="宋体" w:hAnsi="宋体" w:cs="宋体"/>
                <w:sz w:val="18"/>
                <w:szCs w:val="18"/>
                <w:lang w:val="zh-CN"/>
              </w:rPr>
            </w:pPr>
            <w:r>
              <w:rPr>
                <w:rFonts w:ascii="宋体" w:hAnsi="宋体" w:cs="宋体" w:hint="eastAsia"/>
                <w:sz w:val="18"/>
                <w:szCs w:val="18"/>
                <w:lang w:val="zh-CN"/>
              </w:rPr>
              <w:t>1</w:t>
            </w:r>
            <w:r>
              <w:rPr>
                <w:rFonts w:ascii="宋体" w:hAnsi="宋体" w:cs="宋体" w:hint="eastAsia"/>
                <w:sz w:val="18"/>
                <w:szCs w:val="18"/>
                <w:lang w:val="zh-CN"/>
              </w:rPr>
              <w:t>板桥乡双桥村</w:t>
            </w:r>
            <w:r>
              <w:rPr>
                <w:rFonts w:ascii="宋体" w:hAnsi="宋体" w:cs="宋体" w:hint="eastAsia"/>
                <w:sz w:val="18"/>
                <w:szCs w:val="18"/>
                <w:lang w:val="zh-CN"/>
              </w:rPr>
              <w:t>2</w:t>
            </w:r>
            <w:r>
              <w:rPr>
                <w:rFonts w:ascii="宋体" w:hAnsi="宋体" w:cs="宋体" w:hint="eastAsia"/>
                <w:sz w:val="18"/>
                <w:szCs w:val="18"/>
                <w:lang w:val="zh-CN"/>
              </w:rPr>
              <w:t>板桥乡水车坝村</w:t>
            </w:r>
            <w:r>
              <w:rPr>
                <w:rFonts w:ascii="宋体" w:hAnsi="宋体" w:cs="宋体" w:hint="eastAsia"/>
                <w:sz w:val="18"/>
                <w:szCs w:val="18"/>
                <w:lang w:val="zh-CN"/>
              </w:rPr>
              <w:t>3</w:t>
            </w:r>
            <w:r>
              <w:rPr>
                <w:rFonts w:ascii="宋体" w:hAnsi="宋体" w:cs="宋体" w:hint="eastAsia"/>
                <w:sz w:val="18"/>
                <w:szCs w:val="18"/>
                <w:lang w:val="zh-CN"/>
              </w:rPr>
              <w:t>板溪镇摇铃村</w:t>
            </w:r>
            <w:r>
              <w:rPr>
                <w:rFonts w:ascii="宋体" w:hAnsi="宋体" w:cs="宋体" w:hint="eastAsia"/>
                <w:sz w:val="18"/>
                <w:szCs w:val="18"/>
                <w:lang w:val="zh-CN"/>
              </w:rPr>
              <w:t>4</w:t>
            </w:r>
            <w:r>
              <w:rPr>
                <w:rFonts w:ascii="宋体" w:hAnsi="宋体" w:cs="宋体" w:hint="eastAsia"/>
                <w:sz w:val="18"/>
                <w:szCs w:val="18"/>
                <w:lang w:val="zh-CN"/>
              </w:rPr>
              <w:t>板溪镇扎营村</w:t>
            </w:r>
            <w:r>
              <w:rPr>
                <w:rFonts w:ascii="宋体" w:hAnsi="宋体" w:cs="宋体" w:hint="eastAsia"/>
                <w:sz w:val="18"/>
                <w:szCs w:val="18"/>
                <w:lang w:val="zh-CN"/>
              </w:rPr>
              <w:t>5</w:t>
            </w:r>
            <w:r>
              <w:rPr>
                <w:rFonts w:ascii="宋体" w:hAnsi="宋体" w:cs="宋体" w:hint="eastAsia"/>
                <w:sz w:val="18"/>
                <w:szCs w:val="18"/>
                <w:lang w:val="zh-CN"/>
              </w:rPr>
              <w:t>苍岭镇苍坝村</w:t>
            </w:r>
            <w:r>
              <w:rPr>
                <w:rFonts w:ascii="宋体" w:hAnsi="宋体" w:cs="宋体" w:hint="eastAsia"/>
                <w:sz w:val="18"/>
                <w:szCs w:val="18"/>
                <w:lang w:val="zh-CN"/>
              </w:rPr>
              <w:tab/>
              <w:t>6</w:t>
            </w:r>
            <w:r>
              <w:rPr>
                <w:rFonts w:ascii="宋体" w:hAnsi="宋体" w:cs="宋体" w:hint="eastAsia"/>
                <w:sz w:val="18"/>
                <w:szCs w:val="18"/>
                <w:lang w:val="zh-CN"/>
              </w:rPr>
              <w:t>苍岭镇岭口村</w:t>
            </w:r>
            <w:r>
              <w:rPr>
                <w:rFonts w:ascii="宋体" w:hAnsi="宋体" w:cs="宋体" w:hint="eastAsia"/>
                <w:sz w:val="18"/>
                <w:szCs w:val="18"/>
                <w:lang w:val="zh-CN"/>
              </w:rPr>
              <w:t>7</w:t>
            </w:r>
            <w:r>
              <w:rPr>
                <w:rFonts w:ascii="宋体" w:hAnsi="宋体" w:cs="宋体" w:hint="eastAsia"/>
                <w:sz w:val="18"/>
                <w:szCs w:val="18"/>
                <w:lang w:val="zh-CN"/>
              </w:rPr>
              <w:t>苍岭镇秋河村</w:t>
            </w:r>
            <w:r>
              <w:rPr>
                <w:rFonts w:ascii="宋体" w:hAnsi="宋体" w:cs="宋体" w:hint="eastAsia"/>
                <w:sz w:val="18"/>
                <w:szCs w:val="18"/>
                <w:lang w:val="zh-CN"/>
              </w:rPr>
              <w:t>8</w:t>
            </w:r>
            <w:r>
              <w:rPr>
                <w:rFonts w:ascii="宋体" w:hAnsi="宋体" w:cs="宋体" w:hint="eastAsia"/>
                <w:sz w:val="18"/>
                <w:szCs w:val="18"/>
                <w:lang w:val="zh-CN"/>
              </w:rPr>
              <w:t>苍岭镇小店村</w:t>
            </w:r>
            <w:r>
              <w:rPr>
                <w:rFonts w:ascii="宋体" w:hAnsi="宋体" w:cs="宋体" w:hint="eastAsia"/>
                <w:sz w:val="18"/>
                <w:szCs w:val="18"/>
                <w:lang w:val="zh-CN"/>
              </w:rPr>
              <w:t>9</w:t>
            </w:r>
            <w:r>
              <w:rPr>
                <w:rFonts w:ascii="宋体" w:hAnsi="宋体" w:cs="宋体" w:hint="eastAsia"/>
                <w:sz w:val="18"/>
                <w:szCs w:val="18"/>
                <w:lang w:val="zh-CN"/>
              </w:rPr>
              <w:t>车田乡小寨村</w:t>
            </w:r>
            <w:r>
              <w:rPr>
                <w:rFonts w:ascii="宋体" w:hAnsi="宋体" w:cs="宋体" w:hint="eastAsia"/>
                <w:sz w:val="18"/>
                <w:szCs w:val="18"/>
                <w:lang w:val="zh-CN"/>
              </w:rPr>
              <w:t>10</w:t>
            </w:r>
            <w:r>
              <w:rPr>
                <w:rFonts w:ascii="宋体" w:hAnsi="宋体" w:cs="宋体" w:hint="eastAsia"/>
                <w:sz w:val="18"/>
                <w:szCs w:val="18"/>
                <w:lang w:val="zh-CN"/>
              </w:rPr>
              <w:t>大溪镇大溪村</w:t>
            </w:r>
            <w:r>
              <w:rPr>
                <w:rFonts w:ascii="宋体" w:hAnsi="宋体" w:cs="宋体"/>
                <w:sz w:val="18"/>
                <w:szCs w:val="18"/>
                <w:lang w:val="zh-CN"/>
              </w:rPr>
              <w:t>……</w:t>
            </w:r>
            <w:r>
              <w:rPr>
                <w:rFonts w:ascii="宋体" w:hAnsi="宋体" w:cs="宋体" w:hint="eastAsia"/>
                <w:sz w:val="18"/>
                <w:szCs w:val="18"/>
                <w:lang w:val="zh-CN"/>
              </w:rPr>
              <w:t>130</w:t>
            </w:r>
            <w:r>
              <w:rPr>
                <w:rFonts w:ascii="宋体" w:hAnsi="宋体" w:cs="宋体" w:hint="eastAsia"/>
                <w:sz w:val="18"/>
                <w:szCs w:val="18"/>
                <w:lang w:val="zh-CN"/>
              </w:rPr>
              <w:t>酉水河镇大江村</w:t>
            </w:r>
            <w:r>
              <w:rPr>
                <w:rFonts w:ascii="宋体" w:hAnsi="宋体" w:cs="宋体" w:hint="eastAsia"/>
                <w:sz w:val="18"/>
                <w:szCs w:val="18"/>
                <w:lang w:val="zh-CN"/>
              </w:rPr>
              <w:t>131</w:t>
            </w:r>
            <w:r>
              <w:rPr>
                <w:rFonts w:ascii="宋体" w:hAnsi="宋体" w:cs="宋体" w:hint="eastAsia"/>
                <w:sz w:val="18"/>
                <w:szCs w:val="18"/>
                <w:lang w:val="zh-CN"/>
              </w:rPr>
              <w:t>酉水河镇河湾</w:t>
            </w:r>
            <w:bookmarkStart w:id="9" w:name="_GoBack"/>
            <w:bookmarkEnd w:id="9"/>
            <w:r>
              <w:rPr>
                <w:rFonts w:ascii="宋体" w:hAnsi="宋体" w:cs="宋体" w:hint="eastAsia"/>
                <w:sz w:val="18"/>
                <w:szCs w:val="18"/>
                <w:lang w:val="zh-CN"/>
              </w:rPr>
              <w:t>村</w:t>
            </w:r>
            <w:r>
              <w:rPr>
                <w:rFonts w:ascii="宋体" w:hAnsi="宋体" w:cs="宋体" w:hint="eastAsia"/>
                <w:sz w:val="18"/>
                <w:szCs w:val="18"/>
                <w:lang w:val="zh-CN"/>
              </w:rPr>
              <w:t>132</w:t>
            </w:r>
            <w:r>
              <w:rPr>
                <w:rFonts w:ascii="宋体" w:hAnsi="宋体" w:cs="宋体" w:hint="eastAsia"/>
                <w:sz w:val="18"/>
                <w:szCs w:val="18"/>
                <w:lang w:val="zh-CN"/>
              </w:rPr>
              <w:t>腴地乡丰家村</w:t>
            </w:r>
            <w:r>
              <w:rPr>
                <w:rFonts w:ascii="宋体" w:hAnsi="宋体" w:cs="宋体" w:hint="eastAsia"/>
                <w:sz w:val="18"/>
                <w:szCs w:val="18"/>
                <w:lang w:val="zh-CN"/>
              </w:rPr>
              <w:t>133</w:t>
            </w:r>
            <w:r>
              <w:rPr>
                <w:rFonts w:ascii="宋体" w:hAnsi="宋体" w:cs="宋体" w:hint="eastAsia"/>
                <w:sz w:val="18"/>
                <w:szCs w:val="18"/>
                <w:lang w:val="zh-CN"/>
              </w:rPr>
              <w:t>腴地乡上腴村</w:t>
            </w:r>
            <w:r>
              <w:rPr>
                <w:rFonts w:ascii="宋体" w:hAnsi="宋体" w:cs="宋体" w:hint="eastAsia"/>
                <w:sz w:val="18"/>
                <w:szCs w:val="18"/>
                <w:lang w:val="zh-CN"/>
              </w:rPr>
              <w:t>134</w:t>
            </w:r>
            <w:r>
              <w:rPr>
                <w:rFonts w:ascii="宋体" w:hAnsi="宋体" w:cs="宋体" w:hint="eastAsia"/>
                <w:sz w:val="18"/>
                <w:szCs w:val="18"/>
                <w:lang w:val="zh-CN"/>
              </w:rPr>
              <w:t>钟多街道洞底村</w:t>
            </w:r>
            <w:r>
              <w:rPr>
                <w:rFonts w:ascii="宋体" w:hAnsi="宋体" w:cs="宋体" w:hint="eastAsia"/>
                <w:sz w:val="18"/>
                <w:szCs w:val="18"/>
                <w:lang w:val="zh-CN"/>
              </w:rPr>
              <w:t>135</w:t>
            </w:r>
            <w:r>
              <w:rPr>
                <w:rFonts w:ascii="宋体" w:hAnsi="宋体" w:cs="宋体" w:hint="eastAsia"/>
                <w:sz w:val="18"/>
                <w:szCs w:val="18"/>
                <w:lang w:val="zh-CN"/>
              </w:rPr>
              <w:t>钟多街道青山村</w:t>
            </w:r>
            <w:r>
              <w:rPr>
                <w:rFonts w:ascii="宋体" w:hAnsi="宋体" w:cs="宋体" w:hint="eastAsia"/>
                <w:sz w:val="18"/>
                <w:szCs w:val="18"/>
                <w:lang w:val="zh-CN"/>
              </w:rPr>
              <w:t>136</w:t>
            </w:r>
            <w:r>
              <w:rPr>
                <w:rFonts w:ascii="宋体" w:hAnsi="宋体" w:cs="宋体" w:hint="eastAsia"/>
                <w:sz w:val="18"/>
                <w:szCs w:val="18"/>
                <w:lang w:val="zh-CN"/>
              </w:rPr>
              <w:t>钟多街道玉柱社区</w:t>
            </w:r>
          </w:p>
          <w:p w:rsidR="00FD76E4" w:rsidRDefault="00151FFE">
            <w:pPr>
              <w:spacing w:line="560" w:lineRule="exact"/>
              <w:rPr>
                <w:rFonts w:ascii="宋体" w:hAnsi="宋体" w:cs="宋体"/>
                <w:sz w:val="18"/>
                <w:szCs w:val="18"/>
                <w:lang w:val="zh-CN"/>
              </w:rPr>
            </w:pPr>
            <w:r>
              <w:rPr>
                <w:rFonts w:ascii="宋体" w:hAnsi="宋体" w:cs="宋体" w:hint="eastAsia"/>
                <w:sz w:val="18"/>
                <w:szCs w:val="18"/>
                <w:lang w:val="zh-CN"/>
              </w:rPr>
              <w:t>2</w:t>
            </w:r>
            <w:r>
              <w:rPr>
                <w:rFonts w:ascii="宋体" w:hAnsi="宋体" w:cs="宋体" w:hint="eastAsia"/>
                <w:sz w:val="18"/>
                <w:szCs w:val="18"/>
                <w:lang w:val="zh-CN"/>
              </w:rPr>
              <w:t>、贫困村名称（</w:t>
            </w:r>
            <w:r>
              <w:rPr>
                <w:rFonts w:ascii="宋体" w:hAnsi="宋体" w:cs="宋体" w:hint="eastAsia"/>
                <w:sz w:val="18"/>
                <w:szCs w:val="18"/>
                <w:lang w:val="zh-CN"/>
              </w:rPr>
              <w:t>138</w:t>
            </w:r>
            <w:r>
              <w:rPr>
                <w:rFonts w:ascii="宋体" w:hAnsi="宋体" w:cs="宋体" w:hint="eastAsia"/>
                <w:sz w:val="18"/>
                <w:szCs w:val="18"/>
                <w:lang w:val="zh-CN"/>
              </w:rPr>
              <w:t>个村名序列）</w:t>
            </w:r>
          </w:p>
          <w:p w:rsidR="00FD76E4" w:rsidRDefault="00151FFE">
            <w:pPr>
              <w:spacing w:line="560" w:lineRule="exact"/>
              <w:rPr>
                <w:rFonts w:ascii="宋体" w:hAnsi="宋体" w:cs="宋体"/>
                <w:sz w:val="18"/>
                <w:szCs w:val="18"/>
                <w:lang w:val="zh-CN"/>
              </w:rPr>
            </w:pPr>
            <w:r>
              <w:rPr>
                <w:rFonts w:ascii="宋体" w:hAnsi="宋体" w:cs="宋体" w:hint="eastAsia"/>
                <w:sz w:val="18"/>
                <w:szCs w:val="18"/>
                <w:lang w:val="zh-CN"/>
              </w:rPr>
              <w:t>1</w:t>
            </w:r>
            <w:r>
              <w:rPr>
                <w:rFonts w:ascii="宋体" w:hAnsi="宋体" w:cs="宋体" w:hint="eastAsia"/>
                <w:sz w:val="18"/>
                <w:szCs w:val="18"/>
                <w:lang w:val="zh-CN"/>
              </w:rPr>
              <w:t>板桥乡板桥村</w:t>
            </w:r>
            <w:r>
              <w:rPr>
                <w:rFonts w:ascii="宋体" w:hAnsi="宋体" w:cs="宋体" w:hint="eastAsia"/>
                <w:sz w:val="18"/>
                <w:szCs w:val="18"/>
                <w:lang w:val="zh-CN"/>
              </w:rPr>
              <w:t>2</w:t>
            </w:r>
            <w:r>
              <w:rPr>
                <w:rFonts w:ascii="宋体" w:hAnsi="宋体" w:cs="宋体" w:hint="eastAsia"/>
                <w:sz w:val="18"/>
                <w:szCs w:val="18"/>
                <w:lang w:val="zh-CN"/>
              </w:rPr>
              <w:t>板桥乡井园村</w:t>
            </w:r>
            <w:r>
              <w:rPr>
                <w:rFonts w:ascii="宋体" w:hAnsi="宋体" w:cs="宋体" w:hint="eastAsia"/>
                <w:sz w:val="18"/>
                <w:szCs w:val="18"/>
                <w:lang w:val="zh-CN"/>
              </w:rPr>
              <w:t>3</w:t>
            </w:r>
            <w:r>
              <w:rPr>
                <w:rFonts w:ascii="宋体" w:hAnsi="宋体" w:cs="宋体" w:hint="eastAsia"/>
                <w:sz w:val="18"/>
                <w:szCs w:val="18"/>
                <w:lang w:val="zh-CN"/>
              </w:rPr>
              <w:t>板溪镇红溪村</w:t>
            </w:r>
            <w:r>
              <w:rPr>
                <w:rFonts w:ascii="宋体" w:hAnsi="宋体" w:cs="宋体" w:hint="eastAsia"/>
                <w:sz w:val="18"/>
                <w:szCs w:val="18"/>
                <w:lang w:val="zh-CN"/>
              </w:rPr>
              <w:t>4</w:t>
            </w:r>
            <w:r>
              <w:rPr>
                <w:rFonts w:ascii="宋体" w:hAnsi="宋体" w:cs="宋体" w:hint="eastAsia"/>
                <w:sz w:val="18"/>
                <w:szCs w:val="18"/>
                <w:lang w:val="zh-CN"/>
              </w:rPr>
              <w:t>板溪镇三角村</w:t>
            </w:r>
            <w:r>
              <w:rPr>
                <w:rFonts w:ascii="宋体" w:hAnsi="宋体" w:cs="宋体" w:hint="eastAsia"/>
                <w:sz w:val="18"/>
                <w:szCs w:val="18"/>
                <w:lang w:val="zh-CN"/>
              </w:rPr>
              <w:t>5</w:t>
            </w:r>
            <w:r>
              <w:rPr>
                <w:rFonts w:ascii="宋体" w:hAnsi="宋体" w:cs="宋体" w:hint="eastAsia"/>
                <w:sz w:val="18"/>
                <w:szCs w:val="18"/>
                <w:lang w:val="zh-CN"/>
              </w:rPr>
              <w:t>、板溪镇山羊村</w:t>
            </w:r>
            <w:r>
              <w:rPr>
                <w:rFonts w:ascii="宋体" w:hAnsi="宋体" w:cs="宋体" w:hint="eastAsia"/>
                <w:sz w:val="18"/>
                <w:szCs w:val="18"/>
                <w:lang w:val="zh-CN"/>
              </w:rPr>
              <w:t>6</w:t>
            </w:r>
            <w:r>
              <w:rPr>
                <w:rFonts w:ascii="宋体" w:hAnsi="宋体" w:cs="宋体" w:hint="eastAsia"/>
                <w:sz w:val="18"/>
                <w:szCs w:val="18"/>
                <w:lang w:val="zh-CN"/>
              </w:rPr>
              <w:t>板溪镇杉树湾村</w:t>
            </w:r>
            <w:r>
              <w:rPr>
                <w:rFonts w:ascii="宋体" w:hAnsi="宋体" w:cs="宋体" w:hint="eastAsia"/>
                <w:sz w:val="18"/>
                <w:szCs w:val="18"/>
                <w:lang w:val="zh-CN"/>
              </w:rPr>
              <w:t>7</w:t>
            </w:r>
            <w:r>
              <w:rPr>
                <w:rFonts w:ascii="宋体" w:hAnsi="宋体" w:cs="宋体" w:hint="eastAsia"/>
                <w:sz w:val="18"/>
                <w:szCs w:val="18"/>
                <w:lang w:val="zh-CN"/>
              </w:rPr>
              <w:t>苍岭镇苍岭村</w:t>
            </w:r>
            <w:r>
              <w:rPr>
                <w:rFonts w:ascii="宋体" w:hAnsi="宋体" w:cs="宋体" w:hint="eastAsia"/>
                <w:sz w:val="18"/>
                <w:szCs w:val="18"/>
                <w:lang w:val="zh-CN"/>
              </w:rPr>
              <w:t>8</w:t>
            </w:r>
            <w:r>
              <w:rPr>
                <w:rFonts w:ascii="宋体" w:hAnsi="宋体" w:cs="宋体" w:hint="eastAsia"/>
                <w:sz w:val="18"/>
                <w:szCs w:val="18"/>
                <w:lang w:val="zh-CN"/>
              </w:rPr>
              <w:t>苍岭镇大河口村</w:t>
            </w:r>
            <w:r>
              <w:rPr>
                <w:rFonts w:ascii="宋体" w:hAnsi="宋体" w:cs="宋体" w:hint="eastAsia"/>
                <w:sz w:val="18"/>
                <w:szCs w:val="18"/>
                <w:lang w:val="zh-CN"/>
              </w:rPr>
              <w:t>9</w:t>
            </w:r>
            <w:r>
              <w:rPr>
                <w:rFonts w:ascii="宋体" w:hAnsi="宋体" w:cs="宋体" w:hint="eastAsia"/>
                <w:sz w:val="18"/>
                <w:szCs w:val="18"/>
                <w:lang w:val="zh-CN"/>
              </w:rPr>
              <w:t>苍岭镇南溪村</w:t>
            </w:r>
            <w:r>
              <w:rPr>
                <w:rFonts w:ascii="宋体" w:hAnsi="宋体" w:cs="宋体" w:hint="eastAsia"/>
                <w:sz w:val="18"/>
                <w:szCs w:val="18"/>
                <w:lang w:val="zh-CN"/>
              </w:rPr>
              <w:t>10</w:t>
            </w:r>
            <w:r>
              <w:rPr>
                <w:rFonts w:ascii="宋体" w:hAnsi="宋体" w:cs="宋体" w:hint="eastAsia"/>
                <w:sz w:val="18"/>
                <w:szCs w:val="18"/>
                <w:lang w:val="zh-CN"/>
              </w:rPr>
              <w:t>苍岭镇太河村</w:t>
            </w:r>
            <w:r>
              <w:rPr>
                <w:rFonts w:ascii="宋体" w:hAnsi="宋体" w:cs="宋体"/>
                <w:sz w:val="18"/>
                <w:szCs w:val="18"/>
                <w:lang w:val="zh-CN"/>
              </w:rPr>
              <w:t>……</w:t>
            </w:r>
            <w:r>
              <w:rPr>
                <w:rFonts w:ascii="宋体" w:hAnsi="宋体" w:cs="宋体" w:hint="eastAsia"/>
                <w:sz w:val="18"/>
                <w:szCs w:val="18"/>
                <w:lang w:val="zh-CN"/>
              </w:rPr>
              <w:t>130</w:t>
            </w:r>
            <w:r>
              <w:rPr>
                <w:rFonts w:ascii="宋体" w:hAnsi="宋体" w:cs="宋体" w:hint="eastAsia"/>
                <w:sz w:val="18"/>
                <w:szCs w:val="18"/>
                <w:lang w:val="zh-CN"/>
              </w:rPr>
              <w:t>酉酬镇双禄村</w:t>
            </w:r>
            <w:r>
              <w:rPr>
                <w:rFonts w:ascii="宋体" w:hAnsi="宋体" w:cs="宋体" w:hint="eastAsia"/>
                <w:sz w:val="18"/>
                <w:szCs w:val="18"/>
                <w:lang w:val="zh-CN"/>
              </w:rPr>
              <w:t>131</w:t>
            </w:r>
            <w:r>
              <w:rPr>
                <w:rFonts w:ascii="宋体" w:hAnsi="宋体" w:cs="宋体" w:hint="eastAsia"/>
                <w:sz w:val="18"/>
                <w:szCs w:val="18"/>
                <w:lang w:val="zh-CN"/>
              </w:rPr>
              <w:t>酉水河镇洞口村</w:t>
            </w:r>
            <w:r>
              <w:rPr>
                <w:rFonts w:ascii="宋体" w:hAnsi="宋体" w:cs="宋体" w:hint="eastAsia"/>
                <w:sz w:val="18"/>
                <w:szCs w:val="18"/>
                <w:lang w:val="zh-CN"/>
              </w:rPr>
              <w:t>132</w:t>
            </w:r>
            <w:r>
              <w:rPr>
                <w:rFonts w:ascii="宋体" w:hAnsi="宋体" w:cs="宋体" w:hint="eastAsia"/>
                <w:sz w:val="18"/>
                <w:szCs w:val="18"/>
                <w:lang w:val="zh-CN"/>
              </w:rPr>
              <w:t>酉水河镇后溪村</w:t>
            </w:r>
            <w:r>
              <w:rPr>
                <w:rFonts w:ascii="宋体" w:hAnsi="宋体" w:cs="宋体" w:hint="eastAsia"/>
                <w:sz w:val="18"/>
                <w:szCs w:val="18"/>
                <w:lang w:val="zh-CN"/>
              </w:rPr>
              <w:t>133</w:t>
            </w:r>
            <w:r>
              <w:rPr>
                <w:rFonts w:ascii="宋体" w:hAnsi="宋体" w:cs="宋体" w:hint="eastAsia"/>
                <w:sz w:val="18"/>
                <w:szCs w:val="18"/>
                <w:lang w:val="zh-CN"/>
              </w:rPr>
              <w:t>酉水河镇老柏村</w:t>
            </w:r>
            <w:r>
              <w:rPr>
                <w:rFonts w:ascii="宋体" w:hAnsi="宋体" w:cs="宋体" w:hint="eastAsia"/>
                <w:sz w:val="18"/>
                <w:szCs w:val="18"/>
                <w:lang w:val="zh-CN"/>
              </w:rPr>
              <w:t>134</w:t>
            </w:r>
            <w:r>
              <w:rPr>
                <w:rFonts w:ascii="宋体" w:hAnsi="宋体" w:cs="宋体" w:hint="eastAsia"/>
                <w:sz w:val="18"/>
                <w:szCs w:val="18"/>
                <w:lang w:val="zh-CN"/>
              </w:rPr>
              <w:t>酉水河镇长远村</w:t>
            </w:r>
            <w:r>
              <w:rPr>
                <w:rFonts w:ascii="宋体" w:hAnsi="宋体" w:cs="宋体" w:hint="eastAsia"/>
                <w:sz w:val="18"/>
                <w:szCs w:val="18"/>
                <w:lang w:val="zh-CN"/>
              </w:rPr>
              <w:t>135</w:t>
            </w:r>
            <w:r>
              <w:rPr>
                <w:rFonts w:ascii="宋体" w:hAnsi="宋体" w:cs="宋体" w:hint="eastAsia"/>
                <w:sz w:val="18"/>
                <w:szCs w:val="18"/>
                <w:lang w:val="zh-CN"/>
              </w:rPr>
              <w:t>腴地乡高庄村</w:t>
            </w:r>
            <w:r>
              <w:rPr>
                <w:rFonts w:ascii="宋体" w:hAnsi="宋体" w:cs="宋体" w:hint="eastAsia"/>
                <w:sz w:val="18"/>
                <w:szCs w:val="18"/>
                <w:lang w:val="zh-CN"/>
              </w:rPr>
              <w:t>136</w:t>
            </w:r>
            <w:r>
              <w:rPr>
                <w:rFonts w:ascii="宋体" w:hAnsi="宋体" w:cs="宋体" w:hint="eastAsia"/>
                <w:sz w:val="18"/>
                <w:szCs w:val="18"/>
                <w:lang w:val="zh-CN"/>
              </w:rPr>
              <w:t>腴地乡下腴村</w:t>
            </w:r>
            <w:r>
              <w:rPr>
                <w:rFonts w:ascii="宋体" w:hAnsi="宋体" w:cs="宋体" w:hint="eastAsia"/>
                <w:sz w:val="18"/>
                <w:szCs w:val="18"/>
                <w:lang w:val="zh-CN"/>
              </w:rPr>
              <w:t>137</w:t>
            </w:r>
            <w:r>
              <w:rPr>
                <w:rFonts w:ascii="宋体" w:hAnsi="宋体" w:cs="宋体" w:hint="eastAsia"/>
                <w:sz w:val="18"/>
                <w:szCs w:val="18"/>
                <w:lang w:val="zh-CN"/>
              </w:rPr>
              <w:t>钟多街道梁家堡村</w:t>
            </w:r>
            <w:r>
              <w:rPr>
                <w:rFonts w:ascii="宋体" w:hAnsi="宋体" w:cs="宋体" w:hint="eastAsia"/>
                <w:sz w:val="18"/>
                <w:szCs w:val="18"/>
                <w:lang w:val="zh-CN"/>
              </w:rPr>
              <w:t>138</w:t>
            </w:r>
            <w:r>
              <w:rPr>
                <w:rFonts w:ascii="宋体" w:hAnsi="宋体" w:cs="宋体" w:hint="eastAsia"/>
                <w:sz w:val="18"/>
                <w:szCs w:val="18"/>
                <w:lang w:val="zh-CN"/>
              </w:rPr>
              <w:t>钟多街道钟坨村</w:t>
            </w:r>
          </w:p>
          <w:p w:rsidR="00FD76E4" w:rsidRDefault="00FD76E4">
            <w:pPr>
              <w:widowControl/>
              <w:adjustRightInd w:val="0"/>
              <w:snapToGrid w:val="0"/>
              <w:spacing w:line="240" w:lineRule="exact"/>
              <w:ind w:firstLineChars="200" w:firstLine="360"/>
              <w:rPr>
                <w:rFonts w:ascii="宋体" w:hAnsi="宋体"/>
                <w:color w:val="000000"/>
                <w:sz w:val="18"/>
                <w:szCs w:val="18"/>
              </w:rPr>
            </w:pPr>
          </w:p>
        </w:tc>
      </w:tr>
      <w:tr w:rsidR="00FD76E4">
        <w:trPr>
          <w:trHeight w:val="386"/>
          <w:jc w:val="center"/>
        </w:trPr>
        <w:tc>
          <w:tcPr>
            <w:tcW w:w="9685" w:type="dxa"/>
            <w:tcBorders>
              <w:top w:val="single" w:sz="2" w:space="0" w:color="auto"/>
              <w:left w:val="double" w:sz="4" w:space="0" w:color="auto"/>
              <w:bottom w:val="single" w:sz="2" w:space="0" w:color="auto"/>
              <w:right w:val="double" w:sz="4" w:space="0" w:color="auto"/>
            </w:tcBorders>
            <w:vAlign w:val="center"/>
          </w:tcPr>
          <w:p w:rsidR="00FD76E4" w:rsidRDefault="00151FFE">
            <w:pPr>
              <w:widowControl/>
              <w:adjustRightInd w:val="0"/>
              <w:snapToGrid w:val="0"/>
              <w:spacing w:line="520" w:lineRule="exact"/>
              <w:ind w:firstLineChars="200" w:firstLine="361"/>
              <w:jc w:val="center"/>
              <w:rPr>
                <w:rFonts w:ascii="宋体"/>
                <w:color w:val="000000"/>
                <w:sz w:val="18"/>
                <w:szCs w:val="18"/>
              </w:rPr>
            </w:pPr>
            <w:r>
              <w:rPr>
                <w:rFonts w:ascii="宋体" w:hAnsi="宋体" w:cs="宋体" w:hint="eastAsia"/>
                <w:b/>
                <w:bCs/>
                <w:sz w:val="18"/>
                <w:szCs w:val="18"/>
                <w:lang w:val="zh-CN"/>
              </w:rPr>
              <w:t>二、主体问题</w:t>
            </w:r>
          </w:p>
        </w:tc>
      </w:tr>
      <w:tr w:rsidR="00FD76E4">
        <w:trPr>
          <w:trHeight w:val="90"/>
          <w:jc w:val="center"/>
        </w:trPr>
        <w:tc>
          <w:tcPr>
            <w:tcW w:w="9685" w:type="dxa"/>
            <w:tcBorders>
              <w:top w:val="single" w:sz="2" w:space="0" w:color="auto"/>
              <w:left w:val="double" w:sz="4" w:space="0" w:color="auto"/>
              <w:bottom w:val="single" w:sz="2" w:space="0" w:color="auto"/>
              <w:right w:val="double" w:sz="4" w:space="0" w:color="auto"/>
            </w:tcBorders>
            <w:vAlign w:val="center"/>
          </w:tcPr>
          <w:p w:rsidR="00FD76E4" w:rsidRDefault="00151FFE">
            <w:pPr>
              <w:spacing w:line="480" w:lineRule="exact"/>
              <w:rPr>
                <w:rFonts w:ascii="宋体" w:hAnsi="宋体" w:cs="宋体"/>
                <w:sz w:val="18"/>
                <w:szCs w:val="18"/>
                <w:lang w:val="zh-CN"/>
              </w:rPr>
            </w:pPr>
            <w:r>
              <w:rPr>
                <w:rFonts w:ascii="宋体" w:hAnsi="宋体" w:cs="宋体" w:hint="eastAsia"/>
                <w:sz w:val="18"/>
                <w:szCs w:val="18"/>
                <w:lang w:val="zh-CN"/>
              </w:rPr>
              <w:t>Q1.</w:t>
            </w:r>
            <w:r>
              <w:rPr>
                <w:rFonts w:ascii="宋体" w:hAnsi="宋体" w:cs="宋体" w:hint="eastAsia"/>
                <w:sz w:val="18"/>
                <w:szCs w:val="18"/>
                <w:lang w:val="zh-CN"/>
              </w:rPr>
              <w:t>请问您家帮扶责任人是不是经常到您家来或电话联系？</w:t>
            </w:r>
          </w:p>
          <w:p w:rsidR="00FD76E4" w:rsidRDefault="00151FFE">
            <w:pPr>
              <w:spacing w:line="480" w:lineRule="exact"/>
              <w:rPr>
                <w:rFonts w:ascii="宋体" w:hAnsi="宋体" w:cs="宋体"/>
                <w:sz w:val="18"/>
                <w:szCs w:val="18"/>
                <w:lang w:val="zh-CN"/>
              </w:rPr>
            </w:pPr>
            <w:r>
              <w:rPr>
                <w:rFonts w:ascii="宋体" w:hAnsi="宋体" w:cs="宋体" w:hint="eastAsia"/>
                <w:sz w:val="18"/>
                <w:szCs w:val="18"/>
                <w:lang w:val="zh-CN"/>
              </w:rPr>
              <w:t>①经常</w:t>
            </w:r>
            <w:r>
              <w:rPr>
                <w:rFonts w:ascii="宋体" w:hAnsi="宋体" w:cs="宋体" w:hint="eastAsia"/>
                <w:sz w:val="18"/>
                <w:szCs w:val="18"/>
                <w:lang w:val="zh-CN"/>
              </w:rPr>
              <w:t xml:space="preserve">        </w:t>
            </w:r>
            <w:r>
              <w:rPr>
                <w:rFonts w:ascii="宋体" w:hAnsi="宋体" w:cs="宋体" w:hint="eastAsia"/>
                <w:sz w:val="18"/>
                <w:szCs w:val="18"/>
                <w:lang w:val="zh-CN"/>
              </w:rPr>
              <w:t>②偶尔</w:t>
            </w:r>
            <w:r>
              <w:rPr>
                <w:rFonts w:ascii="宋体" w:hAnsi="宋体" w:cs="宋体" w:hint="eastAsia"/>
                <w:sz w:val="18"/>
                <w:szCs w:val="18"/>
                <w:lang w:val="zh-CN"/>
              </w:rPr>
              <w:t xml:space="preserve">             </w:t>
            </w:r>
            <w:r>
              <w:rPr>
                <w:rFonts w:ascii="宋体" w:hAnsi="宋体" w:cs="宋体" w:hint="eastAsia"/>
                <w:sz w:val="18"/>
                <w:szCs w:val="18"/>
                <w:lang w:val="zh-CN"/>
              </w:rPr>
              <w:t>③</w:t>
            </w:r>
            <w:r>
              <w:rPr>
                <w:rFonts w:ascii="宋体" w:hAnsi="宋体" w:cs="宋体" w:hint="eastAsia"/>
                <w:sz w:val="18"/>
                <w:szCs w:val="18"/>
                <w:lang w:val="zh-CN"/>
              </w:rPr>
              <w:t xml:space="preserve"> </w:t>
            </w:r>
            <w:r>
              <w:rPr>
                <w:rFonts w:ascii="宋体" w:hAnsi="宋体" w:cs="宋体" w:hint="eastAsia"/>
                <w:sz w:val="18"/>
                <w:szCs w:val="18"/>
                <w:lang w:val="zh-CN"/>
              </w:rPr>
              <w:t>没有</w:t>
            </w:r>
            <w:r>
              <w:rPr>
                <w:rFonts w:ascii="宋体" w:hAnsi="宋体" w:cs="宋体" w:hint="eastAsia"/>
                <w:sz w:val="18"/>
                <w:szCs w:val="18"/>
                <w:lang w:val="zh-CN"/>
              </w:rPr>
              <w:t xml:space="preserve">    </w:t>
            </w:r>
            <w:r>
              <w:rPr>
                <w:rFonts w:ascii="宋体" w:hAnsi="宋体" w:cs="宋体" w:hint="eastAsia"/>
                <w:sz w:val="18"/>
                <w:szCs w:val="18"/>
                <w:lang w:val="zh-CN"/>
              </w:rPr>
              <w:t xml:space="preserve">     </w:t>
            </w:r>
            <w:r>
              <w:rPr>
                <w:rFonts w:ascii="宋体" w:hAnsi="宋体" w:cs="宋体" w:hint="eastAsia"/>
                <w:sz w:val="18"/>
                <w:szCs w:val="18"/>
                <w:lang w:val="zh-CN"/>
              </w:rPr>
              <w:t>④说不清（不读出）</w:t>
            </w:r>
          </w:p>
          <w:p w:rsidR="00FD76E4" w:rsidRDefault="00151FFE">
            <w:pPr>
              <w:spacing w:line="480" w:lineRule="exact"/>
              <w:rPr>
                <w:rFonts w:ascii="宋体" w:hAnsi="宋体" w:cs="宋体"/>
                <w:sz w:val="18"/>
                <w:szCs w:val="18"/>
                <w:lang w:val="zh-CN"/>
              </w:rPr>
            </w:pPr>
            <w:r>
              <w:rPr>
                <w:rFonts w:ascii="宋体" w:hAnsi="宋体" w:cs="宋体" w:hint="eastAsia"/>
                <w:sz w:val="18"/>
                <w:szCs w:val="18"/>
                <w:lang w:val="zh-CN"/>
              </w:rPr>
              <w:t xml:space="preserve"> Q2.</w:t>
            </w:r>
            <w:r>
              <w:rPr>
                <w:rFonts w:ascii="宋体" w:hAnsi="宋体" w:cs="宋体" w:hint="eastAsia"/>
                <w:sz w:val="18"/>
                <w:szCs w:val="18"/>
                <w:lang w:val="zh-CN"/>
              </w:rPr>
              <w:t>请问您对得到的帮扶措施（帮助和实惠）满不满意？</w:t>
            </w:r>
          </w:p>
          <w:p w:rsidR="00FD76E4" w:rsidRDefault="00151FFE">
            <w:pPr>
              <w:spacing w:line="480" w:lineRule="exact"/>
              <w:rPr>
                <w:rFonts w:ascii="宋体" w:hAnsi="宋体" w:cs="宋体"/>
                <w:sz w:val="18"/>
                <w:szCs w:val="18"/>
                <w:lang w:val="zh-CN"/>
              </w:rPr>
            </w:pPr>
            <w:r>
              <w:rPr>
                <w:rFonts w:ascii="宋体" w:hAnsi="宋体" w:cs="宋体" w:hint="eastAsia"/>
                <w:sz w:val="18"/>
                <w:szCs w:val="18"/>
                <w:lang w:val="zh-CN"/>
              </w:rPr>
              <w:t>①满意</w:t>
            </w:r>
            <w:r>
              <w:rPr>
                <w:rFonts w:ascii="宋体" w:hAnsi="宋体" w:cs="宋体" w:hint="eastAsia"/>
                <w:sz w:val="18"/>
                <w:szCs w:val="18"/>
                <w:lang w:val="zh-CN"/>
              </w:rPr>
              <w:t xml:space="preserve">         </w:t>
            </w:r>
            <w:r>
              <w:rPr>
                <w:rFonts w:ascii="宋体" w:hAnsi="宋体" w:cs="宋体" w:hint="eastAsia"/>
                <w:sz w:val="18"/>
                <w:szCs w:val="18"/>
                <w:lang w:val="zh-CN"/>
              </w:rPr>
              <w:t>②比较满意</w:t>
            </w:r>
            <w:r>
              <w:rPr>
                <w:rFonts w:ascii="宋体" w:hAnsi="宋体" w:cs="宋体" w:hint="eastAsia"/>
                <w:sz w:val="18"/>
                <w:szCs w:val="18"/>
                <w:lang w:val="zh-CN"/>
              </w:rPr>
              <w:t xml:space="preserve">        </w:t>
            </w:r>
            <w:r>
              <w:rPr>
                <w:rFonts w:ascii="宋体" w:hAnsi="宋体" w:cs="宋体" w:hint="eastAsia"/>
                <w:sz w:val="18"/>
                <w:szCs w:val="18"/>
                <w:lang w:val="zh-CN"/>
              </w:rPr>
              <w:t>③</w:t>
            </w:r>
            <w:r>
              <w:rPr>
                <w:rFonts w:ascii="宋体" w:hAnsi="宋体" w:cs="宋体" w:hint="eastAsia"/>
                <w:sz w:val="18"/>
                <w:szCs w:val="18"/>
                <w:lang w:val="zh-CN"/>
              </w:rPr>
              <w:t xml:space="preserve"> </w:t>
            </w:r>
            <w:r>
              <w:rPr>
                <w:rFonts w:ascii="宋体" w:hAnsi="宋体" w:cs="宋体" w:hint="eastAsia"/>
                <w:sz w:val="18"/>
                <w:szCs w:val="18"/>
                <w:lang w:val="zh-CN"/>
              </w:rPr>
              <w:t>不满意</w:t>
            </w:r>
            <w:r>
              <w:rPr>
                <w:rFonts w:ascii="宋体" w:hAnsi="宋体" w:cs="宋体" w:hint="eastAsia"/>
                <w:sz w:val="18"/>
                <w:szCs w:val="18"/>
                <w:lang w:val="zh-CN"/>
              </w:rPr>
              <w:t xml:space="preserve">      </w:t>
            </w:r>
            <w:r>
              <w:rPr>
                <w:rFonts w:ascii="宋体" w:hAnsi="宋体" w:cs="宋体" w:hint="eastAsia"/>
                <w:sz w:val="18"/>
                <w:szCs w:val="18"/>
                <w:lang w:val="zh-CN"/>
              </w:rPr>
              <w:t>④说不清（不读出）</w:t>
            </w:r>
          </w:p>
          <w:p w:rsidR="00FD76E4" w:rsidRDefault="00151FFE">
            <w:pPr>
              <w:spacing w:line="480" w:lineRule="exact"/>
              <w:rPr>
                <w:rFonts w:ascii="宋体" w:hAnsi="宋体" w:cs="宋体"/>
                <w:sz w:val="18"/>
                <w:szCs w:val="18"/>
                <w:lang w:val="zh-CN"/>
              </w:rPr>
            </w:pPr>
            <w:r>
              <w:rPr>
                <w:rFonts w:ascii="宋体" w:hAnsi="宋体" w:cs="宋体" w:hint="eastAsia"/>
                <w:sz w:val="18"/>
                <w:szCs w:val="18"/>
                <w:lang w:val="zh-CN"/>
              </w:rPr>
              <w:t>Q3.</w:t>
            </w:r>
            <w:r>
              <w:rPr>
                <w:rFonts w:ascii="宋体" w:hAnsi="宋体" w:cs="宋体" w:hint="eastAsia"/>
                <w:sz w:val="18"/>
                <w:szCs w:val="18"/>
                <w:lang w:val="zh-CN"/>
              </w:rPr>
              <w:t>请问对你们村驻村工作队的工作成效满不满意？</w:t>
            </w:r>
          </w:p>
          <w:p w:rsidR="00FD76E4" w:rsidRDefault="00151FFE">
            <w:pPr>
              <w:spacing w:line="480" w:lineRule="exact"/>
              <w:jc w:val="left"/>
              <w:rPr>
                <w:rFonts w:ascii="宋体" w:hAnsi="宋体" w:cs="宋体"/>
                <w:sz w:val="18"/>
                <w:szCs w:val="18"/>
                <w:lang w:val="zh-CN"/>
              </w:rPr>
            </w:pPr>
            <w:r>
              <w:rPr>
                <w:rFonts w:ascii="宋体" w:hAnsi="宋体" w:cs="宋体" w:hint="eastAsia"/>
                <w:sz w:val="18"/>
                <w:szCs w:val="18"/>
                <w:lang w:val="zh-CN"/>
              </w:rPr>
              <w:t xml:space="preserve"> </w:t>
            </w:r>
            <w:r>
              <w:rPr>
                <w:rFonts w:ascii="宋体" w:hAnsi="宋体" w:cs="宋体" w:hint="eastAsia"/>
                <w:sz w:val="18"/>
                <w:szCs w:val="18"/>
                <w:lang w:val="zh-CN"/>
              </w:rPr>
              <w:t>①满意</w:t>
            </w:r>
            <w:r>
              <w:rPr>
                <w:rFonts w:ascii="宋体" w:hAnsi="宋体" w:cs="宋体" w:hint="eastAsia"/>
                <w:sz w:val="18"/>
                <w:szCs w:val="18"/>
                <w:lang w:val="zh-CN"/>
              </w:rPr>
              <w:t xml:space="preserve">        </w:t>
            </w:r>
            <w:r>
              <w:rPr>
                <w:rFonts w:ascii="宋体" w:hAnsi="宋体" w:cs="宋体" w:hint="eastAsia"/>
                <w:sz w:val="18"/>
                <w:szCs w:val="18"/>
                <w:lang w:val="zh-CN"/>
              </w:rPr>
              <w:t>②比较满意</w:t>
            </w:r>
            <w:r>
              <w:rPr>
                <w:rFonts w:ascii="宋体" w:hAnsi="宋体" w:cs="宋体" w:hint="eastAsia"/>
                <w:sz w:val="18"/>
                <w:szCs w:val="18"/>
                <w:lang w:val="zh-CN"/>
              </w:rPr>
              <w:t xml:space="preserve">        </w:t>
            </w:r>
            <w:r>
              <w:rPr>
                <w:rFonts w:ascii="宋体" w:hAnsi="宋体" w:cs="宋体" w:hint="eastAsia"/>
                <w:sz w:val="18"/>
                <w:szCs w:val="18"/>
                <w:lang w:val="zh-CN"/>
              </w:rPr>
              <w:t>③不满意</w:t>
            </w:r>
            <w:r>
              <w:rPr>
                <w:rFonts w:ascii="宋体" w:hAnsi="宋体" w:cs="宋体" w:hint="eastAsia"/>
                <w:sz w:val="18"/>
                <w:szCs w:val="18"/>
                <w:lang w:val="zh-CN"/>
              </w:rPr>
              <w:t xml:space="preserve">       </w:t>
            </w:r>
            <w:r>
              <w:rPr>
                <w:rFonts w:ascii="宋体" w:hAnsi="宋体" w:cs="宋体" w:hint="eastAsia"/>
                <w:sz w:val="18"/>
                <w:szCs w:val="18"/>
                <w:lang w:val="zh-CN"/>
              </w:rPr>
              <w:t>④说不清</w:t>
            </w:r>
          </w:p>
          <w:p w:rsidR="00FD76E4" w:rsidRDefault="00151FFE">
            <w:pPr>
              <w:rPr>
                <w:rFonts w:ascii="宋体" w:hAnsi="宋体" w:cs="宋体"/>
                <w:sz w:val="18"/>
                <w:szCs w:val="18"/>
                <w:lang w:val="zh-CN"/>
              </w:rPr>
            </w:pPr>
            <w:r>
              <w:rPr>
                <w:rFonts w:ascii="宋体" w:hAnsi="宋体" w:cs="宋体" w:hint="eastAsia"/>
                <w:sz w:val="18"/>
                <w:szCs w:val="18"/>
                <w:lang w:val="zh-CN"/>
              </w:rPr>
              <w:lastRenderedPageBreak/>
              <w:t>Q4.</w:t>
            </w:r>
            <w:r>
              <w:rPr>
                <w:rFonts w:ascii="宋体" w:hAnsi="宋体" w:cs="宋体" w:hint="eastAsia"/>
                <w:sz w:val="18"/>
                <w:szCs w:val="18"/>
                <w:lang w:val="zh-CN"/>
              </w:rPr>
              <w:t>请问您对当地政府防返贫监测措施是否满意？</w:t>
            </w:r>
          </w:p>
          <w:p w:rsidR="00FD76E4" w:rsidRDefault="00151FFE">
            <w:pPr>
              <w:spacing w:line="480" w:lineRule="exact"/>
              <w:rPr>
                <w:rFonts w:ascii="宋体" w:hAnsi="宋体" w:cs="宋体"/>
                <w:sz w:val="18"/>
                <w:szCs w:val="18"/>
                <w:lang w:val="zh-CN"/>
              </w:rPr>
            </w:pPr>
            <w:r>
              <w:rPr>
                <w:rFonts w:ascii="宋体" w:hAnsi="宋体" w:cs="宋体" w:hint="eastAsia"/>
                <w:sz w:val="18"/>
                <w:szCs w:val="18"/>
                <w:lang w:val="zh-CN"/>
              </w:rPr>
              <w:t>①满意</w:t>
            </w:r>
            <w:r>
              <w:rPr>
                <w:rFonts w:ascii="宋体" w:hAnsi="宋体" w:cs="宋体" w:hint="eastAsia"/>
                <w:sz w:val="18"/>
                <w:szCs w:val="18"/>
                <w:lang w:val="zh-CN"/>
              </w:rPr>
              <w:t xml:space="preserve">         </w:t>
            </w:r>
            <w:r>
              <w:rPr>
                <w:rFonts w:ascii="宋体" w:hAnsi="宋体" w:cs="宋体" w:hint="eastAsia"/>
                <w:sz w:val="18"/>
                <w:szCs w:val="18"/>
                <w:lang w:val="zh-CN"/>
              </w:rPr>
              <w:t>②比较满意</w:t>
            </w:r>
            <w:r>
              <w:rPr>
                <w:rFonts w:ascii="宋体" w:hAnsi="宋体" w:cs="宋体" w:hint="eastAsia"/>
                <w:sz w:val="18"/>
                <w:szCs w:val="18"/>
                <w:lang w:val="zh-CN"/>
              </w:rPr>
              <w:t xml:space="preserve">       </w:t>
            </w:r>
            <w:r>
              <w:rPr>
                <w:rFonts w:ascii="宋体" w:hAnsi="宋体" w:cs="宋体" w:hint="eastAsia"/>
                <w:sz w:val="18"/>
                <w:szCs w:val="18"/>
                <w:lang w:val="zh-CN"/>
              </w:rPr>
              <w:t>③不满意</w:t>
            </w:r>
            <w:r>
              <w:rPr>
                <w:rFonts w:ascii="宋体" w:hAnsi="宋体" w:cs="宋体" w:hint="eastAsia"/>
                <w:sz w:val="18"/>
                <w:szCs w:val="18"/>
                <w:lang w:val="zh-CN"/>
              </w:rPr>
              <w:t xml:space="preserve">      </w:t>
            </w:r>
            <w:r>
              <w:rPr>
                <w:rFonts w:ascii="宋体" w:hAnsi="宋体" w:cs="宋体" w:hint="eastAsia"/>
                <w:sz w:val="18"/>
                <w:szCs w:val="18"/>
                <w:lang w:val="zh-CN"/>
              </w:rPr>
              <w:t>④</w:t>
            </w:r>
            <w:r>
              <w:rPr>
                <w:rFonts w:ascii="宋体" w:hAnsi="宋体" w:cs="宋体" w:hint="eastAsia"/>
                <w:sz w:val="18"/>
                <w:szCs w:val="18"/>
                <w:lang w:val="zh-CN"/>
              </w:rPr>
              <w:t xml:space="preserve"> </w:t>
            </w:r>
            <w:r>
              <w:rPr>
                <w:rFonts w:ascii="宋体" w:hAnsi="宋体" w:cs="宋体" w:hint="eastAsia"/>
                <w:sz w:val="18"/>
                <w:szCs w:val="18"/>
                <w:lang w:val="zh-CN"/>
              </w:rPr>
              <w:t>说不清（不读出</w:t>
            </w:r>
            <w:r>
              <w:rPr>
                <w:rFonts w:ascii="宋体" w:hAnsi="宋体" w:cs="宋体" w:hint="eastAsia"/>
                <w:sz w:val="18"/>
                <w:szCs w:val="18"/>
                <w:lang w:val="zh-CN"/>
              </w:rPr>
              <w:t xml:space="preserve"> </w:t>
            </w:r>
            <w:r>
              <w:rPr>
                <w:rFonts w:ascii="宋体" w:hAnsi="宋体" w:cs="宋体" w:hint="eastAsia"/>
                <w:sz w:val="18"/>
                <w:szCs w:val="18"/>
                <w:lang w:val="zh-CN"/>
              </w:rPr>
              <w:t>）</w:t>
            </w:r>
          </w:p>
          <w:p w:rsidR="00FD76E4" w:rsidRDefault="00151FFE">
            <w:pPr>
              <w:spacing w:line="480" w:lineRule="exact"/>
              <w:rPr>
                <w:rFonts w:ascii="宋体" w:hAnsi="宋体" w:cs="宋体"/>
                <w:sz w:val="18"/>
                <w:szCs w:val="18"/>
                <w:lang w:val="zh-CN"/>
              </w:rPr>
            </w:pPr>
            <w:r>
              <w:rPr>
                <w:rFonts w:ascii="宋体" w:hAnsi="宋体" w:cs="宋体" w:hint="eastAsia"/>
                <w:sz w:val="18"/>
                <w:szCs w:val="18"/>
                <w:lang w:val="zh-CN"/>
              </w:rPr>
              <w:t>Q5.</w:t>
            </w:r>
            <w:r>
              <w:rPr>
                <w:rFonts w:ascii="宋体" w:hAnsi="宋体" w:cs="宋体" w:hint="eastAsia"/>
                <w:sz w:val="18"/>
                <w:szCs w:val="18"/>
                <w:lang w:val="zh-CN"/>
              </w:rPr>
              <w:t>您对本村的基础设施和公共服务设施改善情况满不满意？（水、</w:t>
            </w:r>
            <w:r>
              <w:rPr>
                <w:rFonts w:ascii="宋体" w:hAnsi="宋体" w:cs="宋体" w:hint="eastAsia"/>
                <w:sz w:val="18"/>
                <w:szCs w:val="18"/>
                <w:lang w:val="zh-CN"/>
              </w:rPr>
              <w:t>电、路、住房、医疗、教育、产业）</w:t>
            </w:r>
          </w:p>
          <w:p w:rsidR="00FD76E4" w:rsidRDefault="00151FFE">
            <w:pPr>
              <w:spacing w:line="480" w:lineRule="exact"/>
              <w:rPr>
                <w:rFonts w:ascii="宋体" w:hAnsi="宋体" w:cs="宋体"/>
                <w:sz w:val="18"/>
                <w:szCs w:val="18"/>
                <w:lang w:val="zh-CN"/>
              </w:rPr>
            </w:pPr>
            <w:r>
              <w:rPr>
                <w:rFonts w:ascii="宋体" w:hAnsi="宋体" w:cs="宋体" w:hint="eastAsia"/>
                <w:sz w:val="18"/>
                <w:szCs w:val="18"/>
                <w:lang w:val="zh-CN"/>
              </w:rPr>
              <w:t>①满意</w:t>
            </w:r>
            <w:r>
              <w:rPr>
                <w:rFonts w:ascii="宋体" w:hAnsi="宋体" w:cs="宋体" w:hint="eastAsia"/>
                <w:sz w:val="18"/>
                <w:szCs w:val="18"/>
                <w:lang w:val="zh-CN"/>
              </w:rPr>
              <w:t xml:space="preserve">         </w:t>
            </w:r>
            <w:r>
              <w:rPr>
                <w:rFonts w:ascii="宋体" w:hAnsi="宋体" w:cs="宋体" w:hint="eastAsia"/>
                <w:sz w:val="18"/>
                <w:szCs w:val="18"/>
                <w:lang w:val="zh-CN"/>
              </w:rPr>
              <w:t>②比较满意</w:t>
            </w:r>
            <w:r>
              <w:rPr>
                <w:rFonts w:ascii="宋体" w:hAnsi="宋体" w:cs="宋体" w:hint="eastAsia"/>
                <w:sz w:val="18"/>
                <w:szCs w:val="18"/>
                <w:lang w:val="zh-CN"/>
              </w:rPr>
              <w:t xml:space="preserve">       </w:t>
            </w:r>
            <w:r>
              <w:rPr>
                <w:rFonts w:ascii="宋体" w:hAnsi="宋体" w:cs="宋体" w:hint="eastAsia"/>
                <w:sz w:val="18"/>
                <w:szCs w:val="18"/>
                <w:lang w:val="zh-CN"/>
              </w:rPr>
              <w:t>③不满意</w:t>
            </w:r>
            <w:r>
              <w:rPr>
                <w:rFonts w:ascii="宋体" w:hAnsi="宋体" w:cs="宋体" w:hint="eastAsia"/>
                <w:sz w:val="18"/>
                <w:szCs w:val="18"/>
                <w:lang w:val="zh-CN"/>
              </w:rPr>
              <w:t xml:space="preserve">      </w:t>
            </w:r>
            <w:r>
              <w:rPr>
                <w:rFonts w:ascii="宋体" w:hAnsi="宋体" w:cs="宋体" w:hint="eastAsia"/>
                <w:sz w:val="18"/>
                <w:szCs w:val="18"/>
                <w:lang w:val="zh-CN"/>
              </w:rPr>
              <w:t>④</w:t>
            </w:r>
            <w:r>
              <w:rPr>
                <w:rFonts w:ascii="宋体" w:hAnsi="宋体" w:cs="宋体" w:hint="eastAsia"/>
                <w:sz w:val="18"/>
                <w:szCs w:val="18"/>
                <w:lang w:val="zh-CN"/>
              </w:rPr>
              <w:t xml:space="preserve"> </w:t>
            </w:r>
            <w:r>
              <w:rPr>
                <w:rFonts w:ascii="宋体" w:hAnsi="宋体" w:cs="宋体" w:hint="eastAsia"/>
                <w:sz w:val="18"/>
                <w:szCs w:val="18"/>
                <w:lang w:val="zh-CN"/>
              </w:rPr>
              <w:t>说不清（不读出</w:t>
            </w:r>
            <w:r>
              <w:rPr>
                <w:rFonts w:ascii="宋体" w:hAnsi="宋体" w:cs="宋体" w:hint="eastAsia"/>
                <w:sz w:val="18"/>
                <w:szCs w:val="18"/>
                <w:lang w:val="zh-CN"/>
              </w:rPr>
              <w:t xml:space="preserve"> </w:t>
            </w:r>
            <w:r>
              <w:rPr>
                <w:rFonts w:ascii="宋体" w:hAnsi="宋体" w:cs="宋体" w:hint="eastAsia"/>
                <w:sz w:val="18"/>
                <w:szCs w:val="18"/>
                <w:lang w:val="zh-CN"/>
              </w:rPr>
              <w:t>）</w:t>
            </w:r>
          </w:p>
          <w:p w:rsidR="00FD76E4" w:rsidRDefault="00151FFE">
            <w:pPr>
              <w:spacing w:line="480" w:lineRule="exact"/>
              <w:jc w:val="left"/>
              <w:rPr>
                <w:rFonts w:ascii="宋体" w:hAnsi="宋体" w:cs="宋体"/>
                <w:sz w:val="18"/>
                <w:szCs w:val="18"/>
                <w:lang w:val="zh-CN"/>
              </w:rPr>
            </w:pPr>
            <w:r>
              <w:rPr>
                <w:rFonts w:ascii="宋体" w:hAnsi="宋体" w:cs="宋体" w:hint="eastAsia"/>
                <w:sz w:val="18"/>
                <w:szCs w:val="18"/>
                <w:lang w:val="zh-CN"/>
              </w:rPr>
              <w:t>Q6.</w:t>
            </w:r>
            <w:r>
              <w:rPr>
                <w:rFonts w:ascii="宋体" w:hAnsi="宋体" w:cs="宋体" w:hint="eastAsia"/>
                <w:sz w:val="18"/>
                <w:szCs w:val="18"/>
                <w:lang w:val="zh-CN"/>
              </w:rPr>
              <w:t>您对帮扶责任人在脱贫攻坚中的工作满不满意？（是否积极帮助解决困难，是否积极宣传政策）</w:t>
            </w:r>
          </w:p>
          <w:p w:rsidR="00FD76E4" w:rsidRDefault="00151FFE">
            <w:pPr>
              <w:numPr>
                <w:ilvl w:val="0"/>
                <w:numId w:val="6"/>
              </w:numPr>
              <w:spacing w:line="520" w:lineRule="exact"/>
              <w:jc w:val="left"/>
              <w:rPr>
                <w:rFonts w:ascii="宋体" w:hAnsi="宋体" w:cs="宋体"/>
                <w:sz w:val="18"/>
                <w:szCs w:val="18"/>
                <w:lang w:val="zh-CN"/>
              </w:rPr>
            </w:pPr>
            <w:r>
              <w:rPr>
                <w:rFonts w:ascii="宋体" w:hAnsi="宋体" w:cs="宋体" w:hint="eastAsia"/>
                <w:sz w:val="18"/>
                <w:szCs w:val="18"/>
                <w:lang w:val="zh-CN"/>
              </w:rPr>
              <w:t>满意</w:t>
            </w:r>
            <w:r>
              <w:rPr>
                <w:rFonts w:ascii="宋体" w:hAnsi="宋体" w:cs="宋体" w:hint="eastAsia"/>
                <w:sz w:val="18"/>
                <w:szCs w:val="18"/>
                <w:lang w:val="zh-CN"/>
              </w:rPr>
              <w:t xml:space="preserve">       </w:t>
            </w:r>
            <w:r>
              <w:rPr>
                <w:rFonts w:ascii="宋体" w:hAnsi="宋体" w:cs="宋体" w:hint="eastAsia"/>
                <w:sz w:val="18"/>
                <w:szCs w:val="18"/>
                <w:lang w:val="zh-CN"/>
              </w:rPr>
              <w:t>②比较满意</w:t>
            </w:r>
            <w:r>
              <w:rPr>
                <w:rFonts w:ascii="宋体" w:hAnsi="宋体" w:cs="宋体" w:hint="eastAsia"/>
                <w:sz w:val="18"/>
                <w:szCs w:val="18"/>
                <w:lang w:val="zh-CN"/>
              </w:rPr>
              <w:t xml:space="preserve">       </w:t>
            </w:r>
            <w:r>
              <w:rPr>
                <w:rFonts w:ascii="宋体" w:hAnsi="宋体" w:cs="宋体" w:hint="eastAsia"/>
                <w:sz w:val="18"/>
                <w:szCs w:val="18"/>
                <w:lang w:val="zh-CN"/>
              </w:rPr>
              <w:t>③不满意</w:t>
            </w:r>
            <w:r>
              <w:rPr>
                <w:rFonts w:ascii="宋体" w:hAnsi="宋体" w:cs="宋体" w:hint="eastAsia"/>
                <w:sz w:val="18"/>
                <w:szCs w:val="18"/>
                <w:lang w:val="zh-CN"/>
              </w:rPr>
              <w:t xml:space="preserve">      </w:t>
            </w:r>
            <w:r>
              <w:rPr>
                <w:rFonts w:ascii="宋体" w:hAnsi="宋体" w:cs="宋体" w:hint="eastAsia"/>
                <w:sz w:val="18"/>
                <w:szCs w:val="18"/>
                <w:lang w:val="zh-CN"/>
              </w:rPr>
              <w:t>④</w:t>
            </w:r>
            <w:r>
              <w:rPr>
                <w:rFonts w:ascii="宋体" w:hAnsi="宋体" w:cs="宋体" w:hint="eastAsia"/>
                <w:sz w:val="18"/>
                <w:szCs w:val="18"/>
                <w:lang w:val="zh-CN"/>
              </w:rPr>
              <w:t xml:space="preserve"> </w:t>
            </w:r>
            <w:r>
              <w:rPr>
                <w:rFonts w:ascii="宋体" w:hAnsi="宋体" w:cs="宋体" w:hint="eastAsia"/>
                <w:sz w:val="18"/>
                <w:szCs w:val="18"/>
                <w:lang w:val="zh-CN"/>
              </w:rPr>
              <w:t>说不清（不读出</w:t>
            </w:r>
            <w:r>
              <w:rPr>
                <w:rFonts w:ascii="宋体" w:hAnsi="宋体" w:cs="宋体" w:hint="eastAsia"/>
                <w:sz w:val="18"/>
                <w:szCs w:val="18"/>
                <w:lang w:val="zh-CN"/>
              </w:rPr>
              <w:t xml:space="preserve"> </w:t>
            </w:r>
            <w:r>
              <w:rPr>
                <w:rFonts w:ascii="宋体" w:hAnsi="宋体" w:cs="宋体" w:hint="eastAsia"/>
                <w:sz w:val="18"/>
                <w:szCs w:val="18"/>
                <w:lang w:val="zh-CN"/>
              </w:rPr>
              <w:t>）</w:t>
            </w:r>
          </w:p>
          <w:p w:rsidR="00FD76E4" w:rsidRDefault="00151FFE">
            <w:pPr>
              <w:spacing w:line="600" w:lineRule="exact"/>
              <w:rPr>
                <w:rFonts w:ascii="宋体" w:hAnsi="宋体" w:cs="宋体"/>
                <w:sz w:val="18"/>
                <w:szCs w:val="18"/>
                <w:lang w:val="zh-CN"/>
              </w:rPr>
            </w:pPr>
            <w:r>
              <w:rPr>
                <w:rFonts w:ascii="宋体" w:hAnsi="宋体" w:cs="宋体" w:hint="eastAsia"/>
                <w:sz w:val="18"/>
                <w:szCs w:val="18"/>
                <w:lang w:val="zh-CN"/>
              </w:rPr>
              <w:t>Q7.</w:t>
            </w:r>
            <w:r>
              <w:rPr>
                <w:rFonts w:ascii="宋体" w:hAnsi="宋体" w:cs="宋体" w:hint="eastAsia"/>
                <w:sz w:val="18"/>
                <w:szCs w:val="18"/>
                <w:lang w:val="zh-CN"/>
              </w:rPr>
              <w:t>请问您还有什么问题反映和意见建议？</w:t>
            </w:r>
            <w:r>
              <w:rPr>
                <w:rFonts w:ascii="宋体" w:hAnsi="宋体" w:cs="宋体"/>
                <w:sz w:val="18"/>
                <w:szCs w:val="18"/>
                <w:lang w:val="zh-CN"/>
              </w:rPr>
              <w:t xml:space="preserve"> </w:t>
            </w:r>
          </w:p>
          <w:p w:rsidR="00FD76E4" w:rsidRDefault="00151FFE">
            <w:pPr>
              <w:spacing w:line="560" w:lineRule="exact"/>
              <w:rPr>
                <w:rFonts w:ascii="宋体" w:hAnsi="宋体" w:cs="宋体"/>
                <w:sz w:val="18"/>
                <w:szCs w:val="18"/>
                <w:lang w:val="zh-CN"/>
              </w:rPr>
            </w:pPr>
            <w:r>
              <w:rPr>
                <w:rFonts w:ascii="宋体" w:hAnsi="宋体" w:cs="宋体" w:hint="eastAsia"/>
                <w:sz w:val="18"/>
                <w:szCs w:val="18"/>
                <w:lang w:val="zh-CN"/>
              </w:rPr>
              <w:t>①无</w:t>
            </w:r>
            <w:r>
              <w:rPr>
                <w:rFonts w:ascii="宋体" w:hAnsi="宋体" w:cs="宋体" w:hint="eastAsia"/>
                <w:sz w:val="18"/>
                <w:szCs w:val="18"/>
                <w:lang w:val="zh-CN"/>
              </w:rPr>
              <w:t xml:space="preserve">         </w:t>
            </w:r>
            <w:r>
              <w:rPr>
                <w:rFonts w:ascii="宋体" w:hAnsi="宋体" w:cs="宋体" w:hint="eastAsia"/>
                <w:sz w:val="18"/>
                <w:szCs w:val="18"/>
                <w:lang w:val="zh-CN"/>
              </w:rPr>
              <w:t>②有</w:t>
            </w:r>
            <w:r>
              <w:rPr>
                <w:rFonts w:ascii="宋体" w:hAnsi="宋体" w:cs="宋体" w:hint="eastAsia"/>
                <w:sz w:val="18"/>
                <w:szCs w:val="18"/>
                <w:lang w:val="zh-CN"/>
              </w:rPr>
              <w:t xml:space="preserve"> </w:t>
            </w:r>
            <w:r>
              <w:rPr>
                <w:rFonts w:ascii="宋体" w:hAnsi="宋体" w:cs="宋体" w:hint="eastAsia"/>
                <w:sz w:val="18"/>
                <w:szCs w:val="18"/>
                <w:lang w:val="zh-CN"/>
              </w:rPr>
              <w:t>请记录：</w:t>
            </w:r>
            <w:r>
              <w:rPr>
                <w:rFonts w:ascii="宋体" w:hAnsi="宋体" w:cs="宋体" w:hint="eastAsia"/>
                <w:sz w:val="18"/>
                <w:szCs w:val="18"/>
                <w:lang w:val="zh-CN"/>
              </w:rPr>
              <w:t xml:space="preserve">                 </w:t>
            </w:r>
          </w:p>
          <w:p w:rsidR="00FD76E4" w:rsidRDefault="00151FFE">
            <w:pPr>
              <w:spacing w:line="520" w:lineRule="exact"/>
              <w:jc w:val="left"/>
              <w:rPr>
                <w:rFonts w:ascii="宋体" w:hAnsi="宋体" w:cs="宋体"/>
                <w:sz w:val="18"/>
                <w:szCs w:val="18"/>
                <w:lang w:val="zh-CN"/>
              </w:rPr>
            </w:pPr>
            <w:r>
              <w:rPr>
                <w:rFonts w:ascii="宋体" w:hAnsi="宋体" w:cs="宋体" w:hint="eastAsia"/>
                <w:sz w:val="18"/>
                <w:szCs w:val="18"/>
                <w:lang w:val="zh-CN"/>
              </w:rPr>
              <w:t>访问到此为止，感谢您的配合，再见！</w:t>
            </w:r>
          </w:p>
          <w:p w:rsidR="00FD76E4" w:rsidRDefault="00FD76E4">
            <w:pPr>
              <w:spacing w:line="520" w:lineRule="exact"/>
              <w:ind w:left="720"/>
              <w:jc w:val="left"/>
              <w:rPr>
                <w:rFonts w:ascii="宋体" w:hAnsi="宋体" w:cs="宋体"/>
                <w:sz w:val="18"/>
                <w:szCs w:val="18"/>
                <w:lang w:val="zh-CN"/>
              </w:rPr>
            </w:pPr>
          </w:p>
          <w:p w:rsidR="00FD76E4" w:rsidRDefault="00151FFE">
            <w:pPr>
              <w:widowControl/>
              <w:adjustRightInd w:val="0"/>
              <w:snapToGrid w:val="0"/>
              <w:spacing w:line="240" w:lineRule="exact"/>
              <w:rPr>
                <w:rFonts w:ascii="宋体"/>
                <w:color w:val="000000"/>
                <w:sz w:val="18"/>
                <w:szCs w:val="18"/>
              </w:rPr>
            </w:pPr>
            <w:r>
              <w:rPr>
                <w:rFonts w:asciiTheme="minorEastAsia" w:eastAsiaTheme="minorEastAsia" w:hAnsiTheme="minorEastAsia" w:cstheme="minorEastAsia" w:hint="eastAsia"/>
                <w:sz w:val="18"/>
                <w:szCs w:val="18"/>
                <w:lang w:val="zh-CN"/>
              </w:rPr>
              <w:t xml:space="preserve">               </w:t>
            </w:r>
          </w:p>
        </w:tc>
      </w:tr>
    </w:tbl>
    <w:p w:rsidR="00FD76E4" w:rsidRDefault="00151FFE">
      <w:pPr>
        <w:ind w:leftChars="-270" w:left="-567" w:rightChars="-391" w:right="-821"/>
        <w:rPr>
          <w:rFonts w:ascii="宋体"/>
          <w:color w:val="000000"/>
          <w:sz w:val="30"/>
          <w:szCs w:val="30"/>
        </w:rPr>
      </w:pPr>
      <w:r>
        <w:rPr>
          <w:rFonts w:cs="宋体" w:hint="eastAsia"/>
          <w:color w:val="000000"/>
          <w:sz w:val="18"/>
          <w:szCs w:val="18"/>
        </w:rPr>
        <w:lastRenderedPageBreak/>
        <w:t>统计负责人：</w:t>
      </w:r>
      <w:r>
        <w:rPr>
          <w:rFonts w:cs="宋体" w:hint="eastAsia"/>
          <w:color w:val="000000"/>
          <w:sz w:val="18"/>
          <w:szCs w:val="18"/>
        </w:rPr>
        <w:t xml:space="preserve">    </w:t>
      </w:r>
      <w:r>
        <w:rPr>
          <w:rFonts w:cs="宋体" w:hint="eastAsia"/>
          <w:color w:val="000000"/>
          <w:sz w:val="18"/>
          <w:szCs w:val="18"/>
        </w:rPr>
        <w:t xml:space="preserve">      </w:t>
      </w:r>
      <w:r>
        <w:rPr>
          <w:rFonts w:cs="宋体" w:hint="eastAsia"/>
          <w:color w:val="000000"/>
          <w:sz w:val="18"/>
          <w:szCs w:val="18"/>
        </w:rPr>
        <w:t>填表人：</w:t>
      </w:r>
      <w:r>
        <w:rPr>
          <w:rFonts w:cs="宋体" w:hint="eastAsia"/>
          <w:color w:val="000000"/>
          <w:sz w:val="18"/>
          <w:szCs w:val="18"/>
        </w:rPr>
        <w:t xml:space="preserve">        </w:t>
      </w:r>
      <w:r>
        <w:rPr>
          <w:rFonts w:cs="宋体" w:hint="eastAsia"/>
          <w:color w:val="000000"/>
          <w:sz w:val="18"/>
          <w:szCs w:val="18"/>
        </w:rPr>
        <w:t>报出日期：</w:t>
      </w:r>
      <w:r>
        <w:rPr>
          <w:color w:val="000000"/>
          <w:sz w:val="18"/>
          <w:szCs w:val="18"/>
        </w:rPr>
        <w:t>20</w:t>
      </w:r>
      <w:r>
        <w:rPr>
          <w:rFonts w:hint="eastAsia"/>
          <w:color w:val="000000"/>
          <w:sz w:val="18"/>
          <w:szCs w:val="18"/>
        </w:rPr>
        <w:t>22</w:t>
      </w:r>
      <w:r>
        <w:rPr>
          <w:color w:val="000000"/>
          <w:sz w:val="18"/>
          <w:szCs w:val="18"/>
        </w:rPr>
        <w:t xml:space="preserve"> </w:t>
      </w:r>
      <w:r>
        <w:rPr>
          <w:rFonts w:cs="宋体" w:hint="eastAsia"/>
          <w:color w:val="000000"/>
          <w:sz w:val="18"/>
          <w:szCs w:val="18"/>
        </w:rPr>
        <w:t>年</w:t>
      </w:r>
      <w:r>
        <w:rPr>
          <w:rFonts w:cs="宋体" w:hint="eastAsia"/>
          <w:color w:val="000000"/>
          <w:sz w:val="18"/>
          <w:szCs w:val="18"/>
        </w:rPr>
        <w:t xml:space="preserve"> </w:t>
      </w:r>
      <w:r>
        <w:rPr>
          <w:rFonts w:cs="宋体" w:hint="eastAsia"/>
          <w:color w:val="000000"/>
          <w:sz w:val="18"/>
          <w:szCs w:val="18"/>
        </w:rPr>
        <w:t>月</w:t>
      </w:r>
      <w:r>
        <w:rPr>
          <w:rFonts w:cs="宋体" w:hint="eastAsia"/>
          <w:color w:val="000000"/>
          <w:sz w:val="18"/>
          <w:szCs w:val="18"/>
        </w:rPr>
        <w:t xml:space="preserve"> </w:t>
      </w:r>
      <w:r>
        <w:rPr>
          <w:rFonts w:cs="宋体" w:hint="eastAsia"/>
          <w:color w:val="000000"/>
          <w:sz w:val="18"/>
          <w:szCs w:val="18"/>
        </w:rPr>
        <w:t xml:space="preserve"> </w:t>
      </w:r>
      <w:r>
        <w:rPr>
          <w:rFonts w:cs="宋体" w:hint="eastAsia"/>
          <w:color w:val="000000"/>
          <w:sz w:val="18"/>
          <w:szCs w:val="18"/>
        </w:rPr>
        <w:t>日</w:t>
      </w:r>
    </w:p>
    <w:p w:rsidR="00FD76E4" w:rsidRDefault="00151FFE">
      <w:pPr>
        <w:rPr>
          <w:color w:val="000000"/>
        </w:rPr>
      </w:pPr>
      <w:r>
        <w:rPr>
          <w:rFonts w:hint="eastAsia"/>
          <w:color w:val="000000"/>
        </w:rPr>
        <w:t xml:space="preserve"> </w:t>
      </w:r>
    </w:p>
    <w:p w:rsidR="00FD76E4" w:rsidRDefault="00151FFE">
      <w:pPr>
        <w:adjustRightInd w:val="0"/>
        <w:snapToGrid w:val="0"/>
        <w:spacing w:line="240" w:lineRule="exact"/>
        <w:ind w:leftChars="-202" w:left="1133" w:hangingChars="865" w:hanging="1557"/>
        <w:jc w:val="left"/>
        <w:rPr>
          <w:color w:val="000000"/>
          <w:sz w:val="18"/>
        </w:rPr>
      </w:pPr>
      <w:r>
        <w:rPr>
          <w:rFonts w:ascii="宋体" w:hAnsi="宋体" w:cs="宋体" w:hint="eastAsia"/>
          <w:color w:val="000000"/>
          <w:sz w:val="18"/>
          <w:szCs w:val="18"/>
        </w:rPr>
        <w:t>说明：</w:t>
      </w:r>
      <w:r>
        <w:rPr>
          <w:rFonts w:ascii="宋体" w:hAnsi="宋体" w:cs="宋体"/>
          <w:color w:val="000000"/>
          <w:sz w:val="18"/>
          <w:szCs w:val="18"/>
        </w:rPr>
        <w:t>1</w:t>
      </w:r>
      <w:r>
        <w:rPr>
          <w:rFonts w:ascii="宋体" w:cs="宋体"/>
          <w:color w:val="000000"/>
          <w:sz w:val="18"/>
          <w:szCs w:val="18"/>
        </w:rPr>
        <w:t>.</w:t>
      </w:r>
      <w:r>
        <w:rPr>
          <w:rFonts w:ascii="宋体" w:hAnsi="宋体" w:cs="宋体" w:hint="eastAsia"/>
          <w:color w:val="000000"/>
          <w:sz w:val="18"/>
          <w:szCs w:val="18"/>
        </w:rPr>
        <w:t>统计范围：</w:t>
      </w:r>
      <w:r>
        <w:rPr>
          <w:rFonts w:ascii="宋体" w:hAnsi="宋体" w:hint="eastAsia"/>
          <w:snapToGrid w:val="0"/>
          <w:color w:val="000000"/>
          <w:kern w:val="0"/>
          <w:sz w:val="18"/>
          <w:szCs w:val="18"/>
        </w:rPr>
        <w:t>辖区内</w:t>
      </w:r>
      <w:r>
        <w:rPr>
          <w:rFonts w:hint="eastAsia"/>
          <w:color w:val="000000"/>
          <w:sz w:val="18"/>
          <w:lang w:val="zh-CN"/>
        </w:rPr>
        <w:t>随机</w:t>
      </w:r>
      <w:r>
        <w:rPr>
          <w:rFonts w:ascii="宋体" w:hAnsi="宋体" w:cs="宋体" w:hint="eastAsia"/>
          <w:color w:val="000000"/>
          <w:sz w:val="18"/>
          <w:szCs w:val="18"/>
        </w:rPr>
        <w:t>抽中的</w:t>
      </w:r>
      <w:r>
        <w:rPr>
          <w:rFonts w:hint="eastAsia"/>
          <w:color w:val="000000"/>
          <w:sz w:val="18"/>
        </w:rPr>
        <w:t>个人。</w:t>
      </w:r>
    </w:p>
    <w:p w:rsidR="00FD76E4" w:rsidRDefault="00151FFE">
      <w:pPr>
        <w:spacing w:line="260" w:lineRule="exact"/>
        <w:ind w:leftChars="69" w:left="1702" w:hangingChars="865" w:hanging="1557"/>
        <w:jc w:val="left"/>
        <w:rPr>
          <w:rFonts w:ascii="宋体" w:cs="宋体"/>
          <w:color w:val="000000"/>
          <w:spacing w:val="-6"/>
          <w:sz w:val="18"/>
          <w:szCs w:val="18"/>
        </w:rPr>
      </w:pPr>
      <w:r>
        <w:rPr>
          <w:rFonts w:ascii="宋体" w:hAnsi="宋体" w:cs="宋体"/>
          <w:color w:val="000000"/>
          <w:sz w:val="18"/>
          <w:szCs w:val="18"/>
        </w:rPr>
        <w:t>2</w:t>
      </w:r>
      <w:r>
        <w:rPr>
          <w:rFonts w:ascii="宋体" w:cs="宋体"/>
          <w:color w:val="000000"/>
          <w:sz w:val="18"/>
          <w:szCs w:val="18"/>
        </w:rPr>
        <w:t>.</w:t>
      </w:r>
      <w:r>
        <w:rPr>
          <w:rFonts w:ascii="宋体" w:hAnsi="宋体" w:cs="宋体" w:hint="eastAsia"/>
          <w:color w:val="000000"/>
          <w:sz w:val="18"/>
          <w:szCs w:val="18"/>
        </w:rPr>
        <w:t>调查时间及方式：</w:t>
      </w:r>
      <w:r>
        <w:rPr>
          <w:rFonts w:ascii="宋体" w:hAnsi="宋体" w:hint="eastAsia"/>
          <w:color w:val="000000"/>
          <w:sz w:val="18"/>
          <w:szCs w:val="18"/>
        </w:rPr>
        <w:t>采用计算机辅助电话调查（</w:t>
      </w:r>
      <w:r>
        <w:rPr>
          <w:rFonts w:ascii="宋体" w:hAnsi="宋体" w:hint="eastAsia"/>
          <w:color w:val="000000"/>
          <w:sz w:val="18"/>
          <w:szCs w:val="18"/>
        </w:rPr>
        <w:t>CATI</w:t>
      </w:r>
      <w:r>
        <w:rPr>
          <w:rFonts w:ascii="宋体" w:hAnsi="宋体" w:hint="eastAsia"/>
          <w:color w:val="000000"/>
          <w:sz w:val="18"/>
          <w:szCs w:val="18"/>
        </w:rPr>
        <w:t>）方式随机抽样调查，</w:t>
      </w:r>
      <w:r>
        <w:rPr>
          <w:rFonts w:hint="eastAsia"/>
          <w:color w:val="000000"/>
          <w:sz w:val="18"/>
        </w:rPr>
        <w:t>调查时</w:t>
      </w:r>
      <w:r>
        <w:rPr>
          <w:rFonts w:hint="eastAsia"/>
          <w:color w:val="000000"/>
          <w:sz w:val="18"/>
        </w:rPr>
        <w:t>间</w:t>
      </w:r>
      <w:r>
        <w:rPr>
          <w:rFonts w:hint="eastAsia"/>
          <w:color w:val="000000"/>
          <w:sz w:val="18"/>
        </w:rPr>
        <w:t>为每年</w:t>
      </w:r>
      <w:r>
        <w:rPr>
          <w:rFonts w:ascii="宋体" w:hAnsi="宋体" w:hint="eastAsia"/>
          <w:color w:val="000000"/>
          <w:sz w:val="18"/>
          <w:szCs w:val="18"/>
        </w:rPr>
        <w:t>9</w:t>
      </w:r>
      <w:r>
        <w:rPr>
          <w:rFonts w:ascii="宋体" w:hAnsi="宋体" w:hint="eastAsia"/>
          <w:color w:val="000000"/>
          <w:sz w:val="18"/>
          <w:szCs w:val="18"/>
        </w:rPr>
        <w:t>月</w:t>
      </w:r>
      <w:r>
        <w:rPr>
          <w:rFonts w:ascii="宋体" w:hAnsi="宋体" w:hint="eastAsia"/>
          <w:color w:val="000000"/>
          <w:sz w:val="18"/>
          <w:szCs w:val="18"/>
        </w:rPr>
        <w:t>30</w:t>
      </w:r>
      <w:r>
        <w:rPr>
          <w:rFonts w:ascii="宋体" w:hAnsi="宋体" w:hint="eastAsia"/>
          <w:color w:val="000000"/>
          <w:sz w:val="18"/>
          <w:szCs w:val="18"/>
        </w:rPr>
        <w:t>日前，次年</w:t>
      </w:r>
      <w:r>
        <w:rPr>
          <w:rFonts w:ascii="宋体" w:hAnsi="宋体" w:hint="eastAsia"/>
          <w:color w:val="000000"/>
          <w:sz w:val="18"/>
          <w:szCs w:val="18"/>
        </w:rPr>
        <w:t>3</w:t>
      </w:r>
      <w:r>
        <w:rPr>
          <w:rFonts w:ascii="宋体" w:hAnsi="宋体" w:hint="eastAsia"/>
          <w:color w:val="000000"/>
          <w:sz w:val="18"/>
          <w:szCs w:val="18"/>
        </w:rPr>
        <w:t>月</w:t>
      </w:r>
      <w:r>
        <w:rPr>
          <w:rFonts w:ascii="宋体" w:hAnsi="宋体" w:hint="eastAsia"/>
          <w:color w:val="000000"/>
          <w:sz w:val="18"/>
          <w:szCs w:val="18"/>
        </w:rPr>
        <w:t>31</w:t>
      </w:r>
      <w:r>
        <w:rPr>
          <w:rFonts w:ascii="宋体" w:hAnsi="宋体" w:hint="eastAsia"/>
          <w:color w:val="000000"/>
          <w:sz w:val="18"/>
          <w:szCs w:val="18"/>
        </w:rPr>
        <w:t>日前</w:t>
      </w:r>
      <w:r>
        <w:rPr>
          <w:rFonts w:ascii="宋体" w:cs="宋体" w:hint="eastAsia"/>
          <w:color w:val="000000"/>
          <w:spacing w:val="-6"/>
          <w:sz w:val="18"/>
          <w:szCs w:val="18"/>
        </w:rPr>
        <w:t>。</w:t>
      </w:r>
    </w:p>
    <w:p w:rsidR="00FD76E4" w:rsidRDefault="00FD76E4">
      <w:pPr>
        <w:spacing w:line="260" w:lineRule="exact"/>
        <w:ind w:leftChars="69" w:left="1598" w:hangingChars="865" w:hanging="1453"/>
        <w:rPr>
          <w:rFonts w:ascii="宋体" w:cs="宋体"/>
          <w:color w:val="000000"/>
          <w:spacing w:val="-6"/>
          <w:sz w:val="18"/>
          <w:szCs w:val="18"/>
        </w:rPr>
      </w:pPr>
    </w:p>
    <w:p w:rsidR="00FD76E4" w:rsidRDefault="00FD76E4">
      <w:pPr>
        <w:spacing w:line="260" w:lineRule="exact"/>
        <w:ind w:leftChars="69" w:left="2567" w:hangingChars="865" w:hanging="2422"/>
        <w:rPr>
          <w:rFonts w:eastAsia="方正仿宋_GBK"/>
          <w:position w:val="6"/>
          <w:sz w:val="28"/>
          <w:szCs w:val="32"/>
        </w:rPr>
      </w:pPr>
    </w:p>
    <w:p w:rsidR="00FD76E4" w:rsidRDefault="00FD76E4"/>
    <w:sectPr w:rsidR="00FD76E4" w:rsidSect="00FD76E4">
      <w:headerReference w:type="default" r:id="rId17"/>
      <w:footerReference w:type="default" r:id="rId18"/>
      <w:pgSz w:w="11907" w:h="16840"/>
      <w:pgMar w:top="1588" w:right="1531" w:bottom="1701" w:left="1531" w:header="851" w:footer="1021" w:gutter="0"/>
      <w:pgNumType w:fmt="numberInDash"/>
      <w:cols w:space="720"/>
      <w:docGrid w:linePitch="289" w:charSpace="-13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76E4" w:rsidRDefault="00FD76E4" w:rsidP="00FD76E4">
      <w:r>
        <w:separator/>
      </w:r>
    </w:p>
  </w:endnote>
  <w:endnote w:type="continuationSeparator" w:id="0">
    <w:p w:rsidR="00FD76E4" w:rsidRDefault="00FD76E4" w:rsidP="00FD76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default"/>
    <w:sig w:usb0="00000000" w:usb1="080E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楷体_GB2312">
    <w:altName w:val="微软雅黑"/>
    <w:charset w:val="86"/>
    <w:family w:val="modern"/>
    <w:pitch w:val="default"/>
    <w:sig w:usb0="00000000" w:usb1="080E0000" w:usb2="00000000" w:usb3="00000000" w:csb0="00040000" w:csb1="00000000"/>
  </w:font>
  <w:font w:name="方正黑体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6E4" w:rsidRDefault="00FD76E4">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6E4" w:rsidRDefault="00FD76E4">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6E4" w:rsidRDefault="00FD76E4">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6E4" w:rsidRDefault="00FD76E4">
    <w:pPr>
      <w:pStyle w:val="a5"/>
      <w:rPr>
        <w:rFonts w:asciiTheme="minorEastAsia" w:eastAsiaTheme="minorEastAsia" w:hAnsiTheme="minorEastAsia"/>
        <w:sz w:val="28"/>
        <w:szCs w:val="28"/>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6E4" w:rsidRDefault="00FD76E4">
    <w:pPr>
      <w:pStyle w:val="a5"/>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6E4" w:rsidRDefault="00FD76E4">
    <w:pPr>
      <w:pStyle w:val="a5"/>
      <w:tabs>
        <w:tab w:val="clear" w:pos="4153"/>
        <w:tab w:val="left" w:pos="5479"/>
      </w:tabs>
      <w:jc w:val="both"/>
      <w:rPr>
        <w:rFonts w:ascii="宋体" w:hAnsi="宋体"/>
        <w:sz w:val="21"/>
        <w:szCs w:val="21"/>
        <w:lang w:val="en-US"/>
      </w:rPr>
    </w:pPr>
    <w:r w:rsidRPr="00FD76E4">
      <w:rPr>
        <w:sz w:val="21"/>
      </w:rPr>
      <w:pict>
        <v:shapetype id="_x0000_t202" coordsize="21600,21600" o:spt="202" path="m,l,21600r21600,l21600,xe">
          <v:stroke joinstyle="miter"/>
          <v:path gradientshapeok="t" o:connecttype="rect"/>
        </v:shapetype>
        <v:shape id="_x0000_s1026" type="#_x0000_t202" style="position:absolute;left:0;text-align:left;margin-left:0;margin-top:0;width:2in;height:2in;z-index:251659264;mso-wrap-style:none;mso-position-horizontal:inside;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aePyQxoCAAAhBAAADgAA&#10;AAAAAAABACAAAAAfAQAAZHJzL2Uyb0RvYy54bWxQSwUGAAAAAAYABgBZAQAAqwUAAAAA&#10;" filled="f" stroked="f" strokeweight=".5pt">
          <v:textbox style="mso-fit-shape-to-text:t" inset="0,0,0,0">
            <w:txbxContent>
              <w:p w:rsidR="00FD76E4" w:rsidRDefault="00FD76E4">
                <w:pPr>
                  <w:pStyle w:val="a5"/>
                </w:pPr>
                <w:r>
                  <w:rPr>
                    <w:rFonts w:hint="eastAsia"/>
                  </w:rPr>
                  <w:fldChar w:fldCharType="begin"/>
                </w:r>
                <w:r w:rsidR="00151FFE">
                  <w:rPr>
                    <w:rFonts w:hint="eastAsia"/>
                  </w:rPr>
                  <w:instrText xml:space="preserve"> PAGE  \* MERGEFORMAT </w:instrText>
                </w:r>
                <w:r>
                  <w:rPr>
                    <w:rFonts w:hint="eastAsia"/>
                  </w:rPr>
                  <w:fldChar w:fldCharType="separate"/>
                </w:r>
                <w:r w:rsidR="00151FFE">
                  <w:rPr>
                    <w:noProof/>
                  </w:rPr>
                  <w:t>- 1 -</w:t>
                </w:r>
                <w:r>
                  <w:rPr>
                    <w:rFonts w:hint="eastAsia"/>
                  </w:rPr>
                  <w:fldChar w:fldCharType="end"/>
                </w:r>
              </w:p>
            </w:txbxContent>
          </v:textbox>
          <w10:wrap anchorx="margin"/>
        </v:shape>
      </w:pict>
    </w:r>
    <w:r w:rsidR="00151FFE">
      <w:rPr>
        <w:rFonts w:ascii="宋体" w:hAnsi="宋体" w:hint="eastAsia"/>
        <w:sz w:val="21"/>
        <w:szCs w:val="21"/>
        <w:lang w:val="en-US"/>
      </w:rPr>
      <w:tab/>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6E4" w:rsidRDefault="00FD76E4">
    <w:pPr>
      <w:pStyle w:val="a5"/>
      <w:jc w:val="center"/>
      <w:rPr>
        <w:rFonts w:ascii="宋体" w:hAnsi="宋体"/>
        <w:sz w:val="21"/>
        <w:szCs w:val="21"/>
        <w:lang w:val="en-US"/>
      </w:rPr>
    </w:pPr>
    <w:r w:rsidRPr="00FD76E4">
      <w:rPr>
        <w:sz w:val="21"/>
      </w:rPr>
      <w:pict>
        <v:shapetype id="_x0000_t202" coordsize="21600,21600" o:spt="202" path="m,l,21600r21600,l21600,xe">
          <v:stroke joinstyle="miter"/>
          <v:path gradientshapeok="t" o:connecttype="rect"/>
        </v:shapetype>
        <v:shape id="_x0000_s1027" type="#_x0000_t202" style="position:absolute;left:0;text-align:left;margin-left:0;margin-top:0;width:2in;height:2in;z-index:251660288;mso-wrap-style:none;mso-position-horizontal:inside;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O11wiEbAgAAIQQAAA4A&#10;AAAAAAAAAQAgAAAAHwEAAGRycy9lMm9Eb2MueG1sUEsFBgAAAAAGAAYAWQEAAKwFAAAAAA==&#10;" filled="f" stroked="f" strokeweight=".5pt">
          <v:textbox style="mso-fit-shape-to-text:t" inset="0,0,0,0">
            <w:txbxContent>
              <w:p w:rsidR="00FD76E4" w:rsidRDefault="00FD76E4">
                <w:pPr>
                  <w:pStyle w:val="a5"/>
                </w:pPr>
                <w:r>
                  <w:rPr>
                    <w:rFonts w:hint="eastAsia"/>
                  </w:rPr>
                  <w:fldChar w:fldCharType="begin"/>
                </w:r>
                <w:r w:rsidR="00151FFE">
                  <w:rPr>
                    <w:rFonts w:hint="eastAsia"/>
                  </w:rPr>
                  <w:instrText xml:space="preserve"> PAGE  \* MERGEFORMAT </w:instrText>
                </w:r>
                <w:r>
                  <w:rPr>
                    <w:rFonts w:hint="eastAsia"/>
                  </w:rPr>
                  <w:fldChar w:fldCharType="separate"/>
                </w:r>
                <w:r w:rsidR="00151FFE">
                  <w:rPr>
                    <w:noProof/>
                  </w:rPr>
                  <w:t>- 5 -</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76E4" w:rsidRDefault="00FD76E4" w:rsidP="00FD76E4">
      <w:r>
        <w:separator/>
      </w:r>
    </w:p>
  </w:footnote>
  <w:footnote w:type="continuationSeparator" w:id="0">
    <w:p w:rsidR="00FD76E4" w:rsidRDefault="00FD76E4" w:rsidP="00FD76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6E4" w:rsidRDefault="00FD76E4">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6E4" w:rsidRDefault="00FD76E4">
    <w:pPr>
      <w:pStyle w:val="a6"/>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6E4" w:rsidRDefault="00FD76E4">
    <w:pPr>
      <w:pStyle w:val="a6"/>
      <w:pBdr>
        <w:bottom w:val="none" w:sz="0" w:space="1" w:color="auto"/>
      </w:pBd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6E4" w:rsidRDefault="00FD76E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9535446"/>
    <w:multiLevelType w:val="singleLevel"/>
    <w:tmpl w:val="99535446"/>
    <w:lvl w:ilvl="0">
      <w:start w:val="2"/>
      <w:numFmt w:val="chineseCounting"/>
      <w:suff w:val="nothing"/>
      <w:lvlText w:val="（%1）"/>
      <w:lvlJc w:val="left"/>
      <w:rPr>
        <w:rFonts w:hint="eastAsia"/>
      </w:rPr>
    </w:lvl>
  </w:abstractNum>
  <w:abstractNum w:abstractNumId="1">
    <w:nsid w:val="CA0873EC"/>
    <w:multiLevelType w:val="singleLevel"/>
    <w:tmpl w:val="CA0873EC"/>
    <w:lvl w:ilvl="0">
      <w:start w:val="8"/>
      <w:numFmt w:val="chineseCounting"/>
      <w:suff w:val="nothing"/>
      <w:lvlText w:val="（%1）"/>
      <w:lvlJc w:val="left"/>
      <w:rPr>
        <w:rFonts w:hint="eastAsia"/>
        <w:b w:val="0"/>
        <w:bCs w:val="0"/>
      </w:rPr>
    </w:lvl>
  </w:abstractNum>
  <w:abstractNum w:abstractNumId="2">
    <w:nsid w:val="260F33F8"/>
    <w:multiLevelType w:val="multilevel"/>
    <w:tmpl w:val="260F33F8"/>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265A15EB"/>
    <w:multiLevelType w:val="multilevel"/>
    <w:tmpl w:val="265A15EB"/>
    <w:lvl w:ilvl="0">
      <w:start w:val="1"/>
      <w:numFmt w:val="japaneseCounting"/>
      <w:lvlText w:val="%1、"/>
      <w:lvlJc w:val="left"/>
      <w:pPr>
        <w:ind w:left="751" w:hanging="390"/>
      </w:pPr>
      <w:rPr>
        <w:rFonts w:hint="default"/>
      </w:rPr>
    </w:lvl>
    <w:lvl w:ilvl="1">
      <w:start w:val="1"/>
      <w:numFmt w:val="lowerLetter"/>
      <w:lvlText w:val="%2)"/>
      <w:lvlJc w:val="left"/>
      <w:pPr>
        <w:ind w:left="1201" w:hanging="420"/>
      </w:pPr>
    </w:lvl>
    <w:lvl w:ilvl="2">
      <w:start w:val="1"/>
      <w:numFmt w:val="lowerRoman"/>
      <w:lvlText w:val="%3."/>
      <w:lvlJc w:val="right"/>
      <w:pPr>
        <w:ind w:left="1621" w:hanging="420"/>
      </w:pPr>
    </w:lvl>
    <w:lvl w:ilvl="3">
      <w:start w:val="1"/>
      <w:numFmt w:val="decimal"/>
      <w:lvlText w:val="%4."/>
      <w:lvlJc w:val="left"/>
      <w:pPr>
        <w:ind w:left="2041" w:hanging="420"/>
      </w:pPr>
    </w:lvl>
    <w:lvl w:ilvl="4">
      <w:start w:val="1"/>
      <w:numFmt w:val="lowerLetter"/>
      <w:lvlText w:val="%5)"/>
      <w:lvlJc w:val="left"/>
      <w:pPr>
        <w:ind w:left="2461" w:hanging="420"/>
      </w:pPr>
    </w:lvl>
    <w:lvl w:ilvl="5">
      <w:start w:val="1"/>
      <w:numFmt w:val="lowerRoman"/>
      <w:lvlText w:val="%6."/>
      <w:lvlJc w:val="right"/>
      <w:pPr>
        <w:ind w:left="2881" w:hanging="420"/>
      </w:pPr>
    </w:lvl>
    <w:lvl w:ilvl="6">
      <w:start w:val="1"/>
      <w:numFmt w:val="decimal"/>
      <w:lvlText w:val="%7."/>
      <w:lvlJc w:val="left"/>
      <w:pPr>
        <w:ind w:left="3301" w:hanging="420"/>
      </w:pPr>
    </w:lvl>
    <w:lvl w:ilvl="7">
      <w:start w:val="1"/>
      <w:numFmt w:val="lowerLetter"/>
      <w:lvlText w:val="%8)"/>
      <w:lvlJc w:val="left"/>
      <w:pPr>
        <w:ind w:left="3721" w:hanging="420"/>
      </w:pPr>
    </w:lvl>
    <w:lvl w:ilvl="8">
      <w:start w:val="1"/>
      <w:numFmt w:val="lowerRoman"/>
      <w:lvlText w:val="%9."/>
      <w:lvlJc w:val="right"/>
      <w:pPr>
        <w:ind w:left="4141" w:hanging="420"/>
      </w:pPr>
    </w:lvl>
  </w:abstractNum>
  <w:abstractNum w:abstractNumId="4">
    <w:nsid w:val="2C14D60F"/>
    <w:multiLevelType w:val="singleLevel"/>
    <w:tmpl w:val="2C14D60F"/>
    <w:lvl w:ilvl="0">
      <w:start w:val="4"/>
      <w:numFmt w:val="chineseCounting"/>
      <w:suff w:val="nothing"/>
      <w:lvlText w:val="（%1）"/>
      <w:lvlJc w:val="left"/>
      <w:rPr>
        <w:rFonts w:hint="eastAsia"/>
      </w:rPr>
    </w:lvl>
  </w:abstractNum>
  <w:abstractNum w:abstractNumId="5">
    <w:nsid w:val="693B0FC7"/>
    <w:multiLevelType w:val="singleLevel"/>
    <w:tmpl w:val="693B0FC7"/>
    <w:lvl w:ilvl="0">
      <w:start w:val="2"/>
      <w:numFmt w:val="chineseCounting"/>
      <w:suff w:val="nothing"/>
      <w:lvlText w:val="%1、"/>
      <w:lvlJc w:val="left"/>
      <w:rPr>
        <w:rFonts w:hint="eastAsia"/>
      </w:rPr>
    </w:lvl>
  </w:abstractNum>
  <w:num w:numId="1">
    <w:abstractNumId w:val="4"/>
  </w:num>
  <w:num w:numId="2">
    <w:abstractNumId w:val="1"/>
  </w:num>
  <w:num w:numId="3">
    <w:abstractNumId w:val="5"/>
  </w:num>
  <w:num w:numId="4">
    <w:abstractNumId w:val="0"/>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D76E4"/>
    <w:rsid w:val="00151FFE"/>
    <w:rsid w:val="00711E8C"/>
    <w:rsid w:val="00FD76E4"/>
    <w:rsid w:val="010A3197"/>
    <w:rsid w:val="040E4592"/>
    <w:rsid w:val="046F76DC"/>
    <w:rsid w:val="0E7B2823"/>
    <w:rsid w:val="0F2C086B"/>
    <w:rsid w:val="10B14C22"/>
    <w:rsid w:val="14885CA8"/>
    <w:rsid w:val="15C251DC"/>
    <w:rsid w:val="15E44DBD"/>
    <w:rsid w:val="17FB3FD5"/>
    <w:rsid w:val="180E295A"/>
    <w:rsid w:val="186D58D3"/>
    <w:rsid w:val="1AA84F93"/>
    <w:rsid w:val="1B171B26"/>
    <w:rsid w:val="1B3C5CF6"/>
    <w:rsid w:val="1CA507C5"/>
    <w:rsid w:val="232E2C0D"/>
    <w:rsid w:val="23DC1B5F"/>
    <w:rsid w:val="23E60E42"/>
    <w:rsid w:val="244B5373"/>
    <w:rsid w:val="257B0F03"/>
    <w:rsid w:val="26C37006"/>
    <w:rsid w:val="2AAA6513"/>
    <w:rsid w:val="303E1F3F"/>
    <w:rsid w:val="309A2B85"/>
    <w:rsid w:val="36FF3742"/>
    <w:rsid w:val="374B4BD9"/>
    <w:rsid w:val="389471A0"/>
    <w:rsid w:val="3D1B504E"/>
    <w:rsid w:val="405328E4"/>
    <w:rsid w:val="4148218A"/>
    <w:rsid w:val="4366189C"/>
    <w:rsid w:val="4439775D"/>
    <w:rsid w:val="45CA5C29"/>
    <w:rsid w:val="4777698D"/>
    <w:rsid w:val="48643D4D"/>
    <w:rsid w:val="4C676977"/>
    <w:rsid w:val="4EED3CA3"/>
    <w:rsid w:val="4EFE032C"/>
    <w:rsid w:val="50942CF5"/>
    <w:rsid w:val="51853A78"/>
    <w:rsid w:val="530E2082"/>
    <w:rsid w:val="536C1D08"/>
    <w:rsid w:val="53D33ACA"/>
    <w:rsid w:val="57B13A5E"/>
    <w:rsid w:val="57FF75EE"/>
    <w:rsid w:val="584F05EC"/>
    <w:rsid w:val="59C3464B"/>
    <w:rsid w:val="5B5E0630"/>
    <w:rsid w:val="5B6A1223"/>
    <w:rsid w:val="5BE10DB9"/>
    <w:rsid w:val="5C761E49"/>
    <w:rsid w:val="5E08087F"/>
    <w:rsid w:val="5FBA10D8"/>
    <w:rsid w:val="5FD6697E"/>
    <w:rsid w:val="6054424F"/>
    <w:rsid w:val="605C6432"/>
    <w:rsid w:val="60765F74"/>
    <w:rsid w:val="60DB04CD"/>
    <w:rsid w:val="61106997"/>
    <w:rsid w:val="61A1218A"/>
    <w:rsid w:val="62FB4E56"/>
    <w:rsid w:val="63E762F0"/>
    <w:rsid w:val="6458714A"/>
    <w:rsid w:val="64D836A1"/>
    <w:rsid w:val="65F56B94"/>
    <w:rsid w:val="68F20AA9"/>
    <w:rsid w:val="69824833"/>
    <w:rsid w:val="69DA16FA"/>
    <w:rsid w:val="6BC93D43"/>
    <w:rsid w:val="6BEE00B5"/>
    <w:rsid w:val="6C422413"/>
    <w:rsid w:val="6E684650"/>
    <w:rsid w:val="6F1A33AD"/>
    <w:rsid w:val="701D4BDE"/>
    <w:rsid w:val="71AF3FC2"/>
    <w:rsid w:val="73F676A0"/>
    <w:rsid w:val="74341F76"/>
    <w:rsid w:val="74365CEE"/>
    <w:rsid w:val="752E7212"/>
    <w:rsid w:val="75363ACC"/>
    <w:rsid w:val="761F5C0F"/>
    <w:rsid w:val="765406AD"/>
    <w:rsid w:val="78725FEB"/>
    <w:rsid w:val="789B17E3"/>
    <w:rsid w:val="79BD45FC"/>
    <w:rsid w:val="7B6B623C"/>
    <w:rsid w:val="7C5238E1"/>
    <w:rsid w:val="7D5D07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nhideWhenUsed="1" w:qFormat="1"/>
    <w:lsdException w:name="footer" w:uiPriority="99" w:unhideWhenUsed="1" w:qFormat="1"/>
    <w:lsdException w:name="caption" w:semiHidden="1" w:unhideWhenUsed="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FD76E4"/>
    <w:pPr>
      <w:widowControl w:val="0"/>
      <w:jc w:val="both"/>
    </w:pPr>
    <w:rPr>
      <w:rFonts w:ascii="Times New Roman" w:eastAsia="宋体" w:hAnsi="Times New Roman" w:cs="Times New Roman"/>
      <w:kern w:val="2"/>
      <w:sz w:val="21"/>
      <w:szCs w:val="24"/>
    </w:rPr>
  </w:style>
  <w:style w:type="paragraph" w:styleId="1">
    <w:name w:val="heading 1"/>
    <w:basedOn w:val="a"/>
    <w:next w:val="a"/>
    <w:uiPriority w:val="9"/>
    <w:qFormat/>
    <w:rsid w:val="00FD76E4"/>
    <w:pPr>
      <w:keepNext/>
      <w:keepLines/>
      <w:widowControl/>
      <w:spacing w:before="340" w:after="330" w:line="578" w:lineRule="auto"/>
      <w:jc w:val="left"/>
      <w:outlineLvl w:val="0"/>
    </w:pPr>
    <w:rPr>
      <w:b/>
      <w:bCs/>
      <w:kern w:val="44"/>
      <w:sz w:val="44"/>
      <w:szCs w:val="4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qFormat/>
    <w:rsid w:val="00FD76E4"/>
    <w:pPr>
      <w:widowControl/>
      <w:adjustRightInd w:val="0"/>
      <w:snapToGrid w:val="0"/>
      <w:spacing w:line="360" w:lineRule="auto"/>
    </w:pPr>
    <w:rPr>
      <w:rFonts w:ascii="仿宋_GB2312" w:eastAsia="仿宋_GB2312" w:hAnsi="宋体"/>
      <w:kern w:val="0"/>
      <w:sz w:val="28"/>
    </w:rPr>
  </w:style>
  <w:style w:type="paragraph" w:styleId="a4">
    <w:name w:val="Plain Text"/>
    <w:basedOn w:val="a"/>
    <w:qFormat/>
    <w:rsid w:val="00FD76E4"/>
    <w:rPr>
      <w:rFonts w:ascii="宋体" w:hAnsi="Courier New"/>
    </w:rPr>
  </w:style>
  <w:style w:type="paragraph" w:styleId="a5">
    <w:name w:val="footer"/>
    <w:basedOn w:val="a"/>
    <w:uiPriority w:val="99"/>
    <w:unhideWhenUsed/>
    <w:qFormat/>
    <w:rsid w:val="00FD76E4"/>
    <w:pPr>
      <w:tabs>
        <w:tab w:val="center" w:pos="4153"/>
        <w:tab w:val="right" w:pos="8306"/>
      </w:tabs>
      <w:snapToGrid w:val="0"/>
      <w:jc w:val="left"/>
    </w:pPr>
    <w:rPr>
      <w:sz w:val="18"/>
      <w:szCs w:val="18"/>
      <w:lang w:val="zh-CN"/>
    </w:rPr>
  </w:style>
  <w:style w:type="paragraph" w:styleId="a6">
    <w:name w:val="header"/>
    <w:basedOn w:val="a"/>
    <w:unhideWhenUsed/>
    <w:qFormat/>
    <w:rsid w:val="00FD76E4"/>
    <w:pPr>
      <w:pBdr>
        <w:bottom w:val="single" w:sz="6" w:space="1" w:color="auto"/>
      </w:pBdr>
      <w:tabs>
        <w:tab w:val="center" w:pos="4153"/>
        <w:tab w:val="right" w:pos="8306"/>
      </w:tabs>
      <w:snapToGrid w:val="0"/>
      <w:jc w:val="center"/>
    </w:pPr>
    <w:rPr>
      <w:sz w:val="18"/>
      <w:szCs w:val="18"/>
      <w:lang w:val="zh-CN"/>
    </w:rPr>
  </w:style>
  <w:style w:type="paragraph" w:styleId="a7">
    <w:name w:val="Normal (Web)"/>
    <w:basedOn w:val="a"/>
    <w:uiPriority w:val="99"/>
    <w:qFormat/>
    <w:rsid w:val="00FD76E4"/>
    <w:pPr>
      <w:jc w:val="left"/>
    </w:pPr>
    <w:rPr>
      <w:rFonts w:ascii="Calibri" w:hAnsi="Calibri"/>
      <w:kern w:val="0"/>
      <w:sz w:val="24"/>
    </w:rPr>
  </w:style>
  <w:style w:type="paragraph" w:styleId="a8">
    <w:name w:val="List Paragraph"/>
    <w:basedOn w:val="a"/>
    <w:uiPriority w:val="99"/>
    <w:unhideWhenUsed/>
    <w:qFormat/>
    <w:rsid w:val="00FD76E4"/>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2170</Words>
  <Characters>585</Characters>
  <Application>Microsoft Office Word</Application>
  <DocSecurity>0</DocSecurity>
  <Lines>4</Lines>
  <Paragraphs>5</Paragraphs>
  <ScaleCrop>false</ScaleCrop>
  <Company/>
  <LinksUpToDate>false</LinksUpToDate>
  <CharactersWithSpaces>2750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2022-03-16T07:39:00Z</cp:lastPrinted>
  <dcterms:created xsi:type="dcterms:W3CDTF">2022-01-19T03:00:00Z</dcterms:created>
  <dcterms:modified xsi:type="dcterms:W3CDTF">2022-03-17T03:05:00Z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6C7DC1E4677144DF8034058DCF55ED14</vt:lpwstr>
  </property>
</Properties>
</file>