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酉阳县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基层法律服务工作者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冉启福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执业注销许可结果公示</w:t>
      </w:r>
    </w:p>
    <w:tbl>
      <w:tblPr>
        <w:tblStyle w:val="3"/>
        <w:tblW w:w="1227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2625"/>
        <w:gridCol w:w="2207"/>
        <w:gridCol w:w="1656"/>
        <w:gridCol w:w="1692"/>
        <w:gridCol w:w="247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申请人姓名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申请人执业证号码</w:t>
            </w:r>
          </w:p>
        </w:tc>
        <w:tc>
          <w:tcPr>
            <w:tcW w:w="2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申请事项</w:t>
            </w: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  <w:lang w:eastAsia="zh-CN"/>
              </w:rPr>
              <w:t>许可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时间</w:t>
            </w:r>
          </w:p>
        </w:tc>
        <w:tc>
          <w:tcPr>
            <w:tcW w:w="1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办理结果</w:t>
            </w:r>
          </w:p>
        </w:tc>
        <w:tc>
          <w:tcPr>
            <w:tcW w:w="24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trike w:val="0"/>
                <w:color w:val="000000"/>
                <w:spacing w:val="0"/>
                <w:sz w:val="28"/>
                <w:szCs w:val="28"/>
                <w:u w:val="none"/>
              </w:rPr>
              <w:t>许可机关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冉启福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32237171100079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注销基层法律服务工作者执业证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2023年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  <w:lang w:val="en-US" w:eastAsia="zh-CN"/>
              </w:rPr>
              <w:t>19日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</w:rPr>
              <w:t>同意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28"/>
                <w:szCs w:val="28"/>
                <w:lang w:eastAsia="zh-CN"/>
              </w:rPr>
              <w:t>酉阳县司法局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ThhMzA2YThkMWRmZDMyZGMxNDU4M2E0YTU4YWEifQ=="/>
  </w:docVars>
  <w:rsids>
    <w:rsidRoot w:val="3C4D19FD"/>
    <w:rsid w:val="0081756A"/>
    <w:rsid w:val="099E2C0A"/>
    <w:rsid w:val="09EF622A"/>
    <w:rsid w:val="0C5A7CD5"/>
    <w:rsid w:val="110342E2"/>
    <w:rsid w:val="12AB58C6"/>
    <w:rsid w:val="13526A57"/>
    <w:rsid w:val="17F91C8E"/>
    <w:rsid w:val="19CD144D"/>
    <w:rsid w:val="1BB955F7"/>
    <w:rsid w:val="1F6A5161"/>
    <w:rsid w:val="1F880CFE"/>
    <w:rsid w:val="22A175B4"/>
    <w:rsid w:val="2900477D"/>
    <w:rsid w:val="2B9D29E5"/>
    <w:rsid w:val="2E7A4D38"/>
    <w:rsid w:val="2F7D44CC"/>
    <w:rsid w:val="32035E78"/>
    <w:rsid w:val="328A2575"/>
    <w:rsid w:val="339C59A4"/>
    <w:rsid w:val="33C20331"/>
    <w:rsid w:val="35335D8D"/>
    <w:rsid w:val="381B7EB1"/>
    <w:rsid w:val="3A0D1545"/>
    <w:rsid w:val="3A563CE2"/>
    <w:rsid w:val="3BCA676F"/>
    <w:rsid w:val="3C4D19FD"/>
    <w:rsid w:val="3C8D114D"/>
    <w:rsid w:val="3CFB66EF"/>
    <w:rsid w:val="3D6E0A01"/>
    <w:rsid w:val="3FB1288C"/>
    <w:rsid w:val="42D9379A"/>
    <w:rsid w:val="4A1B1792"/>
    <w:rsid w:val="4F1A390D"/>
    <w:rsid w:val="50596FEB"/>
    <w:rsid w:val="51F53582"/>
    <w:rsid w:val="530D4FE1"/>
    <w:rsid w:val="53377896"/>
    <w:rsid w:val="565B74D0"/>
    <w:rsid w:val="5A0E5C5D"/>
    <w:rsid w:val="5B2B0B91"/>
    <w:rsid w:val="609173E0"/>
    <w:rsid w:val="67BC45F6"/>
    <w:rsid w:val="6824397C"/>
    <w:rsid w:val="693D5D0B"/>
    <w:rsid w:val="6B923EF9"/>
    <w:rsid w:val="6DED6F14"/>
    <w:rsid w:val="71F80E46"/>
    <w:rsid w:val="77185694"/>
    <w:rsid w:val="78523112"/>
    <w:rsid w:val="7C7904F7"/>
    <w:rsid w:val="7E777E8C"/>
    <w:rsid w:val="7E797CFD"/>
    <w:rsid w:val="7E8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2023-11-22T00:43:00Z</dcterms:created>
  <dc:creator>朱翊</dc:creator>
  <cp:lastModifiedBy>何亚玲</cp:lastModifiedBy>
  <dcterms:modified xsi:type="dcterms:W3CDTF">2023-11-22T01:04:47Z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EAF2FA2C8981472FA322D55EFA496AB9_11</vt:lpwstr>
  </property>
</Properties>
</file>