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8720" w:type="dxa"/>
        <w:jc w:val="center"/>
        <w:tblLayout w:type="fixed"/>
        <w:tblCellMar>
          <w:top w:w="0" w:type="dxa"/>
          <w:left w:w="108" w:type="dxa"/>
          <w:bottom w:w="0" w:type="dxa"/>
          <w:right w:w="108" w:type="dxa"/>
        </w:tblCellMar>
      </w:tblPr>
      <w:tblGrid>
        <w:gridCol w:w="8720"/>
      </w:tblGrid>
      <w:tr>
        <w:tblPrEx>
          <w:tblCellMar>
            <w:top w:w="0" w:type="dxa"/>
            <w:left w:w="108" w:type="dxa"/>
            <w:bottom w:w="0" w:type="dxa"/>
            <w:right w:w="108" w:type="dxa"/>
          </w:tblCellMar>
        </w:tblPrEx>
        <w:trPr>
          <w:trHeight w:val="600" w:hRule="atLeast"/>
          <w:jc w:val="center"/>
        </w:trPr>
        <w:tc>
          <w:tcPr>
            <w:tcW w:w="8720" w:type="dxa"/>
            <w:noWrap w:val="0"/>
            <w:vAlign w:val="top"/>
          </w:tcPr>
          <w:p>
            <w:pPr>
              <w:spacing w:line="600" w:lineRule="exact"/>
              <w:rPr>
                <w:rFonts w:hint="default" w:ascii="Times New Roman" w:hAnsi="Times New Roman" w:eastAsia="仿宋_GB2312" w:cs="Times New Roman"/>
                <w:b w:val="0"/>
                <w:bCs w:val="0"/>
                <w:color w:val="FFFFFF"/>
                <w:kern w:val="2"/>
                <w:sz w:val="32"/>
                <w:szCs w:val="32"/>
                <w:highlight w:val="none"/>
              </w:rPr>
            </w:pPr>
          </w:p>
        </w:tc>
      </w:tr>
      <w:tr>
        <w:tblPrEx>
          <w:tblCellMar>
            <w:top w:w="0" w:type="dxa"/>
            <w:left w:w="108" w:type="dxa"/>
            <w:bottom w:w="0" w:type="dxa"/>
            <w:right w:w="108" w:type="dxa"/>
          </w:tblCellMar>
        </w:tblPrEx>
        <w:trPr>
          <w:trHeight w:val="2206" w:hRule="exact"/>
          <w:jc w:val="center"/>
        </w:trPr>
        <w:tc>
          <w:tcPr>
            <w:tcW w:w="8720" w:type="dxa"/>
            <w:noWrap w:val="0"/>
            <w:vAlign w:val="center"/>
          </w:tcPr>
          <w:p>
            <w:pPr>
              <w:jc w:val="distribute"/>
              <w:rPr>
                <w:rFonts w:hint="default" w:ascii="Times New Roman" w:hAnsi="Times New Roman" w:eastAsia="方正小标宋_GBK" w:cs="Times New Roman"/>
                <w:b w:val="0"/>
                <w:bCs w:val="0"/>
                <w:color w:val="FF0000"/>
                <w:kern w:val="2"/>
                <w:sz w:val="130"/>
                <w:szCs w:val="130"/>
                <w:highlight w:val="none"/>
              </w:rPr>
            </w:pPr>
            <w:r>
              <w:rPr>
                <w:rFonts w:hint="default" w:ascii="Times New Roman" w:hAnsi="Times New Roman" w:eastAsia="仿宋_GB2312" w:cs="Times New Roman"/>
                <w:sz w:val="32"/>
                <w:szCs w:val="32"/>
                <w:highlight w:val="none"/>
              </w:rPr>
              <mc:AlternateContent>
                <mc:Choice Requires="wps">
                  <w:drawing>
                    <wp:anchor distT="0" distB="0" distL="114300" distR="114300" simplePos="0" relativeHeight="251661312" behindDoc="0" locked="0" layoutInCell="1" allowOverlap="1">
                      <wp:simplePos x="0" y="0"/>
                      <wp:positionH relativeFrom="column">
                        <wp:posOffset>3691255</wp:posOffset>
                      </wp:positionH>
                      <wp:positionV relativeFrom="paragraph">
                        <wp:posOffset>1386205</wp:posOffset>
                      </wp:positionV>
                      <wp:extent cx="1718945" cy="735965"/>
                      <wp:effectExtent l="4445" t="4445" r="10160" b="21590"/>
                      <wp:wrapNone/>
                      <wp:docPr id="1" name="文本框 1"/>
                      <wp:cNvGraphicFramePr/>
                      <a:graphic xmlns:a="http://schemas.openxmlformats.org/drawingml/2006/main">
                        <a:graphicData uri="http://schemas.microsoft.com/office/word/2010/wordprocessingShape">
                          <wps:wsp>
                            <wps:cNvSpPr txBox="1"/>
                            <wps:spPr>
                              <a:xfrm>
                                <a:off x="0" y="0"/>
                                <a:ext cx="1718945" cy="735965"/>
                              </a:xfrm>
                              <a:prstGeom prst="rect">
                                <a:avLst/>
                              </a:prstGeom>
                              <a:noFill/>
                              <a:ln w="9525" cap="flat" cmpd="sng">
                                <a:solidFill>
                                  <a:srgbClr val="FFFFFF"/>
                                </a:solidFill>
                                <a:prstDash val="solid"/>
                                <a:miter/>
                                <a:headEnd type="none" w="med" len="med"/>
                                <a:tailEnd type="none" w="med" len="med"/>
                              </a:ln>
                            </wps:spPr>
                            <wps:txbx>
                              <w:txbxContent>
                                <w:p>
                                  <w:pPr>
                                    <w:spacing w:line="500" w:lineRule="exact"/>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电子公文专用章</w:t>
                                  </w:r>
                                </w:p>
                                <w:p>
                                  <w:pPr>
                                    <w:spacing w:line="500" w:lineRule="exact"/>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核收:</w:t>
                                  </w:r>
                                </w:p>
                              </w:txbxContent>
                            </wps:txbx>
                            <wps:bodyPr upright="1"/>
                          </wps:wsp>
                        </a:graphicData>
                      </a:graphic>
                    </wp:anchor>
                  </w:drawing>
                </mc:Choice>
                <mc:Fallback>
                  <w:pict>
                    <v:shape id="_x0000_s1026" o:spid="_x0000_s1026" o:spt="202" type="#_x0000_t202" style="position:absolute;left:0pt;margin-left:290.65pt;margin-top:109.15pt;height:57.95pt;width:135.35pt;z-index:251661312;mso-width-relative:page;mso-height-relative:page;" filled="f" stroked="t" coordsize="21600,21600" o:gfxdata="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V5+9stsA&#10;AAALAQAADwAAAAAAAAABACAAAAA4AAAAZHJzL2Rvd25yZXYueG1sUEsBAhQAFAAAAAgAh07iQPmQ&#10;vlYGAgAADQQAAA4AAAAAAAAAAQAgAAAAQAEAAGRycy9lMm9Eb2MueG1sUEsFBgAAAAAGAAYAWQEA&#10;ALgFAAAAAA==&#10;">
                      <v:fill on="f" focussize="0,0"/>
                      <v:stroke color="#FFFFFF" joinstyle="miter"/>
                      <v:imagedata o:title=""/>
                      <o:lock v:ext="edit" aspectratio="f"/>
                      <v:textbox>
                        <w:txbxContent>
                          <w:p>
                            <w:pPr>
                              <w:spacing w:line="500" w:lineRule="exact"/>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电子公文专用章</w:t>
                            </w:r>
                          </w:p>
                          <w:p>
                            <w:pPr>
                              <w:spacing w:line="500" w:lineRule="exact"/>
                              <w:rPr>
                                <w:rFonts w:hint="eastAsia" w:ascii="方正仿宋_GBK" w:hAnsi="方正仿宋_GBK" w:eastAsia="方正仿宋_GBK" w:cs="方正仿宋_GBK"/>
                                <w:sz w:val="34"/>
                                <w:szCs w:val="34"/>
                              </w:rPr>
                            </w:pPr>
                            <w:r>
                              <w:rPr>
                                <w:rFonts w:hint="eastAsia" w:ascii="方正仿宋_GBK" w:hAnsi="方正仿宋_GBK" w:eastAsia="方正仿宋_GBK" w:cs="方正仿宋_GBK"/>
                                <w:sz w:val="34"/>
                                <w:szCs w:val="34"/>
                              </w:rPr>
                              <w:t>核收:</w:t>
                            </w:r>
                          </w:p>
                        </w:txbxContent>
                      </v:textbox>
                    </v:shape>
                  </w:pict>
                </mc:Fallback>
              </mc:AlternateContent>
            </w:r>
          </w:p>
        </w:tc>
      </w:tr>
      <w:tr>
        <w:tblPrEx>
          <w:tblCellMar>
            <w:top w:w="0" w:type="dxa"/>
            <w:left w:w="108" w:type="dxa"/>
            <w:bottom w:w="0" w:type="dxa"/>
            <w:right w:w="108" w:type="dxa"/>
          </w:tblCellMar>
        </w:tblPrEx>
        <w:trPr>
          <w:trHeight w:val="1361" w:hRule="exact"/>
          <w:jc w:val="center"/>
        </w:trPr>
        <w:tc>
          <w:tcPr>
            <w:tcW w:w="8720" w:type="dxa"/>
            <w:noWrap w:val="0"/>
            <w:vAlign w:val="bottom"/>
          </w:tcPr>
          <w:p>
            <w:pPr>
              <w:spacing w:line="540" w:lineRule="exact"/>
              <w:jc w:val="both"/>
              <w:rPr>
                <w:rFonts w:hint="default" w:ascii="Times New Roman" w:hAnsi="Times New Roman" w:eastAsia="方正仿宋_GBK" w:cs="Times New Roman"/>
                <w:b w:val="0"/>
                <w:bCs w:val="0"/>
                <w:color w:val="000000"/>
                <w:kern w:val="2"/>
                <w:sz w:val="33"/>
                <w:szCs w:val="33"/>
                <w:highlight w:val="none"/>
              </w:rPr>
            </w:pPr>
          </w:p>
          <w:p>
            <w:pPr>
              <w:spacing w:line="540" w:lineRule="exact"/>
              <w:jc w:val="left"/>
              <w:rPr>
                <w:rFonts w:hint="default" w:ascii="Times New Roman" w:hAnsi="Times New Roman" w:eastAsia="方正仿宋_GBK" w:cs="Times New Roman"/>
                <w:b w:val="0"/>
                <w:bCs w:val="0"/>
                <w:color w:val="000000"/>
                <w:kern w:val="2"/>
                <w:sz w:val="34"/>
                <w:szCs w:val="34"/>
                <w:highlight w:val="none"/>
              </w:rPr>
            </w:pPr>
            <w:r>
              <w:rPr>
                <w:rFonts w:hint="default" w:ascii="Times New Roman" w:hAnsi="Times New Roman" w:eastAsia="方正仿宋_GBK" w:cs="Times New Roman"/>
                <w:b w:val="0"/>
                <w:bCs w:val="0"/>
                <w:color w:val="000000"/>
                <w:kern w:val="2"/>
                <w:sz w:val="34"/>
                <w:szCs w:val="34"/>
                <w:highlight w:val="none"/>
              </w:rPr>
              <w:t>酉阳农委函〔20</w:t>
            </w:r>
            <w:r>
              <w:rPr>
                <w:rFonts w:hint="default" w:ascii="Times New Roman" w:hAnsi="Times New Roman" w:eastAsia="方正仿宋_GBK" w:cs="Times New Roman"/>
                <w:b w:val="0"/>
                <w:bCs w:val="0"/>
                <w:color w:val="000000"/>
                <w:kern w:val="2"/>
                <w:sz w:val="34"/>
                <w:szCs w:val="34"/>
                <w:highlight w:val="none"/>
                <w:lang w:val="en-US" w:eastAsia="zh-CN"/>
              </w:rPr>
              <w:t>2</w:t>
            </w:r>
            <w:r>
              <w:rPr>
                <w:rFonts w:hint="eastAsia" w:ascii="Times New Roman" w:hAnsi="Times New Roman" w:eastAsia="方正仿宋_GBK" w:cs="Times New Roman"/>
                <w:b w:val="0"/>
                <w:bCs w:val="0"/>
                <w:color w:val="000000"/>
                <w:kern w:val="2"/>
                <w:sz w:val="34"/>
                <w:szCs w:val="34"/>
                <w:highlight w:val="none"/>
                <w:lang w:val="en-US" w:eastAsia="zh-CN"/>
              </w:rPr>
              <w:t>4</w:t>
            </w:r>
            <w:r>
              <w:rPr>
                <w:rFonts w:hint="default" w:ascii="Times New Roman" w:hAnsi="Times New Roman" w:eastAsia="方正仿宋_GBK" w:cs="Times New Roman"/>
                <w:b w:val="0"/>
                <w:bCs w:val="0"/>
                <w:color w:val="000000"/>
                <w:kern w:val="2"/>
                <w:sz w:val="34"/>
                <w:szCs w:val="34"/>
                <w:highlight w:val="none"/>
              </w:rPr>
              <w:t>〕</w:t>
            </w:r>
            <w:r>
              <w:rPr>
                <w:rFonts w:hint="eastAsia" w:ascii="Times New Roman" w:hAnsi="Times New Roman" w:eastAsia="方正仿宋_GBK" w:cs="Times New Roman"/>
                <w:b w:val="0"/>
                <w:bCs w:val="0"/>
                <w:color w:val="000000"/>
                <w:kern w:val="2"/>
                <w:sz w:val="34"/>
                <w:szCs w:val="34"/>
                <w:highlight w:val="none"/>
                <w:lang w:val="en-US" w:eastAsia="zh-CN"/>
              </w:rPr>
              <w:t>25</w:t>
            </w:r>
            <w:r>
              <w:rPr>
                <w:rFonts w:hint="default" w:ascii="Times New Roman" w:hAnsi="Times New Roman" w:eastAsia="方正仿宋_GBK" w:cs="Times New Roman"/>
                <w:b w:val="0"/>
                <w:bCs w:val="0"/>
                <w:color w:val="000000"/>
                <w:kern w:val="2"/>
                <w:sz w:val="34"/>
                <w:szCs w:val="34"/>
                <w:highlight w:val="none"/>
              </w:rPr>
              <w:t>号</w:t>
            </w:r>
          </w:p>
          <w:p>
            <w:pPr>
              <w:spacing w:line="560" w:lineRule="exact"/>
              <w:jc w:val="center"/>
              <w:rPr>
                <w:rFonts w:hint="default" w:ascii="Times New Roman" w:hAnsi="Times New Roman" w:eastAsia="方正小标宋_GBK" w:cs="Times New Roman"/>
                <w:color w:val="000000"/>
                <w:sz w:val="44"/>
                <w:szCs w:val="44"/>
                <w:highlight w:val="none"/>
                <w:lang w:eastAsia="zh-CN"/>
              </w:rPr>
            </w:pPr>
          </w:p>
          <w:p>
            <w:pPr>
              <w:spacing w:line="540" w:lineRule="exact"/>
              <w:jc w:val="center"/>
              <w:rPr>
                <w:rFonts w:hint="default" w:ascii="Times New Roman" w:hAnsi="Times New Roman" w:eastAsia="仿宋_GB2312" w:cs="Times New Roman"/>
                <w:b w:val="0"/>
                <w:bCs w:val="0"/>
                <w:color w:val="000000"/>
                <w:kern w:val="2"/>
                <w:sz w:val="52"/>
                <w:szCs w:val="52"/>
                <w:highlight w:val="none"/>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sz w:val="44"/>
          <w:szCs w:val="44"/>
          <w:highlight w:val="none"/>
          <w:lang w:val="en-US" w:eastAsia="zh-CN"/>
        </w:rPr>
      </w:pPr>
      <w:bookmarkStart w:id="0" w:name="_GoBack"/>
      <w:r>
        <w:rPr>
          <w:rFonts w:hint="default" w:ascii="Times New Roman" w:hAnsi="Times New Roman" w:eastAsia="方正小标宋_GBK" w:cs="Times New Roman"/>
          <w:sz w:val="44"/>
          <w:szCs w:val="44"/>
          <w:highlight w:val="none"/>
          <w:lang w:val="en-US" w:eastAsia="zh-CN"/>
        </w:rPr>
        <w:t>酉阳土家族苗族自治县农业农村委员会</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highlight w:val="none"/>
          <w:lang w:val="en-US" w:eastAsia="zh-CN"/>
        </w:rPr>
      </w:pPr>
      <w:r>
        <w:rPr>
          <w:rFonts w:hint="default" w:ascii="Times New Roman" w:hAnsi="Times New Roman" w:eastAsia="方正小标宋_GBK" w:cs="Times New Roman"/>
          <w:w w:val="95"/>
          <w:sz w:val="44"/>
          <w:szCs w:val="44"/>
          <w:highlight w:val="none"/>
        </w:rPr>
        <w:t>关于印发202</w:t>
      </w:r>
      <w:r>
        <w:rPr>
          <w:rFonts w:hint="eastAsia" w:ascii="Times New Roman" w:hAnsi="Times New Roman" w:eastAsia="方正小标宋_GBK" w:cs="Times New Roman"/>
          <w:w w:val="95"/>
          <w:sz w:val="44"/>
          <w:szCs w:val="44"/>
          <w:highlight w:val="none"/>
          <w:lang w:val="en-US" w:eastAsia="zh-CN"/>
        </w:rPr>
        <w:t>4</w:t>
      </w:r>
      <w:r>
        <w:rPr>
          <w:rFonts w:hint="default" w:ascii="Times New Roman" w:hAnsi="Times New Roman" w:eastAsia="方正小标宋_GBK" w:cs="Times New Roman"/>
          <w:w w:val="95"/>
          <w:sz w:val="44"/>
          <w:szCs w:val="44"/>
          <w:highlight w:val="none"/>
        </w:rPr>
        <w:t>年到户产业发展实施方案的通知</w:t>
      </w:r>
    </w:p>
    <w:bookmarkEnd w:id="0"/>
    <w:p>
      <w:pPr>
        <w:keepNext w:val="0"/>
        <w:keepLines w:val="0"/>
        <w:pageBreakBefore w:val="0"/>
        <w:widowControl w:val="0"/>
        <w:kinsoku/>
        <w:wordWrap w:val="0"/>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sz w:val="33"/>
          <w:szCs w:val="33"/>
          <w:highlight w:val="none"/>
        </w:rPr>
      </w:pPr>
    </w:p>
    <w:p>
      <w:pPr>
        <w:keepNext w:val="0"/>
        <w:keepLines w:val="0"/>
        <w:pageBreakBefore w:val="0"/>
        <w:widowControl w:val="0"/>
        <w:kinsoku/>
        <w:wordWrap w:val="0"/>
        <w:overflowPunct/>
        <w:topLinePunct w:val="0"/>
        <w:autoSpaceDE/>
        <w:autoSpaceDN/>
        <w:bidi w:val="0"/>
        <w:adjustRightInd/>
        <w:snapToGrid/>
        <w:spacing w:line="520" w:lineRule="exact"/>
        <w:jc w:val="both"/>
        <w:textAlignment w:val="auto"/>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rPr>
        <w:t>各乡镇人民政府、各街道办事处：</w:t>
      </w:r>
    </w:p>
    <w:p>
      <w:pPr>
        <w:keepNext w:val="0"/>
        <w:keepLines w:val="0"/>
        <w:pageBreakBefore w:val="0"/>
        <w:widowControl w:val="0"/>
        <w:kinsoku/>
        <w:wordWrap w:val="0"/>
        <w:overflowPunct/>
        <w:topLinePunct w:val="0"/>
        <w:autoSpaceDE/>
        <w:autoSpaceDN/>
        <w:bidi w:val="0"/>
        <w:adjustRightInd/>
        <w:snapToGrid/>
        <w:spacing w:line="520" w:lineRule="exact"/>
        <w:ind w:firstLine="660" w:firstLineChars="200"/>
        <w:jc w:val="both"/>
        <w:textAlignment w:val="auto"/>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rPr>
        <w:t>为保持过渡期内主要帮扶政策总体稳定，进一步巩固拓展脱贫攻坚</w:t>
      </w:r>
      <w:r>
        <w:rPr>
          <w:rFonts w:hint="eastAsia" w:ascii="Times New Roman" w:hAnsi="Times New Roman" w:eastAsia="方正仿宋_GBK" w:cs="Times New Roman"/>
          <w:sz w:val="33"/>
          <w:szCs w:val="33"/>
          <w:highlight w:val="none"/>
          <w:lang w:eastAsia="zh-CN"/>
        </w:rPr>
        <w:t>成果</w:t>
      </w:r>
      <w:r>
        <w:rPr>
          <w:rFonts w:hint="default" w:ascii="Times New Roman" w:hAnsi="Times New Roman" w:eastAsia="方正仿宋_GBK" w:cs="Times New Roman"/>
          <w:sz w:val="33"/>
          <w:szCs w:val="33"/>
          <w:highlight w:val="none"/>
        </w:rPr>
        <w:t>同乡村振兴有效衔接，落实</w:t>
      </w:r>
      <w:r>
        <w:rPr>
          <w:rFonts w:hint="eastAsia" w:ascii="Times New Roman" w:hAnsi="Times New Roman" w:eastAsia="方正仿宋_GBK" w:cs="Times New Roman"/>
          <w:sz w:val="33"/>
          <w:szCs w:val="33"/>
          <w:highlight w:val="none"/>
          <w:lang w:eastAsia="zh-CN"/>
        </w:rPr>
        <w:t>“</w:t>
      </w:r>
      <w:r>
        <w:rPr>
          <w:rFonts w:hint="default" w:ascii="Times New Roman" w:hAnsi="Times New Roman" w:eastAsia="方正仿宋_GBK" w:cs="Times New Roman"/>
          <w:sz w:val="33"/>
          <w:szCs w:val="33"/>
          <w:highlight w:val="none"/>
        </w:rPr>
        <w:t>十三五</w:t>
      </w:r>
      <w:r>
        <w:rPr>
          <w:rFonts w:hint="eastAsia" w:ascii="Times New Roman" w:hAnsi="Times New Roman" w:eastAsia="方正仿宋_GBK" w:cs="Times New Roman"/>
          <w:sz w:val="33"/>
          <w:szCs w:val="33"/>
          <w:highlight w:val="none"/>
          <w:lang w:eastAsia="zh-CN"/>
        </w:rPr>
        <w:t>”</w:t>
      </w:r>
      <w:r>
        <w:rPr>
          <w:rFonts w:hint="default" w:ascii="Times New Roman" w:hAnsi="Times New Roman" w:eastAsia="方正仿宋_GBK" w:cs="Times New Roman"/>
          <w:sz w:val="33"/>
          <w:szCs w:val="33"/>
          <w:highlight w:val="none"/>
        </w:rPr>
        <w:t>易地扶贫搬迁后续扶持政策措施，继续支持监测对象和脱贫户发展到户产业巩固脱贫成效。结合我县实际，制定本实施方案：</w:t>
      </w:r>
    </w:p>
    <w:p>
      <w:pPr>
        <w:keepNext w:val="0"/>
        <w:keepLines w:val="0"/>
        <w:pageBreakBefore w:val="0"/>
        <w:widowControl w:val="0"/>
        <w:kinsoku/>
        <w:wordWrap w:val="0"/>
        <w:overflowPunct/>
        <w:topLinePunct w:val="0"/>
        <w:autoSpaceDE/>
        <w:autoSpaceDN/>
        <w:bidi w:val="0"/>
        <w:adjustRightInd/>
        <w:snapToGrid/>
        <w:spacing w:line="520" w:lineRule="exact"/>
        <w:ind w:firstLine="660" w:firstLineChars="200"/>
        <w:jc w:val="both"/>
        <w:textAlignment w:val="auto"/>
        <w:rPr>
          <w:rFonts w:hint="eastAsia" w:ascii="方正黑体_GBK" w:hAnsi="方正黑体_GBK" w:eastAsia="方正黑体_GBK" w:cs="方正黑体_GBK"/>
          <w:sz w:val="33"/>
          <w:szCs w:val="33"/>
          <w:highlight w:val="none"/>
        </w:rPr>
      </w:pPr>
      <w:r>
        <w:rPr>
          <w:rFonts w:hint="eastAsia" w:ascii="方正黑体_GBK" w:hAnsi="方正黑体_GBK" w:eastAsia="方正黑体_GBK" w:cs="方正黑体_GBK"/>
          <w:sz w:val="33"/>
          <w:szCs w:val="33"/>
          <w:highlight w:val="none"/>
        </w:rPr>
        <w:t>一、指导思想</w:t>
      </w:r>
    </w:p>
    <w:p>
      <w:pPr>
        <w:keepNext w:val="0"/>
        <w:keepLines w:val="0"/>
        <w:pageBreakBefore w:val="0"/>
        <w:widowControl w:val="0"/>
        <w:kinsoku/>
        <w:wordWrap w:val="0"/>
        <w:overflowPunct/>
        <w:topLinePunct w:val="0"/>
        <w:autoSpaceDE/>
        <w:autoSpaceDN/>
        <w:bidi w:val="0"/>
        <w:adjustRightInd/>
        <w:snapToGrid/>
        <w:spacing w:line="520" w:lineRule="exact"/>
        <w:ind w:firstLine="660" w:firstLineChars="200"/>
        <w:jc w:val="both"/>
        <w:textAlignment w:val="auto"/>
        <w:rPr>
          <w:rFonts w:hint="default" w:ascii="Times New Roman" w:hAnsi="Times New Roman" w:eastAsia="方正仿宋_GBK" w:cs="Times New Roman"/>
          <w:sz w:val="33"/>
          <w:szCs w:val="33"/>
          <w:highlight w:val="none"/>
        </w:rPr>
      </w:pPr>
      <w:r>
        <w:rPr>
          <w:rFonts w:hint="default" w:ascii="Times New Roman" w:hAnsi="Times New Roman" w:eastAsia="方正仿宋_GBK" w:cs="Times New Roman"/>
          <w:sz w:val="33"/>
          <w:szCs w:val="33"/>
          <w:highlight w:val="none"/>
        </w:rPr>
        <w:t>为做好巩固拓展脱贫攻坚</w:t>
      </w:r>
      <w:r>
        <w:rPr>
          <w:rFonts w:hint="eastAsia" w:ascii="Times New Roman" w:hAnsi="Times New Roman" w:eastAsia="方正仿宋_GBK" w:cs="Times New Roman"/>
          <w:sz w:val="33"/>
          <w:szCs w:val="33"/>
          <w:highlight w:val="none"/>
          <w:lang w:eastAsia="zh-CN"/>
        </w:rPr>
        <w:t>成果</w:t>
      </w:r>
      <w:r>
        <w:rPr>
          <w:rFonts w:hint="default" w:ascii="Times New Roman" w:hAnsi="Times New Roman" w:eastAsia="方正仿宋_GBK" w:cs="Times New Roman"/>
          <w:sz w:val="33"/>
          <w:szCs w:val="33"/>
          <w:highlight w:val="none"/>
        </w:rPr>
        <w:t>同乡村振兴有效衔接，落实</w:t>
      </w:r>
      <w:r>
        <w:rPr>
          <w:rFonts w:hint="eastAsia" w:ascii="Times New Roman" w:hAnsi="Times New Roman" w:eastAsia="方正仿宋_GBK" w:cs="Times New Roman"/>
          <w:sz w:val="33"/>
          <w:szCs w:val="33"/>
          <w:highlight w:val="none"/>
          <w:lang w:eastAsia="zh-CN"/>
        </w:rPr>
        <w:t>“</w:t>
      </w:r>
      <w:r>
        <w:rPr>
          <w:rFonts w:hint="default" w:ascii="Times New Roman" w:hAnsi="Times New Roman" w:eastAsia="方正仿宋_GBK" w:cs="Times New Roman"/>
          <w:sz w:val="33"/>
          <w:szCs w:val="33"/>
          <w:highlight w:val="none"/>
        </w:rPr>
        <w:t>十三五</w:t>
      </w:r>
      <w:r>
        <w:rPr>
          <w:rFonts w:hint="eastAsia" w:ascii="Times New Roman" w:hAnsi="Times New Roman" w:eastAsia="方正仿宋_GBK" w:cs="Times New Roman"/>
          <w:sz w:val="33"/>
          <w:szCs w:val="33"/>
          <w:highlight w:val="none"/>
          <w:lang w:eastAsia="zh-CN"/>
        </w:rPr>
        <w:t>”</w:t>
      </w:r>
      <w:r>
        <w:rPr>
          <w:rFonts w:hint="default" w:ascii="Times New Roman" w:hAnsi="Times New Roman" w:eastAsia="方正仿宋_GBK" w:cs="Times New Roman"/>
          <w:sz w:val="33"/>
          <w:szCs w:val="33"/>
          <w:highlight w:val="none"/>
        </w:rPr>
        <w:t>易地扶贫搬迁后续扶持政策措施，按照有序调整、平稳过渡要求，增强脱贫稳定性、全面推进乡村振兴。以产业资金奖补引导、鼓励、支持广大监测对象和脱贫户用自己的辛勤劳动利用自家土地或流转土地发展农业产业，</w:t>
      </w:r>
      <w:r>
        <w:rPr>
          <w:rFonts w:hint="eastAsia" w:ascii="Times New Roman" w:hAnsi="Times New Roman" w:eastAsia="方正仿宋_GBK" w:cs="Times New Roman"/>
          <w:sz w:val="33"/>
          <w:szCs w:val="33"/>
          <w:highlight w:val="none"/>
          <w:lang w:eastAsia="zh-CN"/>
        </w:rPr>
        <w:t>或者</w:t>
      </w:r>
      <w:r>
        <w:rPr>
          <w:rFonts w:hint="default" w:ascii="Times New Roman" w:hAnsi="Times New Roman" w:eastAsia="方正仿宋_GBK" w:cs="Times New Roman"/>
          <w:sz w:val="33"/>
          <w:szCs w:val="33"/>
          <w:highlight w:val="none"/>
        </w:rPr>
        <w:t>利用空闲房屋</w:t>
      </w:r>
      <w:r>
        <w:rPr>
          <w:rFonts w:hint="eastAsia" w:ascii="Times New Roman" w:hAnsi="Times New Roman" w:eastAsia="方正仿宋_GBK" w:cs="Times New Roman"/>
          <w:sz w:val="33"/>
          <w:szCs w:val="33"/>
          <w:highlight w:val="none"/>
          <w:lang w:eastAsia="zh-CN"/>
        </w:rPr>
        <w:t>、</w:t>
      </w:r>
      <w:r>
        <w:rPr>
          <w:rFonts w:hint="default" w:ascii="Times New Roman" w:hAnsi="Times New Roman" w:eastAsia="方正仿宋_GBK" w:cs="Times New Roman"/>
          <w:sz w:val="33"/>
          <w:szCs w:val="33"/>
          <w:highlight w:val="none"/>
        </w:rPr>
        <w:t>周边土地发展</w:t>
      </w:r>
      <w:r>
        <w:rPr>
          <w:rFonts w:hint="eastAsia" w:ascii="Times New Roman" w:hAnsi="Times New Roman" w:eastAsia="方正仿宋_GBK" w:cs="Times New Roman"/>
          <w:sz w:val="33"/>
          <w:szCs w:val="33"/>
          <w:highlight w:val="none"/>
          <w:lang w:eastAsia="zh-CN"/>
        </w:rPr>
        <w:t>“</w:t>
      </w:r>
      <w:r>
        <w:rPr>
          <w:rFonts w:hint="default" w:ascii="Times New Roman" w:hAnsi="Times New Roman" w:eastAsia="方正仿宋_GBK" w:cs="Times New Roman"/>
          <w:sz w:val="33"/>
          <w:szCs w:val="33"/>
          <w:highlight w:val="none"/>
        </w:rPr>
        <w:t>庭院经济</w:t>
      </w:r>
      <w:r>
        <w:rPr>
          <w:rFonts w:hint="eastAsia" w:ascii="Times New Roman" w:hAnsi="Times New Roman" w:eastAsia="方正仿宋_GBK" w:cs="Times New Roman"/>
          <w:sz w:val="33"/>
          <w:szCs w:val="33"/>
          <w:highlight w:val="none"/>
          <w:lang w:eastAsia="zh-CN"/>
        </w:rPr>
        <w:t>”、“五小经济”</w:t>
      </w:r>
      <w:r>
        <w:rPr>
          <w:rFonts w:hint="default" w:ascii="Times New Roman" w:hAnsi="Times New Roman" w:eastAsia="方正仿宋_GBK" w:cs="Times New Roman"/>
          <w:sz w:val="33"/>
          <w:szCs w:val="33"/>
          <w:highlight w:val="none"/>
        </w:rPr>
        <w:t>实现稳定增收。</w:t>
      </w:r>
    </w:p>
    <w:p>
      <w:pPr>
        <w:keepNext w:val="0"/>
        <w:keepLines w:val="0"/>
        <w:pageBreakBefore w:val="0"/>
        <w:widowControl w:val="0"/>
        <w:kinsoku/>
        <w:wordWrap w:val="0"/>
        <w:overflowPunct/>
        <w:topLinePunct w:val="0"/>
        <w:autoSpaceDE/>
        <w:autoSpaceDN/>
        <w:bidi w:val="0"/>
        <w:adjustRightInd/>
        <w:snapToGrid/>
        <w:spacing w:line="520" w:lineRule="exact"/>
        <w:ind w:firstLine="660" w:firstLineChars="200"/>
        <w:jc w:val="both"/>
        <w:textAlignment w:val="auto"/>
        <w:rPr>
          <w:rFonts w:hint="default" w:ascii="方正黑体_GBK" w:hAnsi="方正黑体_GBK" w:eastAsia="方正黑体_GBK" w:cs="方正黑体_GBK"/>
          <w:sz w:val="33"/>
          <w:szCs w:val="33"/>
          <w:highlight w:val="none"/>
        </w:rPr>
      </w:pPr>
      <w:r>
        <w:rPr>
          <w:rFonts w:hint="default" w:ascii="方正黑体_GBK" w:hAnsi="方正黑体_GBK" w:eastAsia="方正黑体_GBK" w:cs="方正黑体_GBK"/>
          <w:sz w:val="33"/>
          <w:szCs w:val="33"/>
          <w:highlight w:val="none"/>
        </w:rPr>
        <w:t>二、工作原则</w:t>
      </w:r>
    </w:p>
    <w:p>
      <w:pPr>
        <w:keepNext w:val="0"/>
        <w:keepLines w:val="0"/>
        <w:pageBreakBefore w:val="0"/>
        <w:widowControl w:val="0"/>
        <w:kinsoku/>
        <w:wordWrap w:val="0"/>
        <w:overflowPunct/>
        <w:topLinePunct w:val="0"/>
        <w:autoSpaceDE/>
        <w:autoSpaceDN/>
        <w:bidi w:val="0"/>
        <w:adjustRightInd/>
        <w:snapToGrid/>
        <w:spacing w:line="520" w:lineRule="exact"/>
        <w:ind w:firstLine="660" w:firstLineChars="200"/>
        <w:jc w:val="both"/>
        <w:textAlignment w:val="auto"/>
        <w:rPr>
          <w:rFonts w:hint="default" w:ascii="Times New Roman" w:hAnsi="Times New Roman" w:eastAsia="方正仿宋_GBK" w:cs="Times New Roman"/>
          <w:sz w:val="33"/>
          <w:szCs w:val="33"/>
          <w:highlight w:val="none"/>
        </w:rPr>
      </w:pPr>
      <w:r>
        <w:rPr>
          <w:rFonts w:hint="eastAsia" w:ascii="方正楷体_GBK" w:hAnsi="方正楷体_GBK" w:eastAsia="方正楷体_GBK" w:cs="方正楷体_GBK"/>
          <w:sz w:val="33"/>
          <w:szCs w:val="33"/>
          <w:highlight w:val="none"/>
        </w:rPr>
        <w:t>（一）自力更生原则。</w:t>
      </w:r>
      <w:r>
        <w:rPr>
          <w:rFonts w:hint="default" w:ascii="Times New Roman" w:hAnsi="Times New Roman" w:eastAsia="方正仿宋_GBK" w:cs="Times New Roman"/>
          <w:sz w:val="33"/>
          <w:szCs w:val="33"/>
          <w:highlight w:val="none"/>
        </w:rPr>
        <w:t>充分发挥村支</w:t>
      </w:r>
      <w:r>
        <w:rPr>
          <w:rFonts w:hint="eastAsia" w:ascii="Times New Roman" w:hAnsi="Times New Roman" w:eastAsia="方正仿宋_GBK" w:cs="Times New Roman"/>
          <w:sz w:val="33"/>
          <w:szCs w:val="33"/>
          <w:highlight w:val="none"/>
          <w:lang w:eastAsia="zh-CN"/>
        </w:rPr>
        <w:t>“</w:t>
      </w:r>
      <w:r>
        <w:rPr>
          <w:rFonts w:hint="default" w:ascii="Times New Roman" w:hAnsi="Times New Roman" w:eastAsia="方正仿宋_GBK" w:cs="Times New Roman"/>
          <w:sz w:val="33"/>
          <w:szCs w:val="33"/>
          <w:highlight w:val="none"/>
        </w:rPr>
        <w:t>两委</w:t>
      </w:r>
      <w:r>
        <w:rPr>
          <w:rFonts w:hint="eastAsia" w:ascii="Times New Roman" w:hAnsi="Times New Roman" w:eastAsia="方正仿宋_GBK" w:cs="Times New Roman"/>
          <w:sz w:val="33"/>
          <w:szCs w:val="33"/>
          <w:highlight w:val="none"/>
          <w:lang w:eastAsia="zh-CN"/>
        </w:rPr>
        <w:t>”</w:t>
      </w:r>
      <w:r>
        <w:rPr>
          <w:rFonts w:hint="default" w:ascii="Times New Roman" w:hAnsi="Times New Roman" w:eastAsia="方正仿宋_GBK" w:cs="Times New Roman"/>
          <w:sz w:val="33"/>
          <w:szCs w:val="33"/>
          <w:highlight w:val="none"/>
        </w:rPr>
        <w:t>和驻村工作队作用，引导监测对象和脱贫户自主发展农业产业，激发其内生动力，提高参与产业发展的积极性，克服“等靠要”思想，自力更生，持续推进巩固拓展脱贫攻坚成果同乡村振兴有效衔接。</w:t>
      </w:r>
    </w:p>
    <w:p>
      <w:pPr>
        <w:keepNext w:val="0"/>
        <w:keepLines w:val="0"/>
        <w:pageBreakBefore w:val="0"/>
        <w:widowControl w:val="0"/>
        <w:kinsoku/>
        <w:wordWrap w:val="0"/>
        <w:overflowPunct/>
        <w:topLinePunct w:val="0"/>
        <w:autoSpaceDE/>
        <w:autoSpaceDN/>
        <w:bidi w:val="0"/>
        <w:adjustRightInd/>
        <w:snapToGrid/>
        <w:spacing w:line="520" w:lineRule="exact"/>
        <w:ind w:firstLine="660" w:firstLineChars="200"/>
        <w:jc w:val="both"/>
        <w:textAlignment w:val="auto"/>
        <w:rPr>
          <w:rFonts w:hint="default" w:ascii="Times New Roman" w:hAnsi="Times New Roman" w:eastAsia="方正仿宋_GBK" w:cs="Times New Roman"/>
          <w:sz w:val="33"/>
          <w:szCs w:val="33"/>
          <w:highlight w:val="none"/>
        </w:rPr>
      </w:pPr>
      <w:r>
        <w:rPr>
          <w:rFonts w:hint="default" w:ascii="方正楷体_GBK" w:hAnsi="方正楷体_GBK" w:eastAsia="方正楷体_GBK" w:cs="方正楷体_GBK"/>
          <w:sz w:val="33"/>
          <w:szCs w:val="33"/>
          <w:highlight w:val="none"/>
        </w:rPr>
        <w:t>（二）自主发展原则。</w:t>
      </w:r>
      <w:r>
        <w:rPr>
          <w:rFonts w:hint="default" w:ascii="Times New Roman" w:hAnsi="Times New Roman" w:eastAsia="方正仿宋_GBK" w:cs="Times New Roman"/>
          <w:sz w:val="33"/>
          <w:szCs w:val="33"/>
          <w:highlight w:val="none"/>
        </w:rPr>
        <w:t>充分尊重监测对象和脱贫户意愿，由监测对象和脱贫户根据自身实际，按“双对接双选择”产业到户机制，自主选择发展种植业</w:t>
      </w:r>
      <w:r>
        <w:rPr>
          <w:rFonts w:hint="eastAsia" w:ascii="Times New Roman" w:hAnsi="Times New Roman" w:eastAsia="方正仿宋_GBK" w:cs="Times New Roman"/>
          <w:sz w:val="33"/>
          <w:szCs w:val="33"/>
          <w:highlight w:val="none"/>
          <w:lang w:eastAsia="zh-CN"/>
        </w:rPr>
        <w:t>、</w:t>
      </w:r>
      <w:r>
        <w:rPr>
          <w:rFonts w:hint="default" w:ascii="Times New Roman" w:hAnsi="Times New Roman" w:eastAsia="方正仿宋_GBK" w:cs="Times New Roman"/>
          <w:sz w:val="33"/>
          <w:szCs w:val="33"/>
          <w:highlight w:val="none"/>
        </w:rPr>
        <w:t>养殖业</w:t>
      </w:r>
      <w:r>
        <w:rPr>
          <w:rFonts w:hint="eastAsia" w:ascii="Times New Roman" w:hAnsi="Times New Roman" w:eastAsia="方正仿宋_GBK" w:cs="Times New Roman"/>
          <w:sz w:val="33"/>
          <w:szCs w:val="33"/>
          <w:highlight w:val="none"/>
          <w:lang w:eastAsia="zh-CN"/>
        </w:rPr>
        <w:t>、加工业或者庭院经济等产业</w:t>
      </w:r>
      <w:r>
        <w:rPr>
          <w:rFonts w:hint="default" w:ascii="Times New Roman" w:hAnsi="Times New Roman" w:eastAsia="方正仿宋_GBK" w:cs="Times New Roman"/>
          <w:sz w:val="33"/>
          <w:szCs w:val="33"/>
          <w:highlight w:val="none"/>
        </w:rPr>
        <w:t>类别。监测对象和脱贫户通过自主发展产业的方式，确保每户有1—2个产业增收项目巩固脱贫攻坚成果、全面推进乡村振兴。</w:t>
      </w:r>
    </w:p>
    <w:p>
      <w:pPr>
        <w:keepNext w:val="0"/>
        <w:keepLines w:val="0"/>
        <w:pageBreakBefore w:val="0"/>
        <w:widowControl w:val="0"/>
        <w:kinsoku/>
        <w:wordWrap w:val="0"/>
        <w:overflowPunct/>
        <w:topLinePunct w:val="0"/>
        <w:autoSpaceDE/>
        <w:autoSpaceDN/>
        <w:bidi w:val="0"/>
        <w:adjustRightInd/>
        <w:snapToGrid/>
        <w:spacing w:line="520" w:lineRule="exact"/>
        <w:ind w:firstLine="660" w:firstLineChars="200"/>
        <w:jc w:val="both"/>
        <w:textAlignment w:val="auto"/>
        <w:rPr>
          <w:rFonts w:hint="default" w:ascii="Times New Roman" w:hAnsi="Times New Roman" w:eastAsia="方正仿宋_GBK" w:cs="Times New Roman"/>
          <w:sz w:val="33"/>
          <w:szCs w:val="33"/>
          <w:highlight w:val="none"/>
        </w:rPr>
      </w:pPr>
      <w:r>
        <w:rPr>
          <w:rFonts w:hint="default" w:ascii="方正楷体_GBK" w:hAnsi="方正楷体_GBK" w:eastAsia="方正楷体_GBK" w:cs="方正楷体_GBK"/>
          <w:sz w:val="33"/>
          <w:szCs w:val="33"/>
          <w:highlight w:val="none"/>
        </w:rPr>
        <w:t>（三）以</w:t>
      </w:r>
      <w:r>
        <w:rPr>
          <w:rFonts w:hint="eastAsia" w:ascii="方正楷体_GBK" w:hAnsi="方正楷体_GBK" w:eastAsia="方正楷体_GBK" w:cs="方正楷体_GBK"/>
          <w:sz w:val="33"/>
          <w:szCs w:val="33"/>
          <w:highlight w:val="none"/>
          <w:lang w:val="en-US" w:eastAsia="zh-CN"/>
        </w:rPr>
        <w:t>奖代</w:t>
      </w:r>
      <w:r>
        <w:rPr>
          <w:rFonts w:hint="default" w:ascii="方正楷体_GBK" w:hAnsi="方正楷体_GBK" w:eastAsia="方正楷体_GBK" w:cs="方正楷体_GBK"/>
          <w:sz w:val="33"/>
          <w:szCs w:val="33"/>
          <w:highlight w:val="none"/>
        </w:rPr>
        <w:t>补原则。</w:t>
      </w:r>
      <w:r>
        <w:rPr>
          <w:rFonts w:hint="default" w:ascii="Times New Roman" w:hAnsi="Times New Roman" w:eastAsia="方正仿宋_GBK" w:cs="Times New Roman"/>
          <w:sz w:val="33"/>
          <w:szCs w:val="33"/>
          <w:highlight w:val="none"/>
        </w:rPr>
        <w:t>到户产业发展奖补政策主要针对在家当年自主发展农业产业的监测对象和脱贫户，实行以</w:t>
      </w:r>
      <w:r>
        <w:rPr>
          <w:rFonts w:hint="eastAsia" w:ascii="Times New Roman" w:hAnsi="Times New Roman" w:eastAsia="方正仿宋_GBK" w:cs="Times New Roman"/>
          <w:sz w:val="33"/>
          <w:szCs w:val="33"/>
          <w:highlight w:val="none"/>
          <w:lang w:val="en-US" w:eastAsia="zh-CN"/>
        </w:rPr>
        <w:t>奖代</w:t>
      </w:r>
      <w:r>
        <w:rPr>
          <w:rFonts w:hint="default" w:ascii="Times New Roman" w:hAnsi="Times New Roman" w:eastAsia="方正仿宋_GBK" w:cs="Times New Roman"/>
          <w:sz w:val="33"/>
          <w:szCs w:val="33"/>
          <w:highlight w:val="none"/>
        </w:rPr>
        <w:t>补，经乡镇（街道）组织验收，对产业发展达到规模要求的，按照对应补助标准给予对应资金奖补。该项目不支持入股和委托代建发展产业，不得与其他财政支持项目重复奖补。对无产业项目的和全家外出务工的不得发放钱物。</w:t>
      </w:r>
    </w:p>
    <w:p>
      <w:pPr>
        <w:keepNext w:val="0"/>
        <w:keepLines w:val="0"/>
        <w:pageBreakBefore w:val="0"/>
        <w:widowControl w:val="0"/>
        <w:kinsoku/>
        <w:wordWrap w:val="0"/>
        <w:overflowPunct/>
        <w:topLinePunct w:val="0"/>
        <w:autoSpaceDE/>
        <w:autoSpaceDN/>
        <w:bidi w:val="0"/>
        <w:adjustRightInd/>
        <w:snapToGrid/>
        <w:spacing w:line="520" w:lineRule="exact"/>
        <w:ind w:firstLine="660" w:firstLineChars="200"/>
        <w:jc w:val="both"/>
        <w:textAlignment w:val="auto"/>
        <w:rPr>
          <w:rFonts w:hint="eastAsia" w:ascii="方正黑体_GBK" w:hAnsi="方正黑体_GBK" w:eastAsia="方正黑体_GBK" w:cs="方正黑体_GBK"/>
          <w:sz w:val="33"/>
          <w:szCs w:val="33"/>
          <w:highlight w:val="none"/>
        </w:rPr>
      </w:pPr>
      <w:r>
        <w:rPr>
          <w:rFonts w:hint="eastAsia" w:ascii="方正黑体_GBK" w:hAnsi="方正黑体_GBK" w:eastAsia="方正黑体_GBK" w:cs="方正黑体_GBK"/>
          <w:sz w:val="33"/>
          <w:szCs w:val="33"/>
          <w:highlight w:val="none"/>
        </w:rPr>
        <w:t>三、奖补对象与奖补标准</w:t>
      </w:r>
    </w:p>
    <w:p>
      <w:pPr>
        <w:keepNext w:val="0"/>
        <w:keepLines w:val="0"/>
        <w:pageBreakBefore w:val="0"/>
        <w:widowControl w:val="0"/>
        <w:kinsoku/>
        <w:wordWrap w:val="0"/>
        <w:overflowPunct/>
        <w:topLinePunct w:val="0"/>
        <w:autoSpaceDE/>
        <w:autoSpaceDN/>
        <w:bidi w:val="0"/>
        <w:adjustRightInd/>
        <w:snapToGrid/>
        <w:spacing w:line="520" w:lineRule="exact"/>
        <w:ind w:firstLine="660" w:firstLineChars="200"/>
        <w:jc w:val="both"/>
        <w:textAlignment w:val="auto"/>
        <w:rPr>
          <w:rFonts w:hint="default" w:ascii="方正楷体_GBK" w:hAnsi="方正楷体_GBK" w:eastAsia="方正楷体_GBK" w:cs="方正楷体_GBK"/>
          <w:sz w:val="33"/>
          <w:szCs w:val="33"/>
          <w:highlight w:val="none"/>
        </w:rPr>
      </w:pPr>
      <w:r>
        <w:rPr>
          <w:rFonts w:hint="default" w:ascii="方正楷体_GBK" w:hAnsi="方正楷体_GBK" w:eastAsia="方正楷体_GBK" w:cs="方正楷体_GBK"/>
          <w:sz w:val="33"/>
          <w:szCs w:val="33"/>
          <w:highlight w:val="none"/>
        </w:rPr>
        <w:t>（一）奖补对象</w:t>
      </w:r>
    </w:p>
    <w:p>
      <w:pPr>
        <w:keepNext w:val="0"/>
        <w:keepLines w:val="0"/>
        <w:pageBreakBefore w:val="0"/>
        <w:widowControl w:val="0"/>
        <w:kinsoku/>
        <w:wordWrap w:val="0"/>
        <w:overflowPunct/>
        <w:topLinePunct w:val="0"/>
        <w:autoSpaceDE/>
        <w:autoSpaceDN/>
        <w:bidi w:val="0"/>
        <w:adjustRightInd/>
        <w:snapToGrid/>
        <w:spacing w:line="520" w:lineRule="exact"/>
        <w:ind w:firstLine="660" w:firstLineChars="200"/>
        <w:jc w:val="both"/>
        <w:textAlignment w:val="auto"/>
        <w:rPr>
          <w:rFonts w:hint="eastAsia" w:ascii="Times New Roman" w:hAnsi="Times New Roman" w:eastAsia="方正仿宋_GBK" w:cs="Times New Roman"/>
          <w:sz w:val="33"/>
          <w:szCs w:val="33"/>
          <w:highlight w:val="none"/>
          <w:lang w:eastAsia="zh-CN"/>
        </w:rPr>
      </w:pPr>
      <w:r>
        <w:rPr>
          <w:rFonts w:hint="default" w:ascii="Times New Roman" w:hAnsi="Times New Roman" w:eastAsia="方正仿宋_GBK" w:cs="Times New Roman"/>
          <w:sz w:val="33"/>
          <w:szCs w:val="33"/>
          <w:highlight w:val="none"/>
        </w:rPr>
        <w:t>在家自主发展农业产业的监测对象</w:t>
      </w:r>
      <w:r>
        <w:rPr>
          <w:rFonts w:hint="eastAsia" w:ascii="Times New Roman" w:hAnsi="Times New Roman" w:eastAsia="方正仿宋_GBK" w:cs="Times New Roman"/>
          <w:sz w:val="33"/>
          <w:szCs w:val="33"/>
          <w:highlight w:val="none"/>
          <w:lang w:eastAsia="zh-CN"/>
        </w:rPr>
        <w:t>户</w:t>
      </w:r>
      <w:r>
        <w:rPr>
          <w:rFonts w:hint="default" w:ascii="Times New Roman" w:hAnsi="Times New Roman" w:eastAsia="方正仿宋_GBK" w:cs="Times New Roman"/>
          <w:sz w:val="33"/>
          <w:szCs w:val="33"/>
          <w:highlight w:val="none"/>
        </w:rPr>
        <w:t>和脱贫户</w:t>
      </w:r>
      <w:r>
        <w:rPr>
          <w:rFonts w:hint="eastAsia" w:ascii="Times New Roman" w:hAnsi="Times New Roman" w:eastAsia="方正仿宋_GBK" w:cs="Times New Roman"/>
          <w:sz w:val="33"/>
          <w:szCs w:val="33"/>
          <w:highlight w:val="none"/>
          <w:lang w:eastAsia="zh-CN"/>
        </w:rPr>
        <w:t>。（包括</w:t>
      </w:r>
      <w:r>
        <w:rPr>
          <w:rFonts w:hint="eastAsia" w:ascii="Times New Roman" w:hAnsi="Times New Roman" w:eastAsia="方正仿宋_GBK" w:cs="Times New Roman"/>
          <w:sz w:val="33"/>
          <w:szCs w:val="33"/>
          <w:highlight w:val="none"/>
          <w:lang w:val="en-US" w:eastAsia="zh-CN"/>
        </w:rPr>
        <w:t>在</w:t>
      </w:r>
      <w:r>
        <w:rPr>
          <w:rFonts w:hint="eastAsia" w:ascii="Times New Roman" w:hAnsi="Times New Roman" w:eastAsia="方正仿宋_GBK" w:cs="Times New Roman"/>
          <w:sz w:val="33"/>
          <w:szCs w:val="33"/>
          <w:highlight w:val="none"/>
          <w:lang w:eastAsia="zh-CN"/>
        </w:rPr>
        <w:t>下达项目投资计划之日起至本年度实施期间在“</w:t>
      </w:r>
      <w:r>
        <w:rPr>
          <w:rFonts w:hint="eastAsia" w:ascii="Times New Roman" w:hAnsi="Times New Roman" w:eastAsia="方正仿宋_GBK" w:cs="Times New Roman"/>
          <w:sz w:val="33"/>
          <w:szCs w:val="33"/>
          <w:highlight w:val="none"/>
          <w:lang w:val="en-US" w:eastAsia="zh-CN"/>
        </w:rPr>
        <w:t>全国防止防贫监测和衔接推进乡村振兴信息</w:t>
      </w:r>
      <w:r>
        <w:rPr>
          <w:rFonts w:hint="eastAsia" w:ascii="Times New Roman" w:hAnsi="Times New Roman" w:eastAsia="方正仿宋_GBK" w:cs="Times New Roman"/>
          <w:sz w:val="33"/>
          <w:szCs w:val="33"/>
          <w:highlight w:val="none"/>
          <w:lang w:eastAsia="zh-CN"/>
        </w:rPr>
        <w:t>系统”内新增或者消除风险的</w:t>
      </w:r>
      <w:r>
        <w:rPr>
          <w:rFonts w:hint="default" w:ascii="Times New Roman" w:hAnsi="Times New Roman" w:eastAsia="方正仿宋_GBK" w:cs="Times New Roman"/>
          <w:sz w:val="33"/>
          <w:szCs w:val="33"/>
          <w:highlight w:val="none"/>
        </w:rPr>
        <w:t>监测对象</w:t>
      </w:r>
      <w:r>
        <w:rPr>
          <w:rFonts w:hint="eastAsia" w:ascii="Times New Roman" w:hAnsi="Times New Roman" w:eastAsia="方正仿宋_GBK" w:cs="Times New Roman"/>
          <w:sz w:val="33"/>
          <w:szCs w:val="33"/>
          <w:highlight w:val="none"/>
          <w:lang w:eastAsia="zh-CN"/>
        </w:rPr>
        <w:t>户，在此期间退出系统的</w:t>
      </w:r>
      <w:r>
        <w:rPr>
          <w:rFonts w:hint="default" w:ascii="Times New Roman" w:hAnsi="Times New Roman" w:eastAsia="方正仿宋_GBK" w:cs="Times New Roman"/>
          <w:sz w:val="33"/>
          <w:szCs w:val="33"/>
          <w:highlight w:val="none"/>
        </w:rPr>
        <w:t>脱贫户</w:t>
      </w:r>
      <w:r>
        <w:rPr>
          <w:rFonts w:hint="eastAsia" w:ascii="Times New Roman" w:hAnsi="Times New Roman" w:eastAsia="方正仿宋_GBK" w:cs="Times New Roman"/>
          <w:sz w:val="33"/>
          <w:szCs w:val="33"/>
          <w:highlight w:val="none"/>
          <w:lang w:eastAsia="zh-CN"/>
        </w:rPr>
        <w:t>皆可申报到户产业</w:t>
      </w:r>
      <w:r>
        <w:rPr>
          <w:rFonts w:hint="default" w:ascii="Times New Roman" w:hAnsi="Times New Roman" w:eastAsia="方正仿宋_GBK" w:cs="Times New Roman"/>
          <w:sz w:val="33"/>
          <w:szCs w:val="33"/>
          <w:highlight w:val="none"/>
        </w:rPr>
        <w:t>。</w:t>
      </w:r>
      <w:r>
        <w:rPr>
          <w:rFonts w:hint="eastAsia" w:ascii="Times New Roman" w:hAnsi="Times New Roman" w:eastAsia="方正仿宋_GBK" w:cs="Times New Roman"/>
          <w:sz w:val="33"/>
          <w:szCs w:val="33"/>
          <w:highlight w:val="none"/>
          <w:lang w:eastAsia="zh-CN"/>
        </w:rPr>
        <w:t>）</w:t>
      </w:r>
    </w:p>
    <w:p>
      <w:pPr>
        <w:keepNext w:val="0"/>
        <w:keepLines w:val="0"/>
        <w:pageBreakBefore w:val="0"/>
        <w:widowControl w:val="0"/>
        <w:kinsoku/>
        <w:wordWrap w:val="0"/>
        <w:overflowPunct/>
        <w:topLinePunct w:val="0"/>
        <w:autoSpaceDE/>
        <w:autoSpaceDN/>
        <w:bidi w:val="0"/>
        <w:adjustRightInd/>
        <w:snapToGrid/>
        <w:spacing w:line="520" w:lineRule="exact"/>
        <w:ind w:firstLine="660" w:firstLineChars="200"/>
        <w:jc w:val="both"/>
        <w:textAlignment w:val="auto"/>
        <w:rPr>
          <w:rFonts w:hint="eastAsia" w:ascii="方正楷体_GBK" w:hAnsi="方正楷体_GBK" w:eastAsia="方正楷体_GBK" w:cs="方正楷体_GBK"/>
          <w:sz w:val="33"/>
          <w:szCs w:val="33"/>
          <w:highlight w:val="none"/>
        </w:rPr>
      </w:pPr>
      <w:r>
        <w:rPr>
          <w:rFonts w:hint="eastAsia" w:ascii="方正楷体_GBK" w:hAnsi="方正楷体_GBK" w:eastAsia="方正楷体_GBK" w:cs="方正楷体_GBK"/>
          <w:sz w:val="33"/>
          <w:szCs w:val="33"/>
          <w:highlight w:val="none"/>
        </w:rPr>
        <w:t>（二）奖补产业主要类别、规模及奖补标准</w:t>
      </w:r>
    </w:p>
    <w:p>
      <w:pPr>
        <w:keepNext w:val="0"/>
        <w:keepLines w:val="0"/>
        <w:pageBreakBefore w:val="0"/>
        <w:widowControl w:val="0"/>
        <w:kinsoku/>
        <w:wordWrap w:val="0"/>
        <w:overflowPunct/>
        <w:topLinePunct w:val="0"/>
        <w:autoSpaceDE/>
        <w:autoSpaceDN/>
        <w:bidi w:val="0"/>
        <w:adjustRightInd/>
        <w:snapToGrid/>
        <w:spacing w:line="520" w:lineRule="exact"/>
        <w:ind w:firstLine="660" w:firstLineChars="200"/>
        <w:jc w:val="both"/>
        <w:textAlignment w:val="auto"/>
        <w:rPr>
          <w:rFonts w:hint="default" w:ascii="Times New Roman" w:hAnsi="Times New Roman" w:eastAsia="方正仿宋_GBK" w:cs="Times New Roman"/>
          <w:sz w:val="33"/>
          <w:szCs w:val="33"/>
          <w:highlight w:val="none"/>
          <w:lang w:val="en-US" w:eastAsia="zh-CN"/>
        </w:rPr>
      </w:pPr>
      <w:r>
        <w:rPr>
          <w:rFonts w:hint="default" w:ascii="Times New Roman" w:hAnsi="Times New Roman" w:eastAsia="方正仿宋_GBK" w:cs="Times New Roman"/>
          <w:sz w:val="33"/>
          <w:szCs w:val="33"/>
          <w:highlight w:val="none"/>
        </w:rPr>
        <w:t>鼓励一户多种经营，适度规模种养，但申报奖补项目个数最多不超过3个。按规模和标准奖补，监测对象</w:t>
      </w:r>
      <w:r>
        <w:rPr>
          <w:rFonts w:hint="eastAsia" w:ascii="Times New Roman" w:hAnsi="Times New Roman" w:eastAsia="方正仿宋_GBK" w:cs="Times New Roman"/>
          <w:sz w:val="33"/>
          <w:szCs w:val="33"/>
          <w:highlight w:val="none"/>
          <w:lang w:eastAsia="zh-CN"/>
        </w:rPr>
        <w:t>户和脱贫户</w:t>
      </w:r>
      <w:r>
        <w:rPr>
          <w:rFonts w:hint="default" w:ascii="Times New Roman" w:hAnsi="Times New Roman" w:eastAsia="方正仿宋_GBK" w:cs="Times New Roman"/>
          <w:sz w:val="33"/>
          <w:szCs w:val="33"/>
          <w:highlight w:val="none"/>
        </w:rPr>
        <w:t>每户奖补总额不超过2000元/年</w:t>
      </w:r>
      <w:r>
        <w:rPr>
          <w:rFonts w:hint="eastAsia" w:ascii="Times New Roman" w:hAnsi="Times New Roman" w:eastAsia="方正仿宋_GBK" w:cs="Times New Roman"/>
          <w:sz w:val="33"/>
          <w:szCs w:val="33"/>
          <w:highlight w:val="none"/>
          <w:lang w:eastAsia="zh-CN"/>
        </w:rPr>
        <w:t>。发展产业符合用地要求。</w:t>
      </w:r>
      <w:r>
        <w:rPr>
          <w:rFonts w:hint="default" w:ascii="Times New Roman" w:hAnsi="Times New Roman" w:eastAsia="方正仿宋_GBK" w:cs="Times New Roman"/>
          <w:sz w:val="33"/>
          <w:szCs w:val="33"/>
          <w:highlight w:val="none"/>
        </w:rPr>
        <w:t>所有奖补的产业项目必须是当年新发展的产业项目，不是当年新发展的产业不得纳入到户产业奖补资金扶持。</w:t>
      </w:r>
    </w:p>
    <w:tbl>
      <w:tblPr>
        <w:tblStyle w:val="6"/>
        <w:tblW w:w="8828" w:type="dxa"/>
        <w:jc w:val="center"/>
        <w:tblLayout w:type="fixed"/>
        <w:tblCellMar>
          <w:top w:w="0" w:type="dxa"/>
          <w:left w:w="0" w:type="dxa"/>
          <w:bottom w:w="0" w:type="dxa"/>
          <w:right w:w="0" w:type="dxa"/>
        </w:tblCellMar>
      </w:tblPr>
      <w:tblGrid>
        <w:gridCol w:w="848"/>
        <w:gridCol w:w="1095"/>
        <w:gridCol w:w="2895"/>
        <w:gridCol w:w="855"/>
        <w:gridCol w:w="1635"/>
        <w:gridCol w:w="1500"/>
      </w:tblGrid>
      <w:tr>
        <w:tblPrEx>
          <w:tblCellMar>
            <w:top w:w="0" w:type="dxa"/>
            <w:left w:w="0" w:type="dxa"/>
            <w:bottom w:w="0" w:type="dxa"/>
            <w:right w:w="0" w:type="dxa"/>
          </w:tblCellMar>
        </w:tblPrEx>
        <w:trPr>
          <w:trHeight w:val="235" w:hRule="atLeast"/>
          <w:jc w:val="center"/>
        </w:trPr>
        <w:tc>
          <w:tcPr>
            <w:tcW w:w="84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黑体_GBK" w:hAnsi="方正黑体_GBK" w:eastAsia="方正黑体_GBK" w:cs="方正黑体_GBK"/>
                <w:b w:val="0"/>
                <w:bCs w:val="0"/>
                <w:color w:val="000000" w:themeColor="text1"/>
                <w:sz w:val="21"/>
                <w:szCs w:val="21"/>
                <w:highlight w:val="none"/>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21"/>
                <w:szCs w:val="21"/>
                <w:highlight w:val="none"/>
                <w14:textFill>
                  <w14:solidFill>
                    <w14:schemeClr w14:val="tx1"/>
                  </w14:solidFill>
                </w14:textFill>
              </w:rPr>
              <w:t>种类</w:t>
            </w:r>
          </w:p>
        </w:tc>
        <w:tc>
          <w:tcPr>
            <w:tcW w:w="109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黑体_GBK" w:hAnsi="方正黑体_GBK" w:eastAsia="方正黑体_GBK" w:cs="方正黑体_GBK"/>
                <w:b w:val="0"/>
                <w:bCs w:val="0"/>
                <w:color w:val="000000" w:themeColor="text1"/>
                <w:sz w:val="24"/>
                <w:highlight w:val="none"/>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24"/>
                <w:highlight w:val="none"/>
                <w14:textFill>
                  <w14:solidFill>
                    <w14:schemeClr w14:val="tx1"/>
                  </w14:solidFill>
                </w14:textFill>
              </w:rPr>
              <w:t>产业</w:t>
            </w:r>
          </w:p>
        </w:tc>
        <w:tc>
          <w:tcPr>
            <w:tcW w:w="28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黑体_GBK" w:hAnsi="方正黑体_GBK" w:eastAsia="方正黑体_GBK" w:cs="方正黑体_GBK"/>
                <w:b w:val="0"/>
                <w:bCs w:val="0"/>
                <w:color w:val="000000" w:themeColor="text1"/>
                <w:sz w:val="24"/>
                <w:highlight w:val="none"/>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24"/>
                <w:highlight w:val="none"/>
                <w14:textFill>
                  <w14:solidFill>
                    <w14:schemeClr w14:val="tx1"/>
                  </w14:solidFill>
                </w14:textFill>
              </w:rPr>
              <w:t>品种</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黑体_GBK" w:hAnsi="方正黑体_GBK" w:eastAsia="方正黑体_GBK" w:cs="方正黑体_GBK"/>
                <w:b w:val="0"/>
                <w:bCs w:val="0"/>
                <w:color w:val="000000" w:themeColor="text1"/>
                <w:sz w:val="24"/>
                <w:highlight w:val="none"/>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24"/>
                <w:highlight w:val="none"/>
                <w14:textFill>
                  <w14:solidFill>
                    <w14:schemeClr w14:val="tx1"/>
                  </w14:solidFill>
                </w14:textFill>
              </w:rPr>
              <w:t>单位</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黑体_GBK" w:hAnsi="方正黑体_GBK" w:eastAsia="方正黑体_GBK" w:cs="方正黑体_GBK"/>
                <w:b w:val="0"/>
                <w:bCs w:val="0"/>
                <w:color w:val="000000" w:themeColor="text1"/>
                <w:sz w:val="24"/>
                <w:highlight w:val="none"/>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24"/>
                <w:highlight w:val="none"/>
                <w14:textFill>
                  <w14:solidFill>
                    <w14:schemeClr w14:val="tx1"/>
                  </w14:solidFill>
                </w14:textFill>
              </w:rPr>
              <w:t>规模要求</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方正黑体_GBK" w:hAnsi="方正黑体_GBK" w:eastAsia="方正黑体_GBK" w:cs="方正黑体_GBK"/>
                <w:b w:val="0"/>
                <w:bCs w:val="0"/>
                <w:color w:val="000000" w:themeColor="text1"/>
                <w:sz w:val="24"/>
                <w:highlight w:val="none"/>
                <w14:textFill>
                  <w14:solidFill>
                    <w14:schemeClr w14:val="tx1"/>
                  </w14:solidFill>
                </w14:textFill>
              </w:rPr>
            </w:pPr>
            <w:r>
              <w:rPr>
                <w:rFonts w:hint="eastAsia" w:ascii="方正黑体_GBK" w:hAnsi="方正黑体_GBK" w:eastAsia="方正黑体_GBK" w:cs="方正黑体_GBK"/>
                <w:b w:val="0"/>
                <w:bCs w:val="0"/>
                <w:color w:val="000000" w:themeColor="text1"/>
                <w:kern w:val="0"/>
                <w:sz w:val="24"/>
                <w:highlight w:val="none"/>
                <w14:textFill>
                  <w14:solidFill>
                    <w14:schemeClr w14:val="tx1"/>
                  </w14:solidFill>
                </w14:textFill>
              </w:rPr>
              <w:t>奖补标准</w:t>
            </w:r>
          </w:p>
        </w:tc>
      </w:tr>
      <w:tr>
        <w:tblPrEx>
          <w:tblCellMar>
            <w:top w:w="0" w:type="dxa"/>
            <w:left w:w="0" w:type="dxa"/>
            <w:bottom w:w="0" w:type="dxa"/>
            <w:right w:w="0" w:type="dxa"/>
          </w:tblCellMar>
        </w:tblPrEx>
        <w:trPr>
          <w:trHeight w:val="231" w:hRule="atLeast"/>
          <w:jc w:val="center"/>
        </w:trPr>
        <w:tc>
          <w:tcPr>
            <w:tcW w:w="848"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种植业</w:t>
            </w:r>
          </w:p>
        </w:tc>
        <w:tc>
          <w:tcPr>
            <w:tcW w:w="109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粮油类</w:t>
            </w:r>
          </w:p>
        </w:tc>
        <w:tc>
          <w:tcPr>
            <w:tcW w:w="28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优质稻</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亩</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新增1亩以上</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350元/亩</w:t>
            </w:r>
          </w:p>
        </w:tc>
      </w:tr>
      <w:tr>
        <w:tblPrEx>
          <w:tblCellMar>
            <w:top w:w="0" w:type="dxa"/>
            <w:left w:w="0" w:type="dxa"/>
            <w:bottom w:w="0" w:type="dxa"/>
            <w:right w:w="0" w:type="dxa"/>
          </w:tblCellMar>
        </w:tblPrEx>
        <w:trPr>
          <w:trHeight w:val="300" w:hRule="atLeast"/>
          <w:jc w:val="center"/>
        </w:trPr>
        <w:tc>
          <w:tcPr>
            <w:tcW w:w="848"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c>
          <w:tcPr>
            <w:tcW w:w="109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c>
          <w:tcPr>
            <w:tcW w:w="28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玉米</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亩</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新增1亩以上</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300元/亩</w:t>
            </w:r>
          </w:p>
        </w:tc>
      </w:tr>
      <w:tr>
        <w:tblPrEx>
          <w:tblCellMar>
            <w:top w:w="0" w:type="dxa"/>
            <w:left w:w="0" w:type="dxa"/>
            <w:bottom w:w="0" w:type="dxa"/>
            <w:right w:w="0" w:type="dxa"/>
          </w:tblCellMar>
        </w:tblPrEx>
        <w:trPr>
          <w:trHeight w:val="229" w:hRule="atLeast"/>
          <w:jc w:val="center"/>
        </w:trPr>
        <w:tc>
          <w:tcPr>
            <w:tcW w:w="848"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c>
          <w:tcPr>
            <w:tcW w:w="109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c>
          <w:tcPr>
            <w:tcW w:w="28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薯类、油菜、豆类及其他杂粮</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亩</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新增1亩以上</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250元/亩</w:t>
            </w:r>
          </w:p>
        </w:tc>
      </w:tr>
      <w:tr>
        <w:tblPrEx>
          <w:tblCellMar>
            <w:top w:w="0" w:type="dxa"/>
            <w:left w:w="0" w:type="dxa"/>
            <w:bottom w:w="0" w:type="dxa"/>
            <w:right w:w="0" w:type="dxa"/>
          </w:tblCellMar>
        </w:tblPrEx>
        <w:trPr>
          <w:trHeight w:val="532" w:hRule="atLeast"/>
          <w:jc w:val="center"/>
        </w:trPr>
        <w:tc>
          <w:tcPr>
            <w:tcW w:w="848"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c>
          <w:tcPr>
            <w:tcW w:w="109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经作类</w:t>
            </w:r>
          </w:p>
        </w:tc>
        <w:tc>
          <w:tcPr>
            <w:tcW w:w="28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蔬菜</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亩</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新增1亩以上</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300元/亩</w:t>
            </w:r>
          </w:p>
        </w:tc>
      </w:tr>
      <w:tr>
        <w:tblPrEx>
          <w:tblCellMar>
            <w:top w:w="0" w:type="dxa"/>
            <w:left w:w="0" w:type="dxa"/>
            <w:bottom w:w="0" w:type="dxa"/>
            <w:right w:w="0" w:type="dxa"/>
          </w:tblCellMar>
        </w:tblPrEx>
        <w:trPr>
          <w:trHeight w:val="577" w:hRule="atLeast"/>
          <w:jc w:val="center"/>
        </w:trPr>
        <w:tc>
          <w:tcPr>
            <w:tcW w:w="848"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c>
          <w:tcPr>
            <w:tcW w:w="1095"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c>
          <w:tcPr>
            <w:tcW w:w="28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食用菌</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亩</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（棒）</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新增1亩以上</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（500棒以上）</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400元/亩</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（0.8元/棒）</w:t>
            </w:r>
          </w:p>
        </w:tc>
      </w:tr>
      <w:tr>
        <w:tblPrEx>
          <w:tblCellMar>
            <w:top w:w="0" w:type="dxa"/>
            <w:left w:w="0" w:type="dxa"/>
            <w:bottom w:w="0" w:type="dxa"/>
            <w:right w:w="0" w:type="dxa"/>
          </w:tblCellMar>
        </w:tblPrEx>
        <w:trPr>
          <w:trHeight w:val="345" w:hRule="atLeast"/>
          <w:jc w:val="center"/>
        </w:trPr>
        <w:tc>
          <w:tcPr>
            <w:tcW w:w="848"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c>
          <w:tcPr>
            <w:tcW w:w="1095"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c>
          <w:tcPr>
            <w:tcW w:w="28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14:textFill>
                  <w14:solidFill>
                    <w14:schemeClr w14:val="tx1"/>
                  </w14:solidFill>
                </w14:textFill>
              </w:rPr>
              <w:t>茶叶</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14:textFill>
                  <w14:solidFill>
                    <w14:schemeClr w14:val="tx1"/>
                  </w14:solidFill>
                </w14:textFill>
              </w:rPr>
              <w:t>亩</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14:textFill>
                  <w14:solidFill>
                    <w14:schemeClr w14:val="tx1"/>
                  </w14:solidFill>
                </w14:textFill>
              </w:rPr>
              <w:t>新增1亩以上</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14:textFill>
                  <w14:solidFill>
                    <w14:schemeClr w14:val="tx1"/>
                  </w14:solidFill>
                </w14:textFill>
              </w:rPr>
              <w:t>800元/亩</w:t>
            </w:r>
          </w:p>
        </w:tc>
      </w:tr>
      <w:tr>
        <w:tblPrEx>
          <w:tblCellMar>
            <w:top w:w="0" w:type="dxa"/>
            <w:left w:w="0" w:type="dxa"/>
            <w:bottom w:w="0" w:type="dxa"/>
            <w:right w:w="0" w:type="dxa"/>
          </w:tblCellMar>
        </w:tblPrEx>
        <w:trPr>
          <w:trHeight w:val="285" w:hRule="atLeast"/>
          <w:jc w:val="center"/>
        </w:trPr>
        <w:tc>
          <w:tcPr>
            <w:tcW w:w="848"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c>
          <w:tcPr>
            <w:tcW w:w="1095"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p>
        </w:tc>
        <w:tc>
          <w:tcPr>
            <w:tcW w:w="28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烤烟</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亩</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新增1亩以上</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300元/亩</w:t>
            </w:r>
          </w:p>
        </w:tc>
      </w:tr>
      <w:tr>
        <w:tblPrEx>
          <w:tblCellMar>
            <w:top w:w="0" w:type="dxa"/>
            <w:left w:w="0" w:type="dxa"/>
            <w:bottom w:w="0" w:type="dxa"/>
            <w:right w:w="0" w:type="dxa"/>
          </w:tblCellMar>
        </w:tblPrEx>
        <w:trPr>
          <w:trHeight w:val="300" w:hRule="atLeast"/>
          <w:jc w:val="center"/>
        </w:trPr>
        <w:tc>
          <w:tcPr>
            <w:tcW w:w="848"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c>
          <w:tcPr>
            <w:tcW w:w="1095"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c>
          <w:tcPr>
            <w:tcW w:w="289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草本中药材</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亩</w:t>
            </w:r>
          </w:p>
        </w:tc>
        <w:tc>
          <w:tcPr>
            <w:tcW w:w="16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14:textFill>
                  <w14:solidFill>
                    <w14:schemeClr w14:val="tx1"/>
                  </w14:solidFill>
                </w14:textFill>
              </w:rPr>
              <w:t>新增</w:t>
            </w: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1亩以上</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300元/亩</w:t>
            </w:r>
          </w:p>
        </w:tc>
      </w:tr>
      <w:tr>
        <w:tblPrEx>
          <w:tblCellMar>
            <w:top w:w="0" w:type="dxa"/>
            <w:left w:w="0" w:type="dxa"/>
            <w:bottom w:w="0" w:type="dxa"/>
            <w:right w:w="0" w:type="dxa"/>
          </w:tblCellMar>
        </w:tblPrEx>
        <w:trPr>
          <w:trHeight w:val="435" w:hRule="atLeast"/>
          <w:jc w:val="center"/>
        </w:trPr>
        <w:tc>
          <w:tcPr>
            <w:tcW w:w="848"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c>
          <w:tcPr>
            <w:tcW w:w="1095" w:type="dxa"/>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c>
          <w:tcPr>
            <w:tcW w:w="2895" w:type="dxa"/>
            <w:tcBorders>
              <w:top w:val="single" w:color="000000"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14:textFill>
                  <w14:solidFill>
                    <w14:schemeClr w14:val="tx1"/>
                  </w14:solidFill>
                </w14:textFill>
              </w:rPr>
              <w:t>其他当年能产生经济效益的</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14:textFill>
                  <w14:solidFill>
                    <w14:schemeClr w14:val="tx1"/>
                  </w14:solidFill>
                </w14:textFill>
              </w:rPr>
              <w:t>经济作物</w:t>
            </w:r>
          </w:p>
        </w:tc>
        <w:tc>
          <w:tcPr>
            <w:tcW w:w="85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14:textFill>
                  <w14:solidFill>
                    <w14:schemeClr w14:val="tx1"/>
                  </w14:solidFill>
                </w14:textFill>
              </w:rPr>
              <w:t>其他当年能产生经济效益的</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14:textFill>
                  <w14:solidFill>
                    <w14:schemeClr w14:val="tx1"/>
                  </w14:solidFill>
                </w14:textFill>
              </w:rPr>
              <w:t>经济作物</w:t>
            </w:r>
          </w:p>
        </w:tc>
        <w:tc>
          <w:tcPr>
            <w:tcW w:w="16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新增1亩以上</w:t>
            </w:r>
          </w:p>
        </w:tc>
        <w:tc>
          <w:tcPr>
            <w:tcW w:w="150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14:textFill>
                  <w14:solidFill>
                    <w14:schemeClr w14:val="tx1"/>
                  </w14:solidFill>
                </w14:textFill>
              </w:rPr>
              <w:t>300元/亩</w:t>
            </w:r>
          </w:p>
        </w:tc>
      </w:tr>
      <w:tr>
        <w:tblPrEx>
          <w:tblCellMar>
            <w:top w:w="0" w:type="dxa"/>
            <w:left w:w="0" w:type="dxa"/>
            <w:bottom w:w="0" w:type="dxa"/>
            <w:right w:w="0" w:type="dxa"/>
          </w:tblCellMar>
        </w:tblPrEx>
        <w:trPr>
          <w:trHeight w:val="300" w:hRule="atLeast"/>
          <w:jc w:val="center"/>
        </w:trPr>
        <w:tc>
          <w:tcPr>
            <w:tcW w:w="848" w:type="dxa"/>
            <w:vMerge w:val="restar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畜牧业</w:t>
            </w:r>
          </w:p>
        </w:tc>
        <w:tc>
          <w:tcPr>
            <w:tcW w:w="399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山羊</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只</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新增1只以上</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400元/只</w:t>
            </w:r>
          </w:p>
        </w:tc>
      </w:tr>
      <w:tr>
        <w:tblPrEx>
          <w:tblCellMar>
            <w:top w:w="0" w:type="dxa"/>
            <w:left w:w="0" w:type="dxa"/>
            <w:bottom w:w="0" w:type="dxa"/>
            <w:right w:w="0" w:type="dxa"/>
          </w:tblCellMar>
        </w:tblPrEx>
        <w:trPr>
          <w:trHeight w:val="380" w:hRule="atLeast"/>
          <w:jc w:val="center"/>
        </w:trPr>
        <w:tc>
          <w:tcPr>
            <w:tcW w:w="848"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c>
          <w:tcPr>
            <w:tcW w:w="399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14:textFill>
                  <w14:solidFill>
                    <w14:schemeClr w14:val="tx1"/>
                  </w14:solidFill>
                </w14:textFill>
              </w:rPr>
              <w:t>肉牛</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14:textFill>
                  <w14:solidFill>
                    <w14:schemeClr w14:val="tx1"/>
                  </w14:solidFill>
                </w14:textFill>
              </w:rPr>
              <w:t>头</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新增</w:t>
            </w:r>
            <w:r>
              <w:rPr>
                <w:rFonts w:hint="default" w:ascii="Times New Roman" w:hAnsi="Times New Roman" w:eastAsia="方正仿宋_GBK" w:cs="Times New Roman"/>
                <w:color w:val="000000" w:themeColor="text1"/>
                <w:sz w:val="21"/>
                <w:szCs w:val="21"/>
                <w:highlight w:val="none"/>
                <w14:textFill>
                  <w14:solidFill>
                    <w14:schemeClr w14:val="tx1"/>
                  </w14:solidFill>
                </w14:textFill>
              </w:rPr>
              <w:t>1头以上</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sz w:val="21"/>
                <w:szCs w:val="21"/>
                <w:highlight w:val="none"/>
                <w14:textFill>
                  <w14:solidFill>
                    <w14:schemeClr w14:val="tx1"/>
                  </w14:solidFill>
                </w14:textFill>
              </w:rPr>
              <w:t>1800元/头</w:t>
            </w:r>
          </w:p>
        </w:tc>
      </w:tr>
      <w:tr>
        <w:tblPrEx>
          <w:tblCellMar>
            <w:top w:w="0" w:type="dxa"/>
            <w:left w:w="0" w:type="dxa"/>
            <w:bottom w:w="0" w:type="dxa"/>
            <w:right w:w="0" w:type="dxa"/>
          </w:tblCellMar>
        </w:tblPrEx>
        <w:trPr>
          <w:trHeight w:val="300" w:hRule="atLeast"/>
          <w:jc w:val="center"/>
        </w:trPr>
        <w:tc>
          <w:tcPr>
            <w:tcW w:w="848"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c>
          <w:tcPr>
            <w:tcW w:w="399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生猪</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头</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新增1头以上</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600元/头</w:t>
            </w:r>
          </w:p>
        </w:tc>
      </w:tr>
      <w:tr>
        <w:tblPrEx>
          <w:tblCellMar>
            <w:top w:w="0" w:type="dxa"/>
            <w:left w:w="0" w:type="dxa"/>
            <w:bottom w:w="0" w:type="dxa"/>
            <w:right w:w="0" w:type="dxa"/>
          </w:tblCellMar>
        </w:tblPrEx>
        <w:trPr>
          <w:trHeight w:val="90" w:hRule="atLeast"/>
          <w:jc w:val="center"/>
        </w:trPr>
        <w:tc>
          <w:tcPr>
            <w:tcW w:w="848"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c>
          <w:tcPr>
            <w:tcW w:w="399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鸡鸭等家禽</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只</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新增5只以上</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15元/只</w:t>
            </w:r>
          </w:p>
        </w:tc>
      </w:tr>
      <w:tr>
        <w:tblPrEx>
          <w:tblCellMar>
            <w:top w:w="0" w:type="dxa"/>
            <w:left w:w="0" w:type="dxa"/>
            <w:bottom w:w="0" w:type="dxa"/>
            <w:right w:w="0" w:type="dxa"/>
          </w:tblCellMar>
        </w:tblPrEx>
        <w:trPr>
          <w:trHeight w:val="300" w:hRule="atLeast"/>
          <w:jc w:val="center"/>
        </w:trPr>
        <w:tc>
          <w:tcPr>
            <w:tcW w:w="848" w:type="dxa"/>
            <w:vMerge w:val="continue"/>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方正仿宋_GBK" w:cs="Times New Roman"/>
                <w:color w:val="000000" w:themeColor="text1"/>
                <w:sz w:val="21"/>
                <w:szCs w:val="21"/>
                <w:highlight w:val="none"/>
                <w14:textFill>
                  <w14:solidFill>
                    <w14:schemeClr w14:val="tx1"/>
                  </w14:solidFill>
                </w14:textFill>
              </w:rPr>
            </w:pPr>
          </w:p>
        </w:tc>
        <w:tc>
          <w:tcPr>
            <w:tcW w:w="399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蜂</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桶（箱）</w:t>
            </w: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新增1桶（箱）以上</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150元/桶（箱）</w:t>
            </w:r>
          </w:p>
        </w:tc>
      </w:tr>
      <w:tr>
        <w:tblPrEx>
          <w:tblCellMar>
            <w:top w:w="0" w:type="dxa"/>
            <w:left w:w="0" w:type="dxa"/>
            <w:bottom w:w="0" w:type="dxa"/>
            <w:right w:w="0" w:type="dxa"/>
          </w:tblCellMar>
        </w:tblPrEx>
        <w:trPr>
          <w:trHeight w:val="770" w:hRule="atLeast"/>
          <w:jc w:val="center"/>
        </w:trPr>
        <w:tc>
          <w:tcPr>
            <w:tcW w:w="84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color w:val="000000" w:themeColor="text1"/>
                <w:kern w:val="0"/>
                <w:sz w:val="21"/>
                <w:szCs w:val="21"/>
                <w:highlight w:val="none"/>
                <w:lang w:eastAsia="zh-CN"/>
                <w14:textFill>
                  <w14:solidFill>
                    <w14:schemeClr w14:val="tx1"/>
                  </w14:solidFill>
                </w14:textFill>
              </w:rPr>
            </w:pPr>
            <w:r>
              <w:rPr>
                <w:rFonts w:hint="eastAsia" w:ascii="Times New Roman" w:hAnsi="Times New Roman" w:eastAsia="方正仿宋_GBK" w:cs="Times New Roman"/>
                <w:color w:val="000000" w:themeColor="text1"/>
                <w:kern w:val="0"/>
                <w:sz w:val="21"/>
                <w:szCs w:val="21"/>
                <w:highlight w:val="none"/>
                <w:lang w:eastAsia="zh-CN"/>
                <w14:textFill>
                  <w14:solidFill>
                    <w14:schemeClr w14:val="tx1"/>
                  </w14:solidFill>
                </w14:textFill>
              </w:rPr>
              <w:t>其他</w:t>
            </w:r>
          </w:p>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eastAsia" w:ascii="Times New Roman" w:hAnsi="Times New Roman" w:eastAsia="方正仿宋_GBK" w:cs="Times New Roman"/>
                <w:color w:val="000000" w:themeColor="text1"/>
                <w:kern w:val="0"/>
                <w:sz w:val="21"/>
                <w:szCs w:val="21"/>
                <w:highlight w:val="none"/>
                <w:lang w:eastAsia="zh-CN"/>
                <w14:textFill>
                  <w14:solidFill>
                    <w14:schemeClr w14:val="tx1"/>
                  </w14:solidFill>
                </w14:textFill>
              </w:rPr>
              <w:t>产业</w:t>
            </w:r>
          </w:p>
        </w:tc>
        <w:tc>
          <w:tcPr>
            <w:tcW w:w="3990"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Times New Roman" w:hAnsi="Times New Roman" w:eastAsia="方正仿宋_GBK" w:cs="Times New Roman"/>
                <w:color w:val="000000" w:themeColor="text1"/>
                <w:kern w:val="0"/>
                <w:sz w:val="21"/>
                <w:szCs w:val="21"/>
                <w:highlight w:val="none"/>
                <w:lang w:eastAsia="zh-CN"/>
                <w14:textFill>
                  <w14:solidFill>
                    <w14:schemeClr w14:val="tx1"/>
                  </w14:solidFill>
                </w14:textFill>
              </w:rPr>
            </w:pPr>
            <w:r>
              <w:rPr>
                <w:rFonts w:hint="eastAsia" w:ascii="Times New Roman" w:hAnsi="Times New Roman" w:eastAsia="方正仿宋_GBK" w:cs="Times New Roman"/>
                <w:color w:val="000000" w:themeColor="text1"/>
                <w:kern w:val="0"/>
                <w:sz w:val="21"/>
                <w:szCs w:val="21"/>
                <w:highlight w:val="none"/>
                <w:lang w:eastAsia="zh-CN"/>
                <w14:textFill>
                  <w14:solidFill>
                    <w14:schemeClr w14:val="tx1"/>
                  </w14:solidFill>
                </w14:textFill>
              </w:rPr>
              <w:t>加工业类：</w:t>
            </w:r>
            <w:r>
              <w:rPr>
                <w:rFonts w:hint="eastAsia" w:ascii="Times New Roman" w:hAnsi="Times New Roman" w:eastAsia="方正仿宋_GBK" w:cs="Times New Roman"/>
                <w:color w:val="000000" w:themeColor="text1"/>
                <w:kern w:val="0"/>
                <w:sz w:val="21"/>
                <w:szCs w:val="21"/>
                <w:highlight w:val="none"/>
                <w14:textFill>
                  <w14:solidFill>
                    <w14:schemeClr w14:val="tx1"/>
                  </w14:solidFill>
                </w14:textFill>
              </w:rPr>
              <w:t>粮油加工、食品加工</w:t>
            </w:r>
            <w:r>
              <w:rPr>
                <w:rFonts w:hint="eastAsia" w:ascii="Times New Roman" w:hAnsi="Times New Roman" w:eastAsia="方正仿宋_GBK" w:cs="Times New Roman"/>
                <w:color w:val="000000" w:themeColor="text1"/>
                <w:kern w:val="0"/>
                <w:sz w:val="21"/>
                <w:szCs w:val="21"/>
                <w:highlight w:val="none"/>
                <w:lang w:eastAsia="zh-CN"/>
                <w14:textFill>
                  <w14:solidFill>
                    <w14:schemeClr w14:val="tx1"/>
                  </w14:solidFill>
                </w14:textFill>
              </w:rPr>
              <w:t>、</w:t>
            </w:r>
            <w:r>
              <w:rPr>
                <w:rFonts w:hint="eastAsia" w:ascii="Times New Roman" w:hAnsi="Times New Roman" w:eastAsia="方正仿宋_GBK" w:cs="Times New Roman"/>
                <w:color w:val="000000" w:themeColor="text1"/>
                <w:kern w:val="0"/>
                <w:sz w:val="21"/>
                <w:szCs w:val="21"/>
                <w:highlight w:val="none"/>
                <w14:textFill>
                  <w14:solidFill>
                    <w14:schemeClr w14:val="tx1"/>
                  </w14:solidFill>
                </w14:textFill>
              </w:rPr>
              <w:t>其他农产品加工等</w:t>
            </w:r>
            <w:r>
              <w:rPr>
                <w:rFonts w:hint="eastAsia" w:ascii="Times New Roman" w:hAnsi="Times New Roman" w:eastAsia="方正仿宋_GBK" w:cs="Times New Roman"/>
                <w:color w:val="000000" w:themeColor="text1"/>
                <w:kern w:val="0"/>
                <w:sz w:val="21"/>
                <w:szCs w:val="21"/>
                <w:highlight w:val="none"/>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eastAsia" w:ascii="Times New Roman" w:hAnsi="Times New Roman" w:eastAsia="方正仿宋_GBK"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21"/>
                <w:szCs w:val="21"/>
                <w:highlight w:val="none"/>
                <w:lang w:val="en-US" w:eastAsia="zh-CN"/>
                <w14:textFill>
                  <w14:solidFill>
                    <w14:schemeClr w14:val="tx1"/>
                  </w14:solidFill>
                </w14:textFill>
              </w:rPr>
              <w:t>庭院经济类：</w:t>
            </w:r>
            <w:r>
              <w:rPr>
                <w:rFonts w:hint="eastAsia" w:ascii="Times New Roman" w:hAnsi="Times New Roman" w:eastAsia="方正仿宋_GBK" w:cs="Times New Roman"/>
                <w:color w:val="000000" w:themeColor="text1"/>
                <w:kern w:val="0"/>
                <w:sz w:val="21"/>
                <w:szCs w:val="21"/>
                <w:highlight w:val="none"/>
                <w14:textFill>
                  <w14:solidFill>
                    <w14:schemeClr w14:val="tx1"/>
                  </w14:solidFill>
                </w14:textFill>
              </w:rPr>
              <w:t>庭院特色种植、庭院特色手工、庭院特色休闲</w:t>
            </w:r>
            <w:r>
              <w:rPr>
                <w:rFonts w:hint="eastAsia" w:ascii="Times New Roman" w:hAnsi="Times New Roman" w:eastAsia="方正仿宋_GBK" w:cs="Times New Roman"/>
                <w:color w:val="000000" w:themeColor="text1"/>
                <w:kern w:val="0"/>
                <w:sz w:val="21"/>
                <w:szCs w:val="21"/>
                <w:highlight w:val="none"/>
                <w:lang w:eastAsia="zh-CN"/>
                <w14:textFill>
                  <w14:solidFill>
                    <w14:schemeClr w14:val="tx1"/>
                  </w14:solidFill>
                </w14:textFill>
              </w:rPr>
              <w:t>农业</w:t>
            </w:r>
            <w:r>
              <w:rPr>
                <w:rFonts w:hint="eastAsia" w:ascii="Times New Roman" w:hAnsi="Times New Roman" w:eastAsia="方正仿宋_GBK" w:cs="Times New Roman"/>
                <w:color w:val="000000" w:themeColor="text1"/>
                <w:kern w:val="0"/>
                <w:sz w:val="21"/>
                <w:szCs w:val="21"/>
                <w:highlight w:val="none"/>
                <w14:textFill>
                  <w14:solidFill>
                    <w14:schemeClr w14:val="tx1"/>
                  </w14:solidFill>
                </w14:textFill>
              </w:rPr>
              <w:t>、庭院生产生活服务等</w:t>
            </w:r>
            <w:r>
              <w:rPr>
                <w:rFonts w:hint="eastAsia" w:ascii="Times New Roman" w:hAnsi="Times New Roman" w:eastAsia="方正仿宋_GBK" w:cs="Times New Roman"/>
                <w:color w:val="000000" w:themeColor="text1"/>
                <w:kern w:val="0"/>
                <w:sz w:val="21"/>
                <w:szCs w:val="21"/>
                <w:highlight w:val="none"/>
                <w:lang w:eastAsia="zh-CN"/>
                <w14:textFill>
                  <w14:solidFill>
                    <w14:schemeClr w14:val="tx1"/>
                  </w14:solidFill>
                </w14:textFill>
              </w:rPr>
              <w:t>。</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p>
        </w:tc>
        <w:tc>
          <w:tcPr>
            <w:tcW w:w="163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pPr>
            <w:r>
              <w:rPr>
                <w:rFonts w:hint="eastAsia" w:ascii="Times New Roman" w:hAnsi="Times New Roman" w:eastAsia="方正仿宋_GBK" w:cs="Times New Roman"/>
                <w:color w:val="000000" w:themeColor="text1"/>
                <w:kern w:val="0"/>
                <w:sz w:val="21"/>
                <w:szCs w:val="21"/>
                <w:highlight w:val="none"/>
                <w:lang w:eastAsia="zh-CN"/>
                <w14:textFill>
                  <w14:solidFill>
                    <w14:schemeClr w14:val="tx1"/>
                  </w14:solidFill>
                </w14:textFill>
              </w:rPr>
              <w:t>当年</w:t>
            </w:r>
            <w:r>
              <w:rPr>
                <w:rFonts w:hint="eastAsia" w:ascii="Times New Roman" w:hAnsi="Times New Roman" w:eastAsia="方正仿宋_GBK" w:cs="Times New Roman"/>
                <w:color w:val="000000" w:themeColor="text1"/>
                <w:kern w:val="0"/>
                <w:sz w:val="21"/>
                <w:szCs w:val="21"/>
                <w:highlight w:val="none"/>
                <w14:textFill>
                  <w14:solidFill>
                    <w14:schemeClr w14:val="tx1"/>
                  </w14:solidFill>
                </w14:textFill>
              </w:rPr>
              <w:t>户投入</w:t>
            </w:r>
            <w:r>
              <w:rPr>
                <w:rFonts w:hint="eastAsia" w:ascii="Times New Roman" w:hAnsi="Times New Roman" w:eastAsia="方正仿宋_GBK" w:cs="Times New Roman"/>
                <w:color w:val="000000" w:themeColor="text1"/>
                <w:kern w:val="0"/>
                <w:sz w:val="21"/>
                <w:szCs w:val="21"/>
                <w:highlight w:val="none"/>
                <w:lang w:val="en-US" w:eastAsia="zh-CN"/>
                <w14:textFill>
                  <w14:solidFill>
                    <w14:schemeClr w14:val="tx1"/>
                  </w14:solidFill>
                </w14:textFill>
              </w:rPr>
              <w:t>2</w:t>
            </w: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000</w:t>
            </w:r>
            <w:r>
              <w:rPr>
                <w:rFonts w:hint="eastAsia" w:ascii="Times New Roman" w:hAnsi="Times New Roman" w:eastAsia="方正仿宋_GBK" w:cs="Times New Roman"/>
                <w:color w:val="000000" w:themeColor="text1"/>
                <w:kern w:val="0"/>
                <w:sz w:val="21"/>
                <w:szCs w:val="21"/>
                <w:highlight w:val="none"/>
                <w14:textFill>
                  <w14:solidFill>
                    <w14:schemeClr w14:val="tx1"/>
                  </w14:solidFill>
                </w14:textFill>
              </w:rPr>
              <w:t>元以上，</w:t>
            </w:r>
            <w:r>
              <w:rPr>
                <w:rFonts w:hint="eastAsia" w:ascii="Times New Roman" w:hAnsi="Times New Roman" w:eastAsia="方正仿宋_GBK" w:cs="Times New Roman"/>
                <w:color w:val="000000" w:themeColor="text1"/>
                <w:kern w:val="0"/>
                <w:sz w:val="21"/>
                <w:szCs w:val="21"/>
                <w:highlight w:val="none"/>
                <w:lang w:eastAsia="zh-CN"/>
                <w14:textFill>
                  <w14:solidFill>
                    <w14:schemeClr w14:val="tx1"/>
                  </w14:solidFill>
                </w14:textFill>
              </w:rPr>
              <w:t>有经营收入</w:t>
            </w:r>
            <w:r>
              <w:rPr>
                <w:rFonts w:hint="eastAsia" w:ascii="Times New Roman" w:hAnsi="Times New Roman" w:eastAsia="方正仿宋_GBK" w:cs="Times New Roman"/>
                <w:color w:val="000000" w:themeColor="text1"/>
                <w:kern w:val="0"/>
                <w:sz w:val="21"/>
                <w:szCs w:val="21"/>
                <w:highlight w:val="none"/>
                <w14:textFill>
                  <w14:solidFill>
                    <w14:schemeClr w14:val="tx1"/>
                  </w14:solidFill>
                </w14:textFill>
              </w:rPr>
              <w:t>。（验收时需核实</w:t>
            </w:r>
            <w:r>
              <w:rPr>
                <w:rFonts w:hint="eastAsia" w:ascii="Times New Roman" w:hAnsi="Times New Roman" w:eastAsia="方正仿宋_GBK" w:cs="Times New Roman"/>
                <w:color w:val="000000" w:themeColor="text1"/>
                <w:kern w:val="0"/>
                <w:sz w:val="21"/>
                <w:szCs w:val="21"/>
                <w:highlight w:val="none"/>
                <w:lang w:eastAsia="zh-CN"/>
                <w14:textFill>
                  <w14:solidFill>
                    <w14:schemeClr w14:val="tx1"/>
                  </w14:solidFill>
                </w14:textFill>
              </w:rPr>
              <w:t>投入收入证明材料</w:t>
            </w:r>
            <w:r>
              <w:rPr>
                <w:rFonts w:hint="eastAsia" w:ascii="Times New Roman" w:hAnsi="Times New Roman" w:eastAsia="方正仿宋_GBK" w:cs="Times New Roman"/>
                <w:color w:val="000000" w:themeColor="text1"/>
                <w:kern w:val="0"/>
                <w:sz w:val="21"/>
                <w:szCs w:val="21"/>
                <w:highlight w:val="none"/>
                <w14:textFill>
                  <w14:solidFill>
                    <w14:schemeClr w14:val="tx1"/>
                  </w14:solidFill>
                </w14:textFill>
              </w:rPr>
              <w:t>。）</w:t>
            </w:r>
          </w:p>
        </w:tc>
        <w:tc>
          <w:tcPr>
            <w:tcW w:w="15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color w:val="000000" w:themeColor="text1"/>
                <w:kern w:val="0"/>
                <w:sz w:val="21"/>
                <w:szCs w:val="21"/>
                <w:highlight w:val="none"/>
                <w:lang w:val="en-US" w:eastAsia="zh-CN"/>
                <w14:textFill>
                  <w14:solidFill>
                    <w14:schemeClr w14:val="tx1"/>
                  </w14:solidFill>
                </w14:textFill>
              </w:rPr>
            </w:pPr>
            <w:r>
              <w:rPr>
                <w:rFonts w:hint="eastAsia" w:ascii="Times New Roman" w:hAnsi="Times New Roman" w:eastAsia="方正仿宋_GBK" w:cs="Times New Roman"/>
                <w:color w:val="000000" w:themeColor="text1"/>
                <w:kern w:val="0"/>
                <w:sz w:val="21"/>
                <w:szCs w:val="21"/>
                <w:highlight w:val="none"/>
                <w14:textFill>
                  <w14:solidFill>
                    <w14:schemeClr w14:val="tx1"/>
                  </w14:solidFill>
                </w14:textFill>
              </w:rPr>
              <w:t>按投资额的</w:t>
            </w:r>
            <w:r>
              <w:rPr>
                <w:rFonts w:hint="eastAsia" w:ascii="Times New Roman" w:hAnsi="Times New Roman" w:eastAsia="方正仿宋_GBK" w:cs="Times New Roman"/>
                <w:color w:val="000000" w:themeColor="text1"/>
                <w:kern w:val="0"/>
                <w:sz w:val="21"/>
                <w:szCs w:val="21"/>
                <w:highlight w:val="none"/>
                <w:lang w:val="en-US" w:eastAsia="zh-CN"/>
                <w14:textFill>
                  <w14:solidFill>
                    <w14:schemeClr w14:val="tx1"/>
                  </w14:solidFill>
                </w14:textFill>
              </w:rPr>
              <w:t>5</w:t>
            </w:r>
            <w:r>
              <w:rPr>
                <w:rFonts w:hint="default" w:ascii="Times New Roman" w:hAnsi="Times New Roman" w:eastAsia="方正仿宋_GBK" w:cs="Times New Roman"/>
                <w:color w:val="000000" w:themeColor="text1"/>
                <w:kern w:val="0"/>
                <w:sz w:val="21"/>
                <w:szCs w:val="21"/>
                <w:highlight w:val="none"/>
                <w14:textFill>
                  <w14:solidFill>
                    <w14:schemeClr w14:val="tx1"/>
                  </w14:solidFill>
                </w14:textFill>
              </w:rPr>
              <w:t>0%</w:t>
            </w:r>
            <w:r>
              <w:rPr>
                <w:rFonts w:hint="eastAsia" w:ascii="Times New Roman" w:hAnsi="Times New Roman" w:eastAsia="方正仿宋_GBK" w:cs="Times New Roman"/>
                <w:color w:val="000000" w:themeColor="text1"/>
                <w:kern w:val="0"/>
                <w:sz w:val="21"/>
                <w:szCs w:val="21"/>
                <w:highlight w:val="none"/>
                <w14:textFill>
                  <w14:solidFill>
                    <w14:schemeClr w14:val="tx1"/>
                  </w14:solidFill>
                </w14:textFill>
              </w:rPr>
              <w:t>奖补</w:t>
            </w:r>
            <w:r>
              <w:rPr>
                <w:rFonts w:hint="eastAsia" w:ascii="Times New Roman" w:hAnsi="Times New Roman" w:eastAsia="方正仿宋_GBK" w:cs="Times New Roman"/>
                <w:color w:val="000000" w:themeColor="text1"/>
                <w:kern w:val="0"/>
                <w:sz w:val="21"/>
                <w:szCs w:val="21"/>
                <w:highlight w:val="none"/>
                <w:lang w:val="en-US" w:eastAsia="zh-CN"/>
                <w14:textFill>
                  <w14:solidFill>
                    <w14:schemeClr w14:val="tx1"/>
                  </w14:solidFill>
                </w14:textFill>
              </w:rPr>
              <w:t>,最多补助不超过2000元</w:t>
            </w:r>
          </w:p>
        </w:tc>
      </w:tr>
    </w:tbl>
    <w:p>
      <w:pPr>
        <w:keepNext w:val="0"/>
        <w:keepLines w:val="0"/>
        <w:pageBreakBefore w:val="0"/>
        <w:widowControl w:val="0"/>
        <w:kinsoku/>
        <w:wordWrap w:val="0"/>
        <w:overflowPunct/>
        <w:topLinePunct w:val="0"/>
        <w:autoSpaceDE/>
        <w:autoSpaceDN/>
        <w:bidi w:val="0"/>
        <w:adjustRightInd/>
        <w:snapToGrid/>
        <w:spacing w:line="600" w:lineRule="exact"/>
        <w:ind w:firstLine="660" w:firstLineChars="200"/>
        <w:jc w:val="left"/>
        <w:textAlignment w:val="auto"/>
        <w:rPr>
          <w:rFonts w:hint="eastAsia" w:ascii="方正黑体_GBK" w:hAnsi="方正黑体_GBK" w:eastAsia="方正黑体_GBK" w:cs="方正黑体_GBK"/>
          <w:sz w:val="33"/>
          <w:szCs w:val="33"/>
          <w:highlight w:val="none"/>
          <w:lang w:val="en-US" w:eastAsia="zh-CN"/>
        </w:rPr>
      </w:pPr>
      <w:r>
        <w:rPr>
          <w:rFonts w:hint="eastAsia" w:ascii="方正黑体_GBK" w:hAnsi="方正黑体_GBK" w:eastAsia="方正黑体_GBK" w:cs="方正黑体_GBK"/>
          <w:sz w:val="33"/>
          <w:szCs w:val="33"/>
          <w:highlight w:val="none"/>
          <w:lang w:val="en-US" w:eastAsia="zh-CN"/>
        </w:rPr>
        <w:t>四、工作步骤</w:t>
      </w:r>
    </w:p>
    <w:p>
      <w:pPr>
        <w:keepNext w:val="0"/>
        <w:keepLines w:val="0"/>
        <w:pageBreakBefore w:val="0"/>
        <w:widowControl w:val="0"/>
        <w:kinsoku/>
        <w:wordWrap w:val="0"/>
        <w:overflowPunct/>
        <w:topLinePunct w:val="0"/>
        <w:autoSpaceDE/>
        <w:autoSpaceDN/>
        <w:bidi w:val="0"/>
        <w:adjustRightInd/>
        <w:snapToGrid/>
        <w:spacing w:line="600" w:lineRule="exact"/>
        <w:ind w:firstLine="660" w:firstLineChars="200"/>
        <w:jc w:val="left"/>
        <w:textAlignment w:val="auto"/>
        <w:rPr>
          <w:rFonts w:hint="default" w:ascii="Times New Roman" w:hAnsi="Times New Roman" w:eastAsia="方正仿宋_GBK" w:cs="Times New Roman"/>
          <w:sz w:val="33"/>
          <w:szCs w:val="33"/>
          <w:highlight w:val="none"/>
          <w:lang w:val="en-US" w:eastAsia="zh-CN"/>
        </w:rPr>
      </w:pPr>
      <w:r>
        <w:rPr>
          <w:rFonts w:hint="eastAsia" w:ascii="方正楷体_GBK" w:hAnsi="方正楷体_GBK" w:eastAsia="方正楷体_GBK" w:cs="方正楷体_GBK"/>
          <w:sz w:val="33"/>
          <w:szCs w:val="33"/>
          <w:highlight w:val="none"/>
          <w:lang w:val="en-US" w:eastAsia="zh-CN"/>
        </w:rPr>
        <w:t>（一）宣传发动。</w:t>
      </w:r>
      <w:r>
        <w:rPr>
          <w:rFonts w:hint="default" w:ascii="Times New Roman" w:hAnsi="Times New Roman" w:eastAsia="方正仿宋_GBK" w:cs="Times New Roman"/>
          <w:sz w:val="33"/>
          <w:szCs w:val="33"/>
          <w:highlight w:val="none"/>
          <w:lang w:val="en-US" w:eastAsia="zh-CN"/>
        </w:rPr>
        <w:t>202</w:t>
      </w:r>
      <w:r>
        <w:rPr>
          <w:rFonts w:hint="eastAsia"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val="en-US" w:eastAsia="zh-CN"/>
        </w:rPr>
        <w:t>年1-3月，由村支</w:t>
      </w:r>
      <w:r>
        <w:rPr>
          <w:rFonts w:hint="eastAsia" w:ascii="Times New Roman" w:hAnsi="Times New Roman" w:eastAsia="方正仿宋_GBK" w:cs="Times New Roman"/>
          <w:sz w:val="33"/>
          <w:szCs w:val="33"/>
          <w:highlight w:val="none"/>
          <w:lang w:val="en-US" w:eastAsia="zh-CN"/>
        </w:rPr>
        <w:t>“</w:t>
      </w:r>
      <w:r>
        <w:rPr>
          <w:rFonts w:hint="default" w:ascii="Times New Roman" w:hAnsi="Times New Roman" w:eastAsia="方正仿宋_GBK" w:cs="Times New Roman"/>
          <w:sz w:val="33"/>
          <w:szCs w:val="33"/>
          <w:highlight w:val="none"/>
          <w:lang w:val="en-US" w:eastAsia="zh-CN"/>
        </w:rPr>
        <w:t>两委</w:t>
      </w:r>
      <w:r>
        <w:rPr>
          <w:rFonts w:hint="eastAsia" w:ascii="Times New Roman" w:hAnsi="Times New Roman" w:eastAsia="方正仿宋_GBK" w:cs="Times New Roman"/>
          <w:sz w:val="33"/>
          <w:szCs w:val="33"/>
          <w:highlight w:val="none"/>
          <w:lang w:val="en-US" w:eastAsia="zh-CN"/>
        </w:rPr>
        <w:t>”</w:t>
      </w:r>
      <w:r>
        <w:rPr>
          <w:rFonts w:hint="default" w:ascii="Times New Roman" w:hAnsi="Times New Roman" w:eastAsia="方正仿宋_GBK" w:cs="Times New Roman"/>
          <w:sz w:val="33"/>
          <w:szCs w:val="33"/>
          <w:highlight w:val="none"/>
          <w:lang w:val="en-US" w:eastAsia="zh-CN"/>
        </w:rPr>
        <w:t>、驻村工作队根据方案要求，到组入户广泛宣传发动，根据监测对象和脱贫户自身意愿，因地制宜、因户施策，按“双对接双选择”产业到户机制，帮助其量身规划发展产业。</w:t>
      </w:r>
    </w:p>
    <w:p>
      <w:pPr>
        <w:keepNext w:val="0"/>
        <w:keepLines w:val="0"/>
        <w:pageBreakBefore w:val="0"/>
        <w:widowControl w:val="0"/>
        <w:kinsoku/>
        <w:wordWrap w:val="0"/>
        <w:overflowPunct/>
        <w:topLinePunct w:val="0"/>
        <w:autoSpaceDE/>
        <w:autoSpaceDN/>
        <w:bidi w:val="0"/>
        <w:adjustRightInd/>
        <w:snapToGrid/>
        <w:spacing w:line="600" w:lineRule="exact"/>
        <w:ind w:firstLine="660" w:firstLineChars="200"/>
        <w:jc w:val="left"/>
        <w:textAlignment w:val="auto"/>
        <w:rPr>
          <w:rFonts w:hint="default" w:ascii="Times New Roman" w:hAnsi="Times New Roman" w:eastAsia="方正仿宋_GBK" w:cs="Times New Roman"/>
          <w:sz w:val="33"/>
          <w:szCs w:val="33"/>
          <w:highlight w:val="none"/>
          <w:lang w:val="en-US" w:eastAsia="zh-CN"/>
        </w:rPr>
      </w:pPr>
      <w:r>
        <w:rPr>
          <w:rFonts w:hint="default" w:ascii="方正楷体_GBK" w:hAnsi="方正楷体_GBK" w:eastAsia="方正楷体_GBK" w:cs="方正楷体_GBK"/>
          <w:sz w:val="33"/>
          <w:szCs w:val="33"/>
          <w:highlight w:val="none"/>
          <w:lang w:val="en-US" w:eastAsia="zh-CN"/>
        </w:rPr>
        <w:t>（二）申报确认。</w:t>
      </w:r>
      <w:r>
        <w:rPr>
          <w:rFonts w:hint="default" w:ascii="Times New Roman" w:hAnsi="Times New Roman" w:eastAsia="方正仿宋_GBK" w:cs="Times New Roman"/>
          <w:sz w:val="33"/>
          <w:szCs w:val="33"/>
          <w:highlight w:val="none"/>
          <w:lang w:val="en-US" w:eastAsia="zh-CN"/>
        </w:rPr>
        <w:t>202</w:t>
      </w:r>
      <w:r>
        <w:rPr>
          <w:rFonts w:hint="eastAsia"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val="en-US" w:eastAsia="zh-CN"/>
        </w:rPr>
        <w:t>年4月底前完成申报工作，由村支</w:t>
      </w:r>
      <w:r>
        <w:rPr>
          <w:rFonts w:hint="eastAsia" w:ascii="Times New Roman" w:hAnsi="Times New Roman" w:eastAsia="方正仿宋_GBK" w:cs="Times New Roman"/>
          <w:sz w:val="33"/>
          <w:szCs w:val="33"/>
          <w:highlight w:val="none"/>
          <w:lang w:val="en-US" w:eastAsia="zh-CN"/>
        </w:rPr>
        <w:t>“</w:t>
      </w:r>
      <w:r>
        <w:rPr>
          <w:rFonts w:hint="default" w:ascii="Times New Roman" w:hAnsi="Times New Roman" w:eastAsia="方正仿宋_GBK" w:cs="Times New Roman"/>
          <w:sz w:val="33"/>
          <w:szCs w:val="33"/>
          <w:highlight w:val="none"/>
          <w:lang w:val="en-US" w:eastAsia="zh-CN"/>
        </w:rPr>
        <w:t>两委</w:t>
      </w:r>
      <w:r>
        <w:rPr>
          <w:rFonts w:hint="eastAsia" w:ascii="Times New Roman" w:hAnsi="Times New Roman" w:eastAsia="方正仿宋_GBK" w:cs="Times New Roman"/>
          <w:sz w:val="33"/>
          <w:szCs w:val="33"/>
          <w:highlight w:val="none"/>
          <w:lang w:val="en-US" w:eastAsia="zh-CN"/>
        </w:rPr>
        <w:t>”</w:t>
      </w:r>
      <w:r>
        <w:rPr>
          <w:rFonts w:hint="default" w:ascii="Times New Roman" w:hAnsi="Times New Roman" w:eastAsia="方正仿宋_GBK" w:cs="Times New Roman"/>
          <w:sz w:val="33"/>
          <w:szCs w:val="33"/>
          <w:highlight w:val="none"/>
          <w:lang w:val="en-US" w:eastAsia="zh-CN"/>
        </w:rPr>
        <w:t>或驻村工作队组织监测对象和脱贫户自愿申请，填写《酉阳县202</w:t>
      </w:r>
      <w:r>
        <w:rPr>
          <w:rFonts w:hint="eastAsia"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val="en-US" w:eastAsia="zh-CN"/>
        </w:rPr>
        <w:t>年到户产业发展项目申报表》</w:t>
      </w:r>
      <w:r>
        <w:rPr>
          <w:rFonts w:hint="eastAsia" w:ascii="Times New Roman" w:hAnsi="Times New Roman" w:eastAsia="方正仿宋_GBK" w:cs="Times New Roman"/>
          <w:sz w:val="33"/>
          <w:szCs w:val="33"/>
          <w:highlight w:val="none"/>
          <w:lang w:val="en-US" w:eastAsia="zh-CN"/>
        </w:rPr>
        <w:t>（附件1）</w:t>
      </w:r>
      <w:r>
        <w:rPr>
          <w:rFonts w:hint="default" w:ascii="Times New Roman" w:hAnsi="Times New Roman" w:eastAsia="方正仿宋_GBK" w:cs="Times New Roman"/>
          <w:sz w:val="33"/>
          <w:szCs w:val="33"/>
          <w:highlight w:val="none"/>
          <w:lang w:val="en-US" w:eastAsia="zh-CN"/>
        </w:rPr>
        <w:t>，经上门核实认定签名，并以村为单位建立到户产业发展台账，填写《酉阳县202</w:t>
      </w:r>
      <w:r>
        <w:rPr>
          <w:rFonts w:hint="eastAsia"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val="en-US" w:eastAsia="zh-CN"/>
        </w:rPr>
        <w:t>年到户产业发展项目申报汇总表》</w:t>
      </w:r>
      <w:r>
        <w:rPr>
          <w:rFonts w:hint="eastAsia" w:ascii="Times New Roman" w:hAnsi="Times New Roman" w:eastAsia="方正仿宋_GBK" w:cs="Times New Roman"/>
          <w:sz w:val="33"/>
          <w:szCs w:val="33"/>
          <w:highlight w:val="none"/>
          <w:lang w:val="en-US" w:eastAsia="zh-CN"/>
        </w:rPr>
        <w:t>（附件2）</w:t>
      </w:r>
      <w:r>
        <w:rPr>
          <w:rFonts w:hint="default" w:ascii="Times New Roman" w:hAnsi="Times New Roman" w:eastAsia="方正仿宋_GBK" w:cs="Times New Roman"/>
          <w:sz w:val="33"/>
          <w:szCs w:val="33"/>
          <w:highlight w:val="none"/>
          <w:lang w:val="en-US" w:eastAsia="zh-CN"/>
        </w:rPr>
        <w:t>，台账经村委（或支委）负责人、乡镇（街道）驻村领导签字确认后上报乡镇（街道）审定，并在乡镇（街道）和所在村公示不少于10天（乡镇、村可以同步公示），无异议后以正式公函附申报台账、申报工作会议记录和绩效申报表报县农业农村委备案。</w:t>
      </w:r>
      <w:r>
        <w:rPr>
          <w:rFonts w:hint="eastAsia" w:ascii="Times New Roman" w:hAnsi="Times New Roman" w:eastAsia="方正仿宋_GBK" w:cs="Times New Roman"/>
          <w:sz w:val="33"/>
          <w:szCs w:val="33"/>
          <w:highlight w:val="none"/>
          <w:lang w:val="en-US" w:eastAsia="zh-CN"/>
        </w:rPr>
        <w:t>新增申报奖补对象按程序向县农业农村委补充备案。</w:t>
      </w:r>
    </w:p>
    <w:p>
      <w:pPr>
        <w:keepNext w:val="0"/>
        <w:keepLines w:val="0"/>
        <w:pageBreakBefore w:val="0"/>
        <w:widowControl w:val="0"/>
        <w:kinsoku/>
        <w:wordWrap w:val="0"/>
        <w:overflowPunct/>
        <w:topLinePunct w:val="0"/>
        <w:autoSpaceDE/>
        <w:autoSpaceDN/>
        <w:bidi w:val="0"/>
        <w:adjustRightInd/>
        <w:snapToGrid/>
        <w:spacing w:line="600" w:lineRule="exact"/>
        <w:ind w:firstLine="660" w:firstLineChars="200"/>
        <w:jc w:val="left"/>
        <w:textAlignment w:val="auto"/>
        <w:rPr>
          <w:rFonts w:hint="default" w:ascii="Times New Roman" w:hAnsi="Times New Roman" w:eastAsia="方正仿宋_GBK" w:cs="Times New Roman"/>
          <w:sz w:val="33"/>
          <w:szCs w:val="33"/>
          <w:highlight w:val="none"/>
          <w:lang w:val="en-US" w:eastAsia="zh-CN"/>
        </w:rPr>
      </w:pPr>
      <w:r>
        <w:rPr>
          <w:rFonts w:hint="default" w:ascii="方正楷体_GBK" w:hAnsi="方正楷体_GBK" w:eastAsia="方正楷体_GBK" w:cs="方正楷体_GBK"/>
          <w:sz w:val="33"/>
          <w:szCs w:val="33"/>
          <w:highlight w:val="none"/>
          <w:lang w:val="en-US" w:eastAsia="zh-CN"/>
        </w:rPr>
        <w:t>（三）项目实施。</w:t>
      </w:r>
      <w:r>
        <w:rPr>
          <w:rFonts w:hint="default" w:ascii="Times New Roman" w:hAnsi="Times New Roman" w:eastAsia="方正仿宋_GBK" w:cs="Times New Roman"/>
          <w:sz w:val="33"/>
          <w:szCs w:val="33"/>
          <w:highlight w:val="none"/>
          <w:lang w:val="en-US" w:eastAsia="zh-CN"/>
        </w:rPr>
        <w:t>项目申报即可组织实施，于202</w:t>
      </w:r>
      <w:r>
        <w:rPr>
          <w:rFonts w:hint="eastAsia"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val="en-US" w:eastAsia="zh-CN"/>
        </w:rPr>
        <w:t>年8月底前完成项目实施。由村支</w:t>
      </w:r>
      <w:r>
        <w:rPr>
          <w:rFonts w:hint="eastAsia" w:ascii="Times New Roman" w:hAnsi="Times New Roman" w:eastAsia="方正仿宋_GBK" w:cs="Times New Roman"/>
          <w:sz w:val="33"/>
          <w:szCs w:val="33"/>
          <w:highlight w:val="none"/>
          <w:lang w:val="en-US" w:eastAsia="zh-CN"/>
        </w:rPr>
        <w:t>“</w:t>
      </w:r>
      <w:r>
        <w:rPr>
          <w:rFonts w:hint="default" w:ascii="Times New Roman" w:hAnsi="Times New Roman" w:eastAsia="方正仿宋_GBK" w:cs="Times New Roman"/>
          <w:sz w:val="33"/>
          <w:szCs w:val="33"/>
          <w:highlight w:val="none"/>
          <w:lang w:val="en-US" w:eastAsia="zh-CN"/>
        </w:rPr>
        <w:t>两委</w:t>
      </w:r>
      <w:r>
        <w:rPr>
          <w:rFonts w:hint="eastAsia" w:ascii="Times New Roman" w:hAnsi="Times New Roman" w:eastAsia="方正仿宋_GBK" w:cs="Times New Roman"/>
          <w:sz w:val="33"/>
          <w:szCs w:val="33"/>
          <w:highlight w:val="none"/>
          <w:lang w:val="en-US" w:eastAsia="zh-CN"/>
        </w:rPr>
        <w:t>”</w:t>
      </w:r>
      <w:r>
        <w:rPr>
          <w:rFonts w:hint="default" w:ascii="Times New Roman" w:hAnsi="Times New Roman" w:eastAsia="方正仿宋_GBK" w:cs="Times New Roman"/>
          <w:sz w:val="33"/>
          <w:szCs w:val="33"/>
          <w:highlight w:val="none"/>
          <w:lang w:val="en-US" w:eastAsia="zh-CN"/>
        </w:rPr>
        <w:t>、驻村工作队积极组织、督促和帮助监测对象和脱贫户按照项目申报内容，抢抓各产业发展的时令季节，高质量、高标准完成项目建设任务，确保到户产业发展取得实效。</w:t>
      </w:r>
      <w:r>
        <w:rPr>
          <w:rFonts w:hint="default" w:ascii="Times New Roman" w:hAnsi="Times New Roman" w:eastAsia="方正仿宋_GBK" w:cs="Times New Roman"/>
          <w:b/>
          <w:bCs/>
          <w:sz w:val="33"/>
          <w:szCs w:val="33"/>
          <w:highlight w:val="none"/>
          <w:lang w:val="en-US" w:eastAsia="zh-CN"/>
        </w:rPr>
        <w:t>从202</w:t>
      </w:r>
      <w:r>
        <w:rPr>
          <w:rFonts w:hint="eastAsia" w:ascii="Times New Roman" w:hAnsi="Times New Roman" w:eastAsia="方正仿宋_GBK" w:cs="Times New Roman"/>
          <w:b/>
          <w:bCs/>
          <w:sz w:val="33"/>
          <w:szCs w:val="33"/>
          <w:highlight w:val="none"/>
          <w:lang w:val="en-US" w:eastAsia="zh-CN"/>
        </w:rPr>
        <w:t>4</w:t>
      </w:r>
      <w:r>
        <w:rPr>
          <w:rFonts w:hint="default" w:ascii="Times New Roman" w:hAnsi="Times New Roman" w:eastAsia="方正仿宋_GBK" w:cs="Times New Roman"/>
          <w:b/>
          <w:bCs/>
          <w:sz w:val="33"/>
          <w:szCs w:val="33"/>
          <w:highlight w:val="none"/>
          <w:lang w:val="en-US" w:eastAsia="zh-CN"/>
        </w:rPr>
        <w:t>年</w:t>
      </w:r>
      <w:r>
        <w:rPr>
          <w:rFonts w:hint="eastAsia" w:ascii="Times New Roman" w:hAnsi="Times New Roman" w:eastAsia="方正仿宋_GBK" w:cs="Times New Roman"/>
          <w:b/>
          <w:bCs/>
          <w:sz w:val="33"/>
          <w:szCs w:val="33"/>
          <w:highlight w:val="none"/>
          <w:lang w:val="en-US" w:eastAsia="zh-CN"/>
        </w:rPr>
        <w:t>6</w:t>
      </w:r>
      <w:r>
        <w:rPr>
          <w:rFonts w:hint="default" w:ascii="Times New Roman" w:hAnsi="Times New Roman" w:eastAsia="方正仿宋_GBK" w:cs="Times New Roman"/>
          <w:b/>
          <w:bCs/>
          <w:sz w:val="33"/>
          <w:szCs w:val="33"/>
          <w:highlight w:val="none"/>
          <w:lang w:val="en-US" w:eastAsia="zh-CN"/>
        </w:rPr>
        <w:t>月份开始，各乡镇（街道）每月</w:t>
      </w:r>
      <w:r>
        <w:rPr>
          <w:rFonts w:hint="eastAsia" w:ascii="Times New Roman" w:hAnsi="Times New Roman" w:eastAsia="方正仿宋_GBK" w:cs="Times New Roman"/>
          <w:b/>
          <w:bCs/>
          <w:sz w:val="33"/>
          <w:szCs w:val="33"/>
          <w:highlight w:val="none"/>
          <w:lang w:val="en-US" w:eastAsia="zh-CN"/>
        </w:rPr>
        <w:t>15日</w:t>
      </w:r>
      <w:r>
        <w:rPr>
          <w:rFonts w:hint="default" w:ascii="Times New Roman" w:hAnsi="Times New Roman" w:eastAsia="方正仿宋_GBK" w:cs="Times New Roman"/>
          <w:b/>
          <w:bCs/>
          <w:sz w:val="33"/>
          <w:szCs w:val="33"/>
          <w:highlight w:val="none"/>
          <w:lang w:val="en-US" w:eastAsia="zh-CN"/>
        </w:rPr>
        <w:t>前上报项目</w:t>
      </w:r>
      <w:r>
        <w:rPr>
          <w:rFonts w:hint="eastAsia" w:ascii="Times New Roman" w:hAnsi="Times New Roman" w:eastAsia="方正仿宋_GBK" w:cs="Times New Roman"/>
          <w:b/>
          <w:bCs/>
          <w:sz w:val="33"/>
          <w:szCs w:val="33"/>
          <w:highlight w:val="none"/>
          <w:lang w:val="en-US" w:eastAsia="zh-CN"/>
        </w:rPr>
        <w:t>进度至县农业农村委</w:t>
      </w:r>
      <w:r>
        <w:rPr>
          <w:rFonts w:hint="eastAsia" w:ascii="Times New Roman" w:hAnsi="Times New Roman" w:eastAsia="方正仿宋_GBK" w:cs="Times New Roman"/>
          <w:sz w:val="33"/>
          <w:szCs w:val="33"/>
          <w:highlight w:val="none"/>
          <w:lang w:val="en-US" w:eastAsia="zh-CN"/>
        </w:rPr>
        <w:t>（联系人：</w:t>
      </w:r>
      <w:r>
        <w:rPr>
          <w:rFonts w:hint="default" w:ascii="Times New Roman" w:hAnsi="Times New Roman" w:eastAsia="方正仿宋_GBK" w:cs="Times New Roman"/>
          <w:sz w:val="33"/>
          <w:szCs w:val="33"/>
          <w:highlight w:val="none"/>
          <w:lang w:val="en-US" w:eastAsia="zh-CN"/>
        </w:rPr>
        <w:fldChar w:fldCharType="begin"/>
      </w:r>
      <w:r>
        <w:rPr>
          <w:rFonts w:hint="default" w:ascii="Times New Roman" w:hAnsi="Times New Roman" w:eastAsia="方正仿宋_GBK" w:cs="Times New Roman"/>
          <w:sz w:val="33"/>
          <w:szCs w:val="33"/>
          <w:highlight w:val="none"/>
          <w:lang w:val="en-US" w:eastAsia="zh-CN"/>
        </w:rPr>
        <w:instrText xml:space="preserve"> HYPERLINK "mailto:龚雪娇1226830521@qq.com" </w:instrText>
      </w:r>
      <w:r>
        <w:rPr>
          <w:rFonts w:hint="default" w:ascii="Times New Roman" w:hAnsi="Times New Roman" w:eastAsia="方正仿宋_GBK" w:cs="Times New Roman"/>
          <w:sz w:val="33"/>
          <w:szCs w:val="33"/>
          <w:highlight w:val="none"/>
          <w:lang w:val="en-US" w:eastAsia="zh-CN"/>
        </w:rPr>
        <w:fldChar w:fldCharType="separate"/>
      </w:r>
      <w:r>
        <w:rPr>
          <w:rFonts w:hint="eastAsia" w:ascii="Times New Roman" w:hAnsi="Times New Roman" w:eastAsia="方正仿宋_GBK" w:cs="Times New Roman"/>
          <w:sz w:val="33"/>
          <w:szCs w:val="33"/>
          <w:highlight w:val="none"/>
          <w:lang w:val="en-US" w:eastAsia="zh-CN"/>
        </w:rPr>
        <w:t>龚雪娇；电子邮箱：</w:t>
      </w:r>
      <w:r>
        <w:rPr>
          <w:rFonts w:hint="default" w:ascii="Times New Roman" w:hAnsi="Times New Roman" w:eastAsia="方正仿宋_GBK" w:cs="Times New Roman"/>
          <w:sz w:val="33"/>
          <w:szCs w:val="33"/>
          <w:highlight w:val="none"/>
          <w:lang w:val="en-US" w:eastAsia="zh-CN"/>
        </w:rPr>
        <w:t>1226830521</w:t>
      </w:r>
      <w:r>
        <w:rPr>
          <w:rFonts w:hint="eastAsia" w:ascii="Times New Roman" w:hAnsi="Times New Roman" w:eastAsia="方正仿宋_GBK" w:cs="Times New Roman"/>
          <w:sz w:val="33"/>
          <w:szCs w:val="33"/>
          <w:highlight w:val="none"/>
          <w:lang w:val="en-US" w:eastAsia="zh-CN"/>
        </w:rPr>
        <w:t>@qq.com</w:t>
      </w:r>
      <w:r>
        <w:rPr>
          <w:rFonts w:hint="eastAsia" w:ascii="Times New Roman" w:hAnsi="Times New Roman" w:eastAsia="方正仿宋_GBK" w:cs="Times New Roman"/>
          <w:sz w:val="33"/>
          <w:szCs w:val="33"/>
          <w:highlight w:val="none"/>
          <w:lang w:val="en-US" w:eastAsia="zh-CN"/>
        </w:rPr>
        <w:fldChar w:fldCharType="end"/>
      </w:r>
      <w:r>
        <w:rPr>
          <w:rFonts w:hint="eastAsia" w:ascii="Times New Roman" w:hAnsi="Times New Roman" w:eastAsia="方正仿宋_GBK" w:cs="Times New Roman"/>
          <w:sz w:val="33"/>
          <w:szCs w:val="33"/>
          <w:highlight w:val="none"/>
          <w:lang w:val="en-US" w:eastAsia="zh-CN"/>
        </w:rPr>
        <w:t>）</w:t>
      </w:r>
    </w:p>
    <w:p>
      <w:pPr>
        <w:keepNext w:val="0"/>
        <w:keepLines w:val="0"/>
        <w:pageBreakBefore w:val="0"/>
        <w:widowControl w:val="0"/>
        <w:kinsoku/>
        <w:wordWrap w:val="0"/>
        <w:overflowPunct/>
        <w:topLinePunct w:val="0"/>
        <w:autoSpaceDE/>
        <w:autoSpaceDN/>
        <w:bidi w:val="0"/>
        <w:adjustRightInd/>
        <w:snapToGrid/>
        <w:spacing w:line="600" w:lineRule="exact"/>
        <w:ind w:firstLine="660" w:firstLineChars="200"/>
        <w:jc w:val="left"/>
        <w:textAlignment w:val="auto"/>
        <w:rPr>
          <w:rFonts w:hint="default" w:ascii="Times New Roman" w:hAnsi="Times New Roman" w:eastAsia="方正仿宋_GBK" w:cs="Times New Roman"/>
          <w:sz w:val="33"/>
          <w:szCs w:val="33"/>
          <w:highlight w:val="none"/>
          <w:lang w:val="en-US" w:eastAsia="zh-CN"/>
        </w:rPr>
      </w:pPr>
      <w:r>
        <w:rPr>
          <w:rFonts w:hint="eastAsia" w:ascii="方正楷体_GBK" w:hAnsi="方正楷体_GBK" w:eastAsia="方正楷体_GBK" w:cs="方正楷体_GBK"/>
          <w:sz w:val="33"/>
          <w:szCs w:val="33"/>
          <w:highlight w:val="none"/>
          <w:lang w:val="en-US" w:eastAsia="zh-CN"/>
        </w:rPr>
        <w:t>（四）过程监管。</w:t>
      </w:r>
      <w:r>
        <w:rPr>
          <w:rFonts w:hint="default" w:ascii="Times New Roman" w:hAnsi="Times New Roman" w:eastAsia="方正仿宋_GBK" w:cs="Times New Roman"/>
          <w:sz w:val="33"/>
          <w:szCs w:val="33"/>
          <w:highlight w:val="none"/>
          <w:lang w:val="en-US" w:eastAsia="zh-CN"/>
        </w:rPr>
        <w:t>由项目所在地乡镇（街道）和各行业主管部门共同负责项目实施的日常监管工作。各乡镇（街道）</w:t>
      </w:r>
      <w:r>
        <w:rPr>
          <w:rFonts w:hint="eastAsia" w:ascii="Times New Roman" w:hAnsi="Times New Roman" w:eastAsia="方正仿宋_GBK" w:cs="Times New Roman"/>
          <w:sz w:val="33"/>
          <w:szCs w:val="33"/>
          <w:highlight w:val="none"/>
          <w:lang w:val="en-US" w:eastAsia="zh-CN"/>
        </w:rPr>
        <w:t>成立监督领导小组，</w:t>
      </w:r>
      <w:r>
        <w:rPr>
          <w:rFonts w:hint="default" w:ascii="Times New Roman" w:hAnsi="Times New Roman" w:eastAsia="方正仿宋_GBK" w:cs="Times New Roman"/>
          <w:sz w:val="33"/>
          <w:szCs w:val="33"/>
          <w:highlight w:val="none"/>
          <w:lang w:val="en-US" w:eastAsia="zh-CN"/>
        </w:rPr>
        <w:t>对实施的每个项目现场监督检查不少于2次，并做好项目建设、管护、指导图片资料收集和相关指导记录，同时填写《绩效目标监控表》。各乡镇（街道）是具体资金监管主体，要加强对产业发展资金的监管，及时跟进资金拨付和产业发展进度情况，确保脱贫户或监测户申报</w:t>
      </w:r>
      <w:r>
        <w:rPr>
          <w:rFonts w:hint="eastAsia" w:ascii="Times New Roman" w:hAnsi="Times New Roman" w:eastAsia="方正仿宋_GBK" w:cs="Times New Roman"/>
          <w:sz w:val="33"/>
          <w:szCs w:val="33"/>
          <w:highlight w:val="none"/>
          <w:lang w:val="en-US" w:eastAsia="zh-CN"/>
        </w:rPr>
        <w:t>项目</w:t>
      </w:r>
      <w:r>
        <w:rPr>
          <w:rFonts w:hint="default" w:ascii="Times New Roman" w:hAnsi="Times New Roman" w:eastAsia="方正仿宋_GBK" w:cs="Times New Roman"/>
          <w:sz w:val="33"/>
          <w:szCs w:val="33"/>
          <w:highlight w:val="none"/>
          <w:lang w:val="en-US" w:eastAsia="zh-CN"/>
        </w:rPr>
        <w:t>能保质保量完成</w:t>
      </w:r>
      <w:r>
        <w:rPr>
          <w:rFonts w:hint="eastAsia" w:ascii="Times New Roman" w:hAnsi="Times New Roman" w:eastAsia="方正仿宋_GBK" w:cs="Times New Roman"/>
          <w:sz w:val="33"/>
          <w:szCs w:val="33"/>
          <w:highlight w:val="none"/>
          <w:lang w:val="en-US" w:eastAsia="zh-CN"/>
        </w:rPr>
        <w:t>；</w:t>
      </w:r>
      <w:r>
        <w:rPr>
          <w:rFonts w:hint="default" w:ascii="Times New Roman" w:hAnsi="Times New Roman" w:eastAsia="方正仿宋_GBK" w:cs="Times New Roman"/>
          <w:sz w:val="33"/>
          <w:szCs w:val="33"/>
          <w:highlight w:val="none"/>
          <w:lang w:val="en-US" w:eastAsia="zh-CN"/>
        </w:rPr>
        <w:t>对无法完成的，要及时按程序申请变更产业项目或者收回拨付资金。一律不准“不建也补、原建也补、少建多补、平均发放”，要确保到户产业发展奖补资金及时兑付和充分发挥资金使用绩效。</w:t>
      </w:r>
    </w:p>
    <w:p>
      <w:pPr>
        <w:keepNext w:val="0"/>
        <w:keepLines w:val="0"/>
        <w:pageBreakBefore w:val="0"/>
        <w:widowControl w:val="0"/>
        <w:kinsoku/>
        <w:wordWrap w:val="0"/>
        <w:overflowPunct/>
        <w:topLinePunct w:val="0"/>
        <w:autoSpaceDE/>
        <w:autoSpaceDN/>
        <w:bidi w:val="0"/>
        <w:adjustRightInd/>
        <w:snapToGrid/>
        <w:spacing w:line="600" w:lineRule="exact"/>
        <w:ind w:firstLine="660" w:firstLineChars="200"/>
        <w:jc w:val="left"/>
        <w:textAlignment w:val="auto"/>
        <w:rPr>
          <w:rFonts w:hint="default" w:ascii="Times New Roman" w:hAnsi="Times New Roman" w:eastAsia="方正仿宋_GBK" w:cs="Times New Roman"/>
          <w:highlight w:val="none"/>
          <w:lang w:val="en-US" w:eastAsia="zh-CN"/>
        </w:rPr>
      </w:pPr>
      <w:r>
        <w:rPr>
          <w:rFonts w:hint="eastAsia" w:ascii="方正楷体_GBK" w:hAnsi="方正楷体_GBK" w:eastAsia="方正楷体_GBK" w:cs="方正楷体_GBK"/>
          <w:sz w:val="33"/>
          <w:szCs w:val="33"/>
          <w:highlight w:val="none"/>
          <w:lang w:val="en-US" w:eastAsia="zh-CN"/>
        </w:rPr>
        <w:t>（五）核查验收。</w:t>
      </w:r>
      <w:r>
        <w:rPr>
          <w:rFonts w:hint="default" w:ascii="Times New Roman" w:hAnsi="Times New Roman" w:eastAsia="方正仿宋_GBK" w:cs="Times New Roman"/>
          <w:sz w:val="33"/>
          <w:szCs w:val="33"/>
          <w:highlight w:val="none"/>
          <w:lang w:val="en-US" w:eastAsia="zh-CN"/>
        </w:rPr>
        <w:t>项目建好即可申请验收，由乡镇（街道）统筹，根据监测对象和脱贫户的产业建设完成情况，及时组织村支</w:t>
      </w:r>
      <w:r>
        <w:rPr>
          <w:rFonts w:hint="eastAsia" w:ascii="Times New Roman" w:hAnsi="Times New Roman" w:eastAsia="方正仿宋_GBK" w:cs="Times New Roman"/>
          <w:sz w:val="33"/>
          <w:szCs w:val="33"/>
          <w:highlight w:val="none"/>
          <w:lang w:val="en-US" w:eastAsia="zh-CN"/>
        </w:rPr>
        <w:t>“</w:t>
      </w:r>
      <w:r>
        <w:rPr>
          <w:rFonts w:hint="default" w:ascii="Times New Roman" w:hAnsi="Times New Roman" w:eastAsia="方正仿宋_GBK" w:cs="Times New Roman"/>
          <w:sz w:val="33"/>
          <w:szCs w:val="33"/>
          <w:highlight w:val="none"/>
          <w:lang w:val="en-US" w:eastAsia="zh-CN"/>
        </w:rPr>
        <w:t>两委</w:t>
      </w:r>
      <w:r>
        <w:rPr>
          <w:rFonts w:hint="eastAsia" w:ascii="Times New Roman" w:hAnsi="Times New Roman" w:eastAsia="方正仿宋_GBK" w:cs="Times New Roman"/>
          <w:sz w:val="33"/>
          <w:szCs w:val="33"/>
          <w:highlight w:val="none"/>
          <w:lang w:val="en-US" w:eastAsia="zh-CN"/>
        </w:rPr>
        <w:t>”</w:t>
      </w:r>
      <w:r>
        <w:rPr>
          <w:rFonts w:hint="default" w:ascii="Times New Roman" w:hAnsi="Times New Roman" w:eastAsia="方正仿宋_GBK" w:cs="Times New Roman"/>
          <w:sz w:val="33"/>
          <w:szCs w:val="33"/>
          <w:highlight w:val="none"/>
          <w:lang w:val="en-US" w:eastAsia="zh-CN"/>
        </w:rPr>
        <w:t>、驻村工作队代表形成验收小组（至少3人），认真对照项目申报表内容逐项进行现场核查验收，避免出现漏验收和错验收现象发生，项目建设内容一次性验收完毕。核查验收时采集有业主、产业、验收人员的图片资料（图片要能看得清楚产业内容，能体现一定的产业规模），由村支</w:t>
      </w:r>
      <w:r>
        <w:rPr>
          <w:rFonts w:hint="eastAsia" w:ascii="Times New Roman" w:hAnsi="Times New Roman" w:eastAsia="方正仿宋_GBK" w:cs="Times New Roman"/>
          <w:sz w:val="33"/>
          <w:szCs w:val="33"/>
          <w:highlight w:val="none"/>
          <w:lang w:val="en-US" w:eastAsia="zh-CN"/>
        </w:rPr>
        <w:t>“</w:t>
      </w:r>
      <w:r>
        <w:rPr>
          <w:rFonts w:hint="default" w:ascii="Times New Roman" w:hAnsi="Times New Roman" w:eastAsia="方正仿宋_GBK" w:cs="Times New Roman"/>
          <w:sz w:val="33"/>
          <w:szCs w:val="33"/>
          <w:highlight w:val="none"/>
          <w:lang w:val="en-US" w:eastAsia="zh-CN"/>
        </w:rPr>
        <w:t>两委</w:t>
      </w:r>
      <w:r>
        <w:rPr>
          <w:rFonts w:hint="eastAsia" w:ascii="Times New Roman" w:hAnsi="Times New Roman" w:eastAsia="方正仿宋_GBK" w:cs="Times New Roman"/>
          <w:sz w:val="33"/>
          <w:szCs w:val="33"/>
          <w:highlight w:val="none"/>
          <w:lang w:val="en-US" w:eastAsia="zh-CN"/>
        </w:rPr>
        <w:t>”</w:t>
      </w:r>
      <w:r>
        <w:rPr>
          <w:rFonts w:hint="default" w:ascii="Times New Roman" w:hAnsi="Times New Roman" w:eastAsia="方正仿宋_GBK" w:cs="Times New Roman"/>
          <w:sz w:val="33"/>
          <w:szCs w:val="33"/>
          <w:highlight w:val="none"/>
          <w:lang w:val="en-US" w:eastAsia="zh-CN"/>
        </w:rPr>
        <w:t>统一组织填写《酉阳县202</w:t>
      </w:r>
      <w:r>
        <w:rPr>
          <w:rFonts w:hint="eastAsia"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val="en-US" w:eastAsia="zh-CN"/>
        </w:rPr>
        <w:t>年到户产业发展项目验收表》</w:t>
      </w:r>
      <w:r>
        <w:rPr>
          <w:rFonts w:hint="eastAsia" w:ascii="Times New Roman" w:hAnsi="Times New Roman" w:eastAsia="方正仿宋_GBK" w:cs="Times New Roman"/>
          <w:sz w:val="33"/>
          <w:szCs w:val="33"/>
          <w:highlight w:val="none"/>
          <w:lang w:val="en-US" w:eastAsia="zh-CN"/>
        </w:rPr>
        <w:t>（附件4）</w:t>
      </w:r>
      <w:r>
        <w:rPr>
          <w:rFonts w:hint="default" w:ascii="Times New Roman" w:hAnsi="Times New Roman" w:eastAsia="方正仿宋_GBK" w:cs="Times New Roman"/>
          <w:sz w:val="33"/>
          <w:szCs w:val="33"/>
          <w:highlight w:val="none"/>
          <w:lang w:val="en-US" w:eastAsia="zh-CN"/>
        </w:rPr>
        <w:t>，并告知业主验收结果，经业主、现场验收人员签字确认和村委（或支委）负责人签字盖章后报送所在乡镇（街道）复核审定。审定结果形成会议纪要，同时填写《绩效目标自评表》。所有到户产业项目核查验收</w:t>
      </w:r>
      <w:r>
        <w:rPr>
          <w:rFonts w:hint="eastAsia" w:ascii="Times New Roman" w:hAnsi="Times New Roman" w:eastAsia="方正仿宋_GBK" w:cs="Times New Roman"/>
          <w:sz w:val="33"/>
          <w:szCs w:val="33"/>
          <w:highlight w:val="none"/>
          <w:lang w:val="en-US" w:eastAsia="zh-CN"/>
        </w:rPr>
        <w:t>需</w:t>
      </w:r>
      <w:r>
        <w:rPr>
          <w:rFonts w:hint="default" w:ascii="Times New Roman" w:hAnsi="Times New Roman" w:eastAsia="方正仿宋_GBK" w:cs="Times New Roman"/>
          <w:sz w:val="33"/>
          <w:szCs w:val="33"/>
          <w:highlight w:val="none"/>
          <w:lang w:val="en-US" w:eastAsia="zh-CN"/>
        </w:rPr>
        <w:t>在202</w:t>
      </w:r>
      <w:r>
        <w:rPr>
          <w:rFonts w:hint="eastAsia"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val="en-US" w:eastAsia="zh-CN"/>
        </w:rPr>
        <w:t>年8月底全面完成。</w:t>
      </w:r>
    </w:p>
    <w:p>
      <w:pPr>
        <w:keepNext w:val="0"/>
        <w:keepLines w:val="0"/>
        <w:pageBreakBefore w:val="0"/>
        <w:widowControl w:val="0"/>
        <w:kinsoku/>
        <w:wordWrap w:val="0"/>
        <w:overflowPunct/>
        <w:topLinePunct w:val="0"/>
        <w:autoSpaceDE/>
        <w:autoSpaceDN/>
        <w:bidi w:val="0"/>
        <w:adjustRightInd/>
        <w:snapToGrid/>
        <w:spacing w:line="600" w:lineRule="exact"/>
        <w:ind w:firstLine="660" w:firstLineChars="200"/>
        <w:jc w:val="left"/>
        <w:textAlignment w:val="auto"/>
        <w:rPr>
          <w:rFonts w:hint="default" w:ascii="Times New Roman" w:hAnsi="Times New Roman" w:eastAsia="方正仿宋_GBK" w:cs="Times New Roman"/>
          <w:sz w:val="33"/>
          <w:szCs w:val="33"/>
          <w:highlight w:val="none"/>
          <w:lang w:val="en-US" w:eastAsia="zh-CN"/>
        </w:rPr>
      </w:pPr>
      <w:r>
        <w:rPr>
          <w:rFonts w:hint="default" w:ascii="方正楷体_GBK" w:hAnsi="方正楷体_GBK" w:eastAsia="方正楷体_GBK" w:cs="方正楷体_GBK"/>
          <w:sz w:val="33"/>
          <w:szCs w:val="33"/>
          <w:highlight w:val="none"/>
          <w:lang w:val="en-US" w:eastAsia="zh-CN"/>
        </w:rPr>
        <w:t>（</w:t>
      </w:r>
      <w:r>
        <w:rPr>
          <w:rFonts w:hint="eastAsia" w:ascii="方正楷体_GBK" w:hAnsi="方正楷体_GBK" w:eastAsia="方正楷体_GBK" w:cs="方正楷体_GBK"/>
          <w:sz w:val="33"/>
          <w:szCs w:val="33"/>
          <w:highlight w:val="none"/>
          <w:lang w:val="en-US" w:eastAsia="zh-CN"/>
        </w:rPr>
        <w:t>六</w:t>
      </w:r>
      <w:r>
        <w:rPr>
          <w:rFonts w:hint="default" w:ascii="方正楷体_GBK" w:hAnsi="方正楷体_GBK" w:eastAsia="方正楷体_GBK" w:cs="方正楷体_GBK"/>
          <w:sz w:val="33"/>
          <w:szCs w:val="33"/>
          <w:highlight w:val="none"/>
          <w:lang w:val="en-US" w:eastAsia="zh-CN"/>
        </w:rPr>
        <w:t>）公开公示。</w:t>
      </w:r>
      <w:r>
        <w:rPr>
          <w:rFonts w:hint="default" w:ascii="Times New Roman" w:hAnsi="Times New Roman" w:eastAsia="方正仿宋_GBK" w:cs="Times New Roman"/>
          <w:sz w:val="33"/>
          <w:szCs w:val="33"/>
          <w:highlight w:val="none"/>
          <w:lang w:val="en-US" w:eastAsia="zh-CN"/>
        </w:rPr>
        <w:t>坚持公开化、阳光化、规范化操作，提高广大群众对政策的知晓度。一是各乡镇、街道收到到户产业投资计划和方案后，将投资计划和方案在村、乡镇（街道）醒目位置进行公示，公示期不少于15个工作日。二是将申报汇总情况在村、乡镇（街道）醒目位置进行公示，公示期不少于10天。三是核查验收与乡镇（街道）复核审定情况结果在村、乡镇（街道）醒目位置进行公示，公示期不少于15个工作日：验收结果公示内容包括业主姓名、所在村组、发展产业类别及规模、奖补金额等。在公示期内，如接到群众举报，产业发展不实的，由所在乡镇（街道）进行进一步复查，举报属实的，在未完成整改前取消其奖补政策。</w:t>
      </w:r>
    </w:p>
    <w:p>
      <w:pPr>
        <w:keepNext w:val="0"/>
        <w:keepLines w:val="0"/>
        <w:pageBreakBefore w:val="0"/>
        <w:widowControl w:val="0"/>
        <w:kinsoku/>
        <w:wordWrap w:val="0"/>
        <w:overflowPunct/>
        <w:topLinePunct w:val="0"/>
        <w:autoSpaceDE/>
        <w:autoSpaceDN/>
        <w:bidi w:val="0"/>
        <w:adjustRightInd/>
        <w:snapToGrid/>
        <w:spacing w:line="600" w:lineRule="exact"/>
        <w:ind w:firstLine="660" w:firstLineChars="200"/>
        <w:jc w:val="left"/>
        <w:textAlignment w:val="auto"/>
        <w:rPr>
          <w:rFonts w:hint="default"/>
          <w:lang w:val="en-US" w:eastAsia="zh-CN"/>
        </w:rPr>
      </w:pPr>
      <w:r>
        <w:rPr>
          <w:rFonts w:hint="default" w:ascii="方正楷体_GBK" w:hAnsi="方正楷体_GBK" w:eastAsia="方正楷体_GBK" w:cs="方正楷体_GBK"/>
          <w:sz w:val="33"/>
          <w:szCs w:val="33"/>
          <w:highlight w:val="none"/>
          <w:lang w:val="en-US" w:eastAsia="zh-CN"/>
        </w:rPr>
        <w:t>（</w:t>
      </w:r>
      <w:r>
        <w:rPr>
          <w:rFonts w:hint="eastAsia" w:ascii="方正楷体_GBK" w:hAnsi="方正楷体_GBK" w:eastAsia="方正楷体_GBK" w:cs="方正楷体_GBK"/>
          <w:sz w:val="33"/>
          <w:szCs w:val="33"/>
          <w:highlight w:val="none"/>
          <w:lang w:val="en-US" w:eastAsia="zh-CN"/>
        </w:rPr>
        <w:t>七</w:t>
      </w:r>
      <w:r>
        <w:rPr>
          <w:rFonts w:hint="default" w:ascii="方正楷体_GBK" w:hAnsi="方正楷体_GBK" w:eastAsia="方正楷体_GBK" w:cs="方正楷体_GBK"/>
          <w:sz w:val="33"/>
          <w:szCs w:val="33"/>
          <w:highlight w:val="none"/>
          <w:lang w:val="en-US" w:eastAsia="zh-CN"/>
        </w:rPr>
        <w:t>）资金兑付。</w:t>
      </w:r>
      <w:r>
        <w:rPr>
          <w:rFonts w:hint="eastAsia" w:ascii="Times New Roman" w:hAnsi="Times New Roman" w:eastAsia="方正仿宋_GBK" w:cs="Times New Roman"/>
          <w:sz w:val="33"/>
          <w:szCs w:val="33"/>
          <w:highlight w:val="none"/>
          <w:lang w:val="en-US" w:eastAsia="zh-CN"/>
        </w:rPr>
        <w:t>2023</w:t>
      </w:r>
      <w:r>
        <w:rPr>
          <w:rFonts w:hint="default" w:ascii="Times New Roman" w:hAnsi="Times New Roman" w:eastAsia="方正仿宋_GBK" w:cs="Times New Roman"/>
          <w:sz w:val="33"/>
          <w:szCs w:val="33"/>
          <w:highlight w:val="none"/>
          <w:lang w:val="en-US" w:eastAsia="zh-CN"/>
        </w:rPr>
        <w:t>年12月底县农业农村委会同县财政局、县乡村振兴局、县发展改革委已将202</w:t>
      </w:r>
      <w:r>
        <w:rPr>
          <w:rFonts w:hint="eastAsia"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val="en-US" w:eastAsia="zh-CN"/>
        </w:rPr>
        <w:t>年到户产业投资计划下达到各乡镇、街道（酉阳农委函〔</w:t>
      </w:r>
      <w:r>
        <w:rPr>
          <w:rFonts w:hint="eastAsia" w:ascii="Times New Roman" w:hAnsi="Times New Roman" w:eastAsia="方正仿宋_GBK" w:cs="Times New Roman"/>
          <w:sz w:val="33"/>
          <w:szCs w:val="33"/>
          <w:highlight w:val="none"/>
          <w:lang w:val="en-US" w:eastAsia="zh-CN"/>
        </w:rPr>
        <w:t>2023</w:t>
      </w:r>
      <w:r>
        <w:rPr>
          <w:rFonts w:hint="default" w:ascii="Times New Roman" w:hAnsi="Times New Roman" w:eastAsia="方正仿宋_GBK" w:cs="Times New Roman"/>
          <w:sz w:val="33"/>
          <w:szCs w:val="33"/>
          <w:highlight w:val="none"/>
          <w:lang w:val="en-US" w:eastAsia="zh-CN"/>
        </w:rPr>
        <w:t>〕</w:t>
      </w:r>
      <w:r>
        <w:rPr>
          <w:rFonts w:hint="eastAsia" w:ascii="Times New Roman" w:hAnsi="Times New Roman" w:eastAsia="方正仿宋_GBK" w:cs="Times New Roman"/>
          <w:sz w:val="33"/>
          <w:szCs w:val="33"/>
          <w:highlight w:val="none"/>
          <w:lang w:val="en-US" w:eastAsia="zh-CN"/>
        </w:rPr>
        <w:t>371</w:t>
      </w:r>
      <w:r>
        <w:rPr>
          <w:rFonts w:hint="default" w:ascii="Times New Roman" w:hAnsi="Times New Roman" w:eastAsia="方正仿宋_GBK" w:cs="Times New Roman"/>
          <w:sz w:val="33"/>
          <w:szCs w:val="33"/>
          <w:highlight w:val="none"/>
          <w:lang w:val="en-US" w:eastAsia="zh-CN"/>
        </w:rPr>
        <w:t>号）。到户产业发展奖补资金一律实行“先建后补、按产业规模补、验收合格就补”，一律不准“不建也补、</w:t>
      </w:r>
      <w:r>
        <w:rPr>
          <w:rFonts w:hint="eastAsia" w:ascii="Times New Roman" w:hAnsi="Times New Roman" w:eastAsia="方正仿宋_GBK" w:cs="Times New Roman"/>
          <w:sz w:val="33"/>
          <w:szCs w:val="33"/>
          <w:highlight w:val="none"/>
          <w:lang w:val="en-US" w:eastAsia="zh-CN"/>
        </w:rPr>
        <w:t>原建也补、</w:t>
      </w:r>
      <w:r>
        <w:rPr>
          <w:rFonts w:hint="default" w:ascii="Times New Roman" w:hAnsi="Times New Roman" w:eastAsia="方正仿宋_GBK" w:cs="Times New Roman"/>
          <w:sz w:val="33"/>
          <w:szCs w:val="33"/>
          <w:highlight w:val="none"/>
          <w:lang w:val="en-US" w:eastAsia="zh-CN"/>
        </w:rPr>
        <w:t>少建多补、平均发放”，要确保到户产业发展奖补资金及时兑付和充分发挥资金使用绩效。</w:t>
      </w:r>
      <w:r>
        <w:rPr>
          <w:rFonts w:hint="eastAsia" w:ascii="Times New Roman" w:hAnsi="Times New Roman" w:eastAsia="方正仿宋_GBK" w:cs="Times New Roman"/>
          <w:sz w:val="33"/>
          <w:szCs w:val="33"/>
          <w:highlight w:val="none"/>
          <w:lang w:val="en-US" w:eastAsia="zh-CN"/>
        </w:rPr>
        <w:t>各乡镇、街道按照文件要求，对验收复核合格的到户产业发展项目经公示无异议后，</w:t>
      </w:r>
      <w:r>
        <w:rPr>
          <w:rFonts w:hint="default" w:ascii="Times New Roman" w:hAnsi="Times New Roman" w:eastAsia="方正仿宋_GBK" w:cs="Times New Roman"/>
          <w:sz w:val="33"/>
          <w:szCs w:val="33"/>
          <w:highlight w:val="none"/>
          <w:lang w:val="en-US" w:eastAsia="zh-CN"/>
        </w:rPr>
        <w:t>以正式公函向县农业农村委报送经乡镇（街道）主要领导审核签字并加盖单位公章的《酉阳县202</w:t>
      </w:r>
      <w:r>
        <w:rPr>
          <w:rFonts w:hint="eastAsia"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val="en-US" w:eastAsia="zh-CN"/>
        </w:rPr>
        <w:t>年到户产业发展验收复核合格项目明细表》</w:t>
      </w:r>
      <w:r>
        <w:rPr>
          <w:rFonts w:hint="eastAsia" w:ascii="Times New Roman" w:hAnsi="Times New Roman" w:eastAsia="方正仿宋_GBK" w:cs="Times New Roman"/>
          <w:sz w:val="33"/>
          <w:szCs w:val="33"/>
          <w:highlight w:val="none"/>
          <w:lang w:val="en-US" w:eastAsia="zh-CN"/>
        </w:rPr>
        <w:t>（附件5）</w:t>
      </w:r>
      <w:r>
        <w:rPr>
          <w:rFonts w:hint="default" w:ascii="Times New Roman" w:hAnsi="Times New Roman" w:eastAsia="方正仿宋_GBK" w:cs="Times New Roman"/>
          <w:sz w:val="33"/>
          <w:szCs w:val="33"/>
          <w:highlight w:val="none"/>
          <w:lang w:val="en-US" w:eastAsia="zh-CN"/>
        </w:rPr>
        <w:t>《酉阳县202</w:t>
      </w:r>
      <w:r>
        <w:rPr>
          <w:rFonts w:hint="eastAsia"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val="en-US" w:eastAsia="zh-CN"/>
        </w:rPr>
        <w:t>年到户产业发展项目资金兑付审批表》</w:t>
      </w:r>
      <w:r>
        <w:rPr>
          <w:rFonts w:hint="eastAsia" w:ascii="Times New Roman" w:hAnsi="Times New Roman" w:eastAsia="方正仿宋_GBK" w:cs="Times New Roman"/>
          <w:sz w:val="33"/>
          <w:szCs w:val="33"/>
          <w:highlight w:val="none"/>
          <w:lang w:val="en-US" w:eastAsia="zh-CN"/>
        </w:rPr>
        <w:t>（附件7）</w:t>
      </w:r>
      <w:r>
        <w:rPr>
          <w:rFonts w:hint="default" w:ascii="Times New Roman" w:hAnsi="Times New Roman" w:eastAsia="方正仿宋_GBK" w:cs="Times New Roman"/>
          <w:sz w:val="33"/>
          <w:szCs w:val="33"/>
          <w:highlight w:val="none"/>
          <w:lang w:val="en-US" w:eastAsia="zh-CN"/>
        </w:rPr>
        <w:t>《绩效目标自评表》、验收结果会议纪要、验收汇总、乡镇和村公示图片、10户以上申报表、验收表、过程监管和验收图片资料。到户产业奖补资金通过银行转账直接兑付给发展到户产业的农户（各</w:t>
      </w:r>
      <w:r>
        <w:rPr>
          <w:rFonts w:hint="eastAsia" w:ascii="Times New Roman" w:hAnsi="Times New Roman" w:eastAsia="方正仿宋_GBK" w:cs="Times New Roman"/>
          <w:sz w:val="33"/>
          <w:szCs w:val="33"/>
          <w:highlight w:val="none"/>
          <w:lang w:val="en-US" w:eastAsia="zh-CN"/>
        </w:rPr>
        <w:t>乡镇</w:t>
      </w:r>
      <w:r>
        <w:rPr>
          <w:rFonts w:hint="default" w:ascii="Times New Roman" w:hAnsi="Times New Roman" w:eastAsia="方正仿宋_GBK" w:cs="Times New Roman"/>
          <w:sz w:val="33"/>
          <w:szCs w:val="33"/>
          <w:highlight w:val="none"/>
          <w:lang w:val="en-US" w:eastAsia="zh-CN"/>
        </w:rPr>
        <w:t>务必认真核实身份证号和银行账号，确保准确无误）。各乡镇（街道）要在202</w:t>
      </w:r>
      <w:r>
        <w:rPr>
          <w:rFonts w:hint="eastAsia"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val="en-US" w:eastAsia="zh-CN"/>
        </w:rPr>
        <w:t>年9月底前全面完成到户产业发展奖补资金兑付，项目结余资金于202</w:t>
      </w:r>
      <w:r>
        <w:rPr>
          <w:rFonts w:hint="eastAsia"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val="en-US" w:eastAsia="zh-CN"/>
        </w:rPr>
        <w:t>年9月底前申请退回县财政统筹安排。</w:t>
      </w:r>
    </w:p>
    <w:p>
      <w:pPr>
        <w:keepNext w:val="0"/>
        <w:keepLines w:val="0"/>
        <w:pageBreakBefore w:val="0"/>
        <w:widowControl w:val="0"/>
        <w:kinsoku/>
        <w:wordWrap w:val="0"/>
        <w:overflowPunct/>
        <w:topLinePunct w:val="0"/>
        <w:autoSpaceDE/>
        <w:autoSpaceDN/>
        <w:bidi w:val="0"/>
        <w:adjustRightInd/>
        <w:snapToGrid/>
        <w:spacing w:line="600" w:lineRule="exact"/>
        <w:ind w:firstLine="660" w:firstLineChars="200"/>
        <w:jc w:val="left"/>
        <w:textAlignment w:val="auto"/>
        <w:rPr>
          <w:rFonts w:hint="default" w:ascii="Times New Roman" w:hAnsi="Times New Roman" w:eastAsia="方正仿宋_GBK" w:cs="Times New Roman"/>
          <w:sz w:val="33"/>
          <w:szCs w:val="33"/>
          <w:highlight w:val="none"/>
          <w:lang w:val="en-US" w:eastAsia="zh-CN"/>
        </w:rPr>
      </w:pPr>
      <w:r>
        <w:rPr>
          <w:rFonts w:hint="default" w:ascii="方正楷体_GBK" w:hAnsi="方正楷体_GBK" w:eastAsia="方正楷体_GBK" w:cs="方正楷体_GBK"/>
          <w:sz w:val="33"/>
          <w:szCs w:val="33"/>
          <w:highlight w:val="none"/>
          <w:lang w:val="en-US" w:eastAsia="zh-CN"/>
        </w:rPr>
        <w:t>（八）完善档案。</w:t>
      </w:r>
      <w:r>
        <w:rPr>
          <w:rFonts w:hint="default" w:ascii="Times New Roman" w:hAnsi="Times New Roman" w:eastAsia="方正仿宋_GBK" w:cs="Times New Roman"/>
          <w:sz w:val="33"/>
          <w:szCs w:val="33"/>
          <w:highlight w:val="none"/>
          <w:lang w:val="en-US" w:eastAsia="zh-CN"/>
        </w:rPr>
        <w:t>各乡镇（街道）以村为单位，建立完善到户产业发展项目档案资料</w:t>
      </w:r>
      <w:r>
        <w:rPr>
          <w:rFonts w:hint="eastAsia" w:ascii="Times New Roman" w:hAnsi="Times New Roman" w:eastAsia="方正仿宋_GBK" w:cs="Times New Roman"/>
          <w:sz w:val="33"/>
          <w:szCs w:val="33"/>
          <w:highlight w:val="none"/>
          <w:lang w:val="en-US" w:eastAsia="zh-CN"/>
        </w:rPr>
        <w:t>并</w:t>
      </w:r>
      <w:r>
        <w:rPr>
          <w:rFonts w:hint="default" w:ascii="Times New Roman" w:hAnsi="Times New Roman" w:eastAsia="方正仿宋_GBK" w:cs="Times New Roman"/>
          <w:sz w:val="33"/>
          <w:szCs w:val="33"/>
          <w:highlight w:val="none"/>
          <w:lang w:val="en-US" w:eastAsia="zh-CN"/>
        </w:rPr>
        <w:t>在乡镇（街道）存档备案，档案资料主要包括：项目入库备案资料（备案申请、备案表、备案会议记录、备案会议工作图片、备案表公示图片资料）、到户产业相关文件及投资计划和方案公示图片资料、项目申报资料（申报函、申报汇总表、申报表、申报情况会议记录、申报会议工作图片、申报公示图片资料）、项目过程监管资料（</w:t>
      </w:r>
      <w:r>
        <w:rPr>
          <w:rFonts w:hint="eastAsia" w:ascii="Times New Roman" w:hAnsi="Times New Roman" w:eastAsia="方正仿宋_GBK" w:cs="Times New Roman"/>
          <w:sz w:val="33"/>
          <w:szCs w:val="33"/>
          <w:highlight w:val="none"/>
          <w:lang w:val="en-US" w:eastAsia="zh-CN"/>
        </w:rPr>
        <w:t>监督领导小组、</w:t>
      </w:r>
      <w:r>
        <w:rPr>
          <w:rFonts w:hint="default" w:ascii="Times New Roman" w:hAnsi="Times New Roman" w:eastAsia="方正仿宋_GBK" w:cs="Times New Roman"/>
          <w:sz w:val="33"/>
          <w:szCs w:val="33"/>
          <w:highlight w:val="none"/>
          <w:lang w:val="en-US" w:eastAsia="zh-CN"/>
        </w:rPr>
        <w:t>工作安排会议记录、进村入户指导工作图片、项目监管记录）、项目验收资料（验收报告、验收汇总表、验收结果会议记录、验收结果会议工作图片、验收结果公示图片资料、验收表、验收图片资料）、绩效目标资料（绩效目标申报表、审核表、监控表、自评表）、资金兑付资料（审批表、拨付凭证、兑付流水、结余资金退回函）、项目资产清理登记表</w:t>
      </w:r>
      <w:r>
        <w:rPr>
          <w:rFonts w:hint="eastAsia" w:ascii="Times New Roman" w:hAnsi="Times New Roman" w:eastAsia="方正仿宋_GBK" w:cs="Times New Roman"/>
          <w:sz w:val="33"/>
          <w:szCs w:val="33"/>
          <w:highlight w:val="none"/>
          <w:lang w:val="en-US" w:eastAsia="zh-CN"/>
        </w:rPr>
        <w:t>、项目资产登记公示图片资料</w:t>
      </w:r>
      <w:r>
        <w:rPr>
          <w:rFonts w:hint="default" w:ascii="Times New Roman" w:hAnsi="Times New Roman" w:eastAsia="方正仿宋_GBK" w:cs="Times New Roman"/>
          <w:sz w:val="33"/>
          <w:szCs w:val="33"/>
          <w:highlight w:val="none"/>
          <w:lang w:val="en-US" w:eastAsia="zh-CN"/>
        </w:rPr>
        <w:t>、项目工作总结等。10月底前完善所有项目档案资料装订。</w:t>
      </w:r>
    </w:p>
    <w:p>
      <w:pPr>
        <w:keepNext w:val="0"/>
        <w:keepLines w:val="0"/>
        <w:pageBreakBefore w:val="0"/>
        <w:widowControl w:val="0"/>
        <w:kinsoku/>
        <w:wordWrap w:val="0"/>
        <w:overflowPunct/>
        <w:topLinePunct w:val="0"/>
        <w:autoSpaceDE/>
        <w:autoSpaceDN/>
        <w:bidi w:val="0"/>
        <w:adjustRightInd/>
        <w:snapToGrid/>
        <w:spacing w:line="600" w:lineRule="exact"/>
        <w:ind w:firstLine="660" w:firstLineChars="200"/>
        <w:jc w:val="left"/>
        <w:textAlignment w:val="auto"/>
        <w:rPr>
          <w:rFonts w:hint="default" w:ascii="Times New Roman" w:hAnsi="Times New Roman" w:eastAsia="方正仿宋_GBK" w:cs="Times New Roman"/>
          <w:sz w:val="33"/>
          <w:szCs w:val="33"/>
          <w:highlight w:val="none"/>
          <w:lang w:val="en-US" w:eastAsia="zh-CN"/>
        </w:rPr>
      </w:pPr>
      <w:r>
        <w:rPr>
          <w:rFonts w:hint="default" w:ascii="方正楷体_GBK" w:hAnsi="方正楷体_GBK" w:eastAsia="方正楷体_GBK" w:cs="方正楷体_GBK"/>
          <w:sz w:val="33"/>
          <w:szCs w:val="33"/>
          <w:highlight w:val="none"/>
          <w:lang w:val="en-US" w:eastAsia="zh-CN"/>
        </w:rPr>
        <w:t>（九）监督检查。</w:t>
      </w:r>
      <w:r>
        <w:rPr>
          <w:rFonts w:hint="default" w:ascii="Times New Roman" w:hAnsi="Times New Roman" w:eastAsia="方正仿宋_GBK" w:cs="Times New Roman"/>
          <w:sz w:val="33"/>
          <w:szCs w:val="33"/>
          <w:highlight w:val="none"/>
          <w:lang w:val="en-US" w:eastAsia="zh-CN"/>
        </w:rPr>
        <w:t>由县纪委监委、审计、财政等部门按照衔接推进乡村振兴补助资金管理有关规定，加强对监测对象和脱贫户到户产业发展奖补政策执行情况的监督检查，及时发现和整改出现的问题，提高资金使用效率。对虚报、套取财政补助资金的，要依法依规从严处理。</w:t>
      </w:r>
    </w:p>
    <w:p>
      <w:pPr>
        <w:keepNext w:val="0"/>
        <w:keepLines w:val="0"/>
        <w:pageBreakBefore w:val="0"/>
        <w:widowControl w:val="0"/>
        <w:kinsoku/>
        <w:wordWrap w:val="0"/>
        <w:overflowPunct/>
        <w:topLinePunct w:val="0"/>
        <w:autoSpaceDE/>
        <w:autoSpaceDN/>
        <w:bidi w:val="0"/>
        <w:adjustRightInd/>
        <w:snapToGrid/>
        <w:spacing w:line="600" w:lineRule="exact"/>
        <w:ind w:firstLine="660" w:firstLineChars="200"/>
        <w:jc w:val="left"/>
        <w:textAlignment w:val="auto"/>
        <w:rPr>
          <w:rFonts w:hint="default" w:ascii="Times New Roman" w:hAnsi="Times New Roman" w:eastAsia="方正仿宋_GBK" w:cs="Times New Roman"/>
          <w:sz w:val="33"/>
          <w:szCs w:val="33"/>
          <w:highlight w:val="none"/>
          <w:lang w:val="en-US" w:eastAsia="zh-CN"/>
        </w:rPr>
      </w:pPr>
      <w:r>
        <w:rPr>
          <w:rFonts w:hint="default" w:ascii="方正楷体_GBK" w:hAnsi="方正楷体_GBK" w:eastAsia="方正楷体_GBK" w:cs="方正楷体_GBK"/>
          <w:sz w:val="33"/>
          <w:szCs w:val="33"/>
          <w:highlight w:val="none"/>
          <w:lang w:val="en-US" w:eastAsia="zh-CN"/>
        </w:rPr>
        <w:t>（十）系统维护。</w:t>
      </w:r>
      <w:r>
        <w:rPr>
          <w:rFonts w:hint="default" w:ascii="Times New Roman" w:hAnsi="Times New Roman" w:eastAsia="方正仿宋_GBK" w:cs="Times New Roman"/>
          <w:sz w:val="33"/>
          <w:szCs w:val="33"/>
          <w:highlight w:val="none"/>
          <w:lang w:val="en-US" w:eastAsia="zh-CN"/>
        </w:rPr>
        <w:t>根据项目管理要求，各乡镇（街道）要将到户产业项目的进展情况及时在</w:t>
      </w:r>
      <w:r>
        <w:rPr>
          <w:rFonts w:hint="eastAsia" w:ascii="Times New Roman" w:hAnsi="Times New Roman" w:eastAsia="方正仿宋_GBK" w:cs="Times New Roman"/>
          <w:sz w:val="33"/>
          <w:szCs w:val="33"/>
          <w:highlight w:val="none"/>
          <w:lang w:eastAsia="zh-CN"/>
        </w:rPr>
        <w:t>“</w:t>
      </w:r>
      <w:r>
        <w:rPr>
          <w:rFonts w:hint="eastAsia" w:ascii="Times New Roman" w:hAnsi="Times New Roman" w:eastAsia="方正仿宋_GBK" w:cs="Times New Roman"/>
          <w:sz w:val="33"/>
          <w:szCs w:val="33"/>
          <w:highlight w:val="none"/>
          <w:lang w:val="en-US" w:eastAsia="zh-CN"/>
        </w:rPr>
        <w:t>全国防止防贫监测和衔接推进乡村振兴信息</w:t>
      </w:r>
      <w:r>
        <w:rPr>
          <w:rFonts w:hint="eastAsia" w:ascii="Times New Roman" w:hAnsi="Times New Roman" w:eastAsia="方正仿宋_GBK" w:cs="Times New Roman"/>
          <w:sz w:val="33"/>
          <w:szCs w:val="33"/>
          <w:highlight w:val="none"/>
          <w:lang w:eastAsia="zh-CN"/>
        </w:rPr>
        <w:t>系统”</w:t>
      </w:r>
      <w:r>
        <w:rPr>
          <w:rFonts w:hint="default" w:ascii="Times New Roman" w:hAnsi="Times New Roman" w:eastAsia="方正仿宋_GBK" w:cs="Times New Roman"/>
          <w:sz w:val="33"/>
          <w:szCs w:val="33"/>
          <w:highlight w:val="none"/>
          <w:lang w:val="en-US" w:eastAsia="zh-CN"/>
        </w:rPr>
        <w:t>中更新，主要包括项目库维护、项目立项、项目调整和项目实施四大板块。一是项目备案后，在项目库维护（新）－产业项目维护（新）板块录入项目信息和绩效目标申报内容；二是收到项目投资计划下达情况后，在项目立项（新）－产业项目立项（新）板块录入项目概况、项目内容、资金情况；三是项目录入后内容有修改的在项目调整（新）－产业项目调整（新）板块进行修改完善；四是根据项目实施情况及时在产业项目实施（新）－产业项目实施（新）板块填写实施信息，在受益户－实施（新）板块关联受益户：项目完成验收后，在项目实施板块填写实施信息、决算信息、建设内容、绩效信息，项目完成资金兑付后在项目实施板块填写报账信息、关联受益户。</w:t>
      </w:r>
    </w:p>
    <w:p>
      <w:pPr>
        <w:keepNext w:val="0"/>
        <w:keepLines w:val="0"/>
        <w:pageBreakBefore w:val="0"/>
        <w:widowControl w:val="0"/>
        <w:kinsoku/>
        <w:wordWrap w:val="0"/>
        <w:overflowPunct/>
        <w:topLinePunct w:val="0"/>
        <w:autoSpaceDE/>
        <w:autoSpaceDN/>
        <w:bidi w:val="0"/>
        <w:adjustRightInd/>
        <w:snapToGrid/>
        <w:spacing w:line="600" w:lineRule="exact"/>
        <w:ind w:firstLine="660" w:firstLineChars="200"/>
        <w:jc w:val="left"/>
        <w:textAlignment w:val="auto"/>
        <w:rPr>
          <w:rFonts w:hint="default" w:ascii="Times New Roman" w:hAnsi="Times New Roman" w:eastAsia="方正仿宋_GBK" w:cs="Times New Roman"/>
          <w:sz w:val="33"/>
          <w:szCs w:val="33"/>
          <w:highlight w:val="none"/>
          <w:lang w:val="en-US" w:eastAsia="zh-CN"/>
        </w:rPr>
      </w:pPr>
      <w:r>
        <w:rPr>
          <w:rFonts w:hint="eastAsia" w:ascii="方正楷体_GBK" w:hAnsi="方正楷体_GBK" w:eastAsia="方正楷体_GBK" w:cs="方正楷体_GBK"/>
          <w:sz w:val="33"/>
          <w:szCs w:val="33"/>
          <w:highlight w:val="none"/>
          <w:lang w:val="en-US" w:eastAsia="zh-CN"/>
        </w:rPr>
        <w:t>（十一）资产清理。</w:t>
      </w:r>
      <w:r>
        <w:rPr>
          <w:rFonts w:hint="default" w:ascii="Times New Roman" w:hAnsi="Times New Roman" w:eastAsia="方正仿宋_GBK" w:cs="Times New Roman"/>
          <w:sz w:val="33"/>
          <w:szCs w:val="33"/>
          <w:highlight w:val="none"/>
          <w:lang w:val="en-US" w:eastAsia="zh-CN"/>
        </w:rPr>
        <w:t>各乡镇（街道）在项目完成建设后，要组织各村和村集体经济组织，开展好项目资产清理</w:t>
      </w:r>
      <w:r>
        <w:rPr>
          <w:rFonts w:hint="eastAsia" w:ascii="Times New Roman" w:hAnsi="Times New Roman" w:eastAsia="方正仿宋_GBK" w:cs="Times New Roman"/>
          <w:sz w:val="33"/>
          <w:szCs w:val="33"/>
          <w:highlight w:val="none"/>
          <w:lang w:val="en-US" w:eastAsia="zh-CN"/>
        </w:rPr>
        <w:t>、</w:t>
      </w:r>
      <w:r>
        <w:rPr>
          <w:rFonts w:hint="default" w:ascii="Times New Roman" w:hAnsi="Times New Roman" w:eastAsia="方正仿宋_GBK" w:cs="Times New Roman"/>
          <w:sz w:val="33"/>
          <w:szCs w:val="33"/>
          <w:highlight w:val="none"/>
          <w:lang w:val="en-US" w:eastAsia="zh-CN"/>
        </w:rPr>
        <w:t>项目资产确权公示和登记，同步完善对应档案资料。</w:t>
      </w:r>
    </w:p>
    <w:p>
      <w:pPr>
        <w:keepNext w:val="0"/>
        <w:keepLines w:val="0"/>
        <w:pageBreakBefore w:val="0"/>
        <w:widowControl w:val="0"/>
        <w:kinsoku/>
        <w:wordWrap w:val="0"/>
        <w:overflowPunct/>
        <w:topLinePunct w:val="0"/>
        <w:autoSpaceDE/>
        <w:autoSpaceDN/>
        <w:bidi w:val="0"/>
        <w:adjustRightInd/>
        <w:snapToGrid/>
        <w:spacing w:line="600" w:lineRule="exact"/>
        <w:ind w:firstLine="660" w:firstLineChars="200"/>
        <w:jc w:val="left"/>
        <w:textAlignment w:val="auto"/>
        <w:rPr>
          <w:rFonts w:hint="eastAsia" w:ascii="方正黑体_GBK" w:hAnsi="方正黑体_GBK" w:eastAsia="方正黑体_GBK" w:cs="方正黑体_GBK"/>
          <w:sz w:val="33"/>
          <w:szCs w:val="33"/>
          <w:highlight w:val="none"/>
          <w:lang w:val="en-US" w:eastAsia="zh-CN"/>
        </w:rPr>
      </w:pPr>
      <w:r>
        <w:rPr>
          <w:rFonts w:hint="eastAsia" w:ascii="方正黑体_GBK" w:hAnsi="方正黑体_GBK" w:eastAsia="方正黑体_GBK" w:cs="方正黑体_GBK"/>
          <w:sz w:val="33"/>
          <w:szCs w:val="33"/>
          <w:highlight w:val="none"/>
          <w:lang w:val="en-US" w:eastAsia="zh-CN"/>
        </w:rPr>
        <w:t>五、工作要求</w:t>
      </w:r>
    </w:p>
    <w:p>
      <w:pPr>
        <w:keepNext w:val="0"/>
        <w:keepLines w:val="0"/>
        <w:pageBreakBefore w:val="0"/>
        <w:widowControl w:val="0"/>
        <w:kinsoku/>
        <w:wordWrap w:val="0"/>
        <w:overflowPunct/>
        <w:topLinePunct w:val="0"/>
        <w:autoSpaceDE/>
        <w:autoSpaceDN/>
        <w:bidi w:val="0"/>
        <w:adjustRightInd/>
        <w:snapToGrid/>
        <w:spacing w:line="600" w:lineRule="exact"/>
        <w:ind w:firstLine="660" w:firstLineChars="200"/>
        <w:jc w:val="left"/>
        <w:textAlignment w:val="auto"/>
        <w:rPr>
          <w:rFonts w:hint="default" w:ascii="Times New Roman" w:hAnsi="Times New Roman" w:eastAsia="方正仿宋_GBK" w:cs="Times New Roman"/>
          <w:sz w:val="33"/>
          <w:szCs w:val="33"/>
          <w:highlight w:val="none"/>
          <w:lang w:val="en-US" w:eastAsia="zh-CN"/>
        </w:rPr>
      </w:pPr>
      <w:r>
        <w:rPr>
          <w:rFonts w:hint="eastAsia" w:ascii="方正楷体_GBK" w:hAnsi="方正楷体_GBK" w:eastAsia="方正楷体_GBK" w:cs="方正楷体_GBK"/>
          <w:sz w:val="33"/>
          <w:szCs w:val="33"/>
          <w:highlight w:val="none"/>
          <w:lang w:val="en-US" w:eastAsia="zh-CN"/>
        </w:rPr>
        <w:t>（一）加强组织领导。</w:t>
      </w:r>
      <w:r>
        <w:rPr>
          <w:rFonts w:hint="default" w:ascii="Times New Roman" w:hAnsi="Times New Roman" w:eastAsia="方正仿宋_GBK" w:cs="Times New Roman"/>
          <w:sz w:val="33"/>
          <w:szCs w:val="33"/>
          <w:highlight w:val="none"/>
          <w:lang w:val="en-US" w:eastAsia="zh-CN"/>
        </w:rPr>
        <w:t>各乡镇（街道）、各有关部门要切实加强组织领导，周密安排部署，明确工作职责，强化工作措施，确保到户产业发展项目落地见效。</w:t>
      </w:r>
    </w:p>
    <w:p>
      <w:pPr>
        <w:keepNext w:val="0"/>
        <w:keepLines w:val="0"/>
        <w:pageBreakBefore w:val="0"/>
        <w:widowControl w:val="0"/>
        <w:kinsoku/>
        <w:wordWrap w:val="0"/>
        <w:overflowPunct/>
        <w:topLinePunct w:val="0"/>
        <w:autoSpaceDE/>
        <w:autoSpaceDN/>
        <w:bidi w:val="0"/>
        <w:adjustRightInd/>
        <w:snapToGrid/>
        <w:spacing w:line="600" w:lineRule="exact"/>
        <w:ind w:firstLine="660" w:firstLineChars="200"/>
        <w:jc w:val="left"/>
        <w:textAlignment w:val="auto"/>
        <w:rPr>
          <w:rFonts w:hint="default" w:ascii="Times New Roman" w:hAnsi="Times New Roman" w:eastAsia="方正仿宋_GBK" w:cs="Times New Roman"/>
          <w:sz w:val="33"/>
          <w:szCs w:val="33"/>
          <w:highlight w:val="none"/>
          <w:lang w:val="en-US" w:eastAsia="zh-CN"/>
        </w:rPr>
      </w:pPr>
      <w:r>
        <w:rPr>
          <w:rFonts w:hint="default" w:ascii="方正楷体_GBK" w:hAnsi="方正楷体_GBK" w:eastAsia="方正楷体_GBK" w:cs="方正楷体_GBK"/>
          <w:sz w:val="33"/>
          <w:szCs w:val="33"/>
          <w:highlight w:val="none"/>
          <w:lang w:val="en-US" w:eastAsia="zh-CN"/>
        </w:rPr>
        <w:t>（二）狠抓宣传发动。</w:t>
      </w:r>
      <w:r>
        <w:rPr>
          <w:rFonts w:hint="default" w:ascii="Times New Roman" w:hAnsi="Times New Roman" w:eastAsia="方正仿宋_GBK" w:cs="Times New Roman"/>
          <w:sz w:val="33"/>
          <w:szCs w:val="33"/>
          <w:highlight w:val="none"/>
          <w:lang w:val="en-US" w:eastAsia="zh-CN"/>
        </w:rPr>
        <w:t>各乡镇（街道）、村、组务必高度重视，要抢抓时令季节，迅速组织驻村工作队、村组干部、产业发展技术指导员进村入户开展政策宣传、产业规划和技术指导，引导监测对象和脱贫户积极发展产业。</w:t>
      </w:r>
    </w:p>
    <w:p>
      <w:pPr>
        <w:keepNext w:val="0"/>
        <w:keepLines w:val="0"/>
        <w:pageBreakBefore w:val="0"/>
        <w:widowControl w:val="0"/>
        <w:kinsoku/>
        <w:wordWrap w:val="0"/>
        <w:overflowPunct/>
        <w:topLinePunct w:val="0"/>
        <w:autoSpaceDE/>
        <w:autoSpaceDN/>
        <w:bidi w:val="0"/>
        <w:adjustRightInd/>
        <w:snapToGrid/>
        <w:spacing w:line="600" w:lineRule="exact"/>
        <w:ind w:firstLine="660" w:firstLineChars="200"/>
        <w:jc w:val="left"/>
        <w:textAlignment w:val="auto"/>
        <w:rPr>
          <w:rFonts w:hint="default" w:ascii="Times New Roman" w:hAnsi="Times New Roman" w:eastAsia="方正仿宋_GBK" w:cs="Times New Roman"/>
          <w:sz w:val="33"/>
          <w:szCs w:val="33"/>
          <w:highlight w:val="none"/>
          <w:lang w:val="en-US" w:eastAsia="zh-CN"/>
        </w:rPr>
      </w:pPr>
      <w:r>
        <w:rPr>
          <w:rFonts w:hint="default" w:ascii="方正楷体_GBK" w:hAnsi="方正楷体_GBK" w:eastAsia="方正楷体_GBK" w:cs="方正楷体_GBK"/>
          <w:sz w:val="33"/>
          <w:szCs w:val="33"/>
          <w:highlight w:val="none"/>
          <w:lang w:val="en-US" w:eastAsia="zh-CN"/>
        </w:rPr>
        <w:t>（三）强化督促检查。</w:t>
      </w:r>
      <w:r>
        <w:rPr>
          <w:rFonts w:hint="default" w:ascii="Times New Roman" w:hAnsi="Times New Roman" w:eastAsia="方正仿宋_GBK" w:cs="Times New Roman"/>
          <w:sz w:val="33"/>
          <w:szCs w:val="33"/>
          <w:highlight w:val="none"/>
          <w:lang w:val="en-US" w:eastAsia="zh-CN"/>
        </w:rPr>
        <w:t>由县农业农村委牵头，组织县畜牧产业中心对各乡镇（街道）到户产业发展工作进行日常督查，不定期汇总通报各乡镇（街道）到户产业发展推进情况。</w:t>
      </w:r>
    </w:p>
    <w:p>
      <w:pPr>
        <w:keepNext w:val="0"/>
        <w:keepLines w:val="0"/>
        <w:pageBreakBefore w:val="0"/>
        <w:widowControl w:val="0"/>
        <w:kinsoku/>
        <w:wordWrap w:val="0"/>
        <w:overflowPunct/>
        <w:topLinePunct w:val="0"/>
        <w:autoSpaceDE/>
        <w:autoSpaceDN/>
        <w:bidi w:val="0"/>
        <w:adjustRightInd/>
        <w:snapToGrid/>
        <w:spacing w:line="600" w:lineRule="exact"/>
        <w:ind w:firstLine="660" w:firstLineChars="200"/>
        <w:jc w:val="left"/>
        <w:textAlignment w:val="auto"/>
        <w:rPr>
          <w:rFonts w:hint="default" w:ascii="Times New Roman" w:hAnsi="Times New Roman" w:eastAsia="方正仿宋_GBK" w:cs="Times New Roman"/>
          <w:sz w:val="33"/>
          <w:szCs w:val="33"/>
          <w:highlight w:val="none"/>
          <w:lang w:val="en-US" w:eastAsia="zh-CN"/>
        </w:rPr>
      </w:pPr>
      <w:r>
        <w:rPr>
          <w:rFonts w:hint="default" w:ascii="方正楷体_GBK" w:hAnsi="方正楷体_GBK" w:eastAsia="方正楷体_GBK" w:cs="方正楷体_GBK"/>
          <w:sz w:val="33"/>
          <w:szCs w:val="33"/>
          <w:highlight w:val="none"/>
          <w:lang w:val="en-US" w:eastAsia="zh-CN"/>
        </w:rPr>
        <w:t>（四）严格操作程序。</w:t>
      </w:r>
      <w:r>
        <w:rPr>
          <w:rFonts w:hint="default" w:ascii="Times New Roman" w:hAnsi="Times New Roman" w:eastAsia="方正仿宋_GBK" w:cs="Times New Roman"/>
          <w:sz w:val="33"/>
          <w:szCs w:val="33"/>
          <w:highlight w:val="none"/>
          <w:lang w:val="en-US" w:eastAsia="zh-CN"/>
        </w:rPr>
        <w:t>各乡镇（街道）在到户产业发展项目备案、申报、实施、验收、公示、资金兑付等具体操作过程中，务必严格工作程序，坚持实事求是、公开、公正原则，确保程序合规、合法。</w:t>
      </w:r>
    </w:p>
    <w:p>
      <w:pPr>
        <w:keepNext w:val="0"/>
        <w:keepLines w:val="0"/>
        <w:pageBreakBefore w:val="0"/>
        <w:widowControl w:val="0"/>
        <w:kinsoku/>
        <w:wordWrap w:val="0"/>
        <w:overflowPunct/>
        <w:topLinePunct w:val="0"/>
        <w:autoSpaceDE/>
        <w:autoSpaceDN/>
        <w:bidi w:val="0"/>
        <w:adjustRightInd/>
        <w:snapToGrid/>
        <w:spacing w:line="600" w:lineRule="exact"/>
        <w:ind w:firstLine="660" w:firstLineChars="200"/>
        <w:jc w:val="left"/>
        <w:textAlignment w:val="auto"/>
        <w:rPr>
          <w:rFonts w:hint="default" w:ascii="Times New Roman" w:hAnsi="Times New Roman" w:eastAsia="方正仿宋_GBK" w:cs="Times New Roman"/>
          <w:sz w:val="33"/>
          <w:szCs w:val="33"/>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ind w:firstLine="660" w:firstLineChars="200"/>
        <w:jc w:val="left"/>
        <w:textAlignment w:val="auto"/>
        <w:rPr>
          <w:rFonts w:hint="default" w:ascii="Times New Roman" w:hAnsi="Times New Roman" w:eastAsia="方正仿宋_GBK" w:cs="Times New Roman"/>
          <w:sz w:val="33"/>
          <w:szCs w:val="33"/>
          <w:highlight w:val="none"/>
          <w:lang w:val="en-US" w:eastAsia="zh-CN"/>
        </w:rPr>
      </w:pPr>
      <w:r>
        <w:rPr>
          <w:rFonts w:hint="default" w:ascii="Times New Roman" w:hAnsi="Times New Roman" w:eastAsia="方正仿宋_GBK" w:cs="Times New Roman"/>
          <w:sz w:val="33"/>
          <w:szCs w:val="33"/>
          <w:highlight w:val="none"/>
          <w:lang w:val="en-US" w:eastAsia="zh-CN"/>
        </w:rPr>
        <w:t>附表：1.酉阳县202</w:t>
      </w:r>
      <w:r>
        <w:rPr>
          <w:rFonts w:hint="eastAsia"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val="en-US" w:eastAsia="zh-CN"/>
        </w:rPr>
        <w:t>年到户产业发展项目申报表</w:t>
      </w:r>
    </w:p>
    <w:p>
      <w:pPr>
        <w:keepNext w:val="0"/>
        <w:keepLines w:val="0"/>
        <w:pageBreakBefore w:val="0"/>
        <w:widowControl w:val="0"/>
        <w:kinsoku/>
        <w:wordWrap w:val="0"/>
        <w:overflowPunct/>
        <w:topLinePunct w:val="0"/>
        <w:autoSpaceDE/>
        <w:autoSpaceDN/>
        <w:bidi w:val="0"/>
        <w:adjustRightInd/>
        <w:snapToGrid/>
        <w:spacing w:line="600" w:lineRule="exact"/>
        <w:ind w:firstLine="1650" w:firstLineChars="500"/>
        <w:jc w:val="left"/>
        <w:textAlignment w:val="auto"/>
        <w:rPr>
          <w:rFonts w:hint="default" w:ascii="Times New Roman" w:hAnsi="Times New Roman" w:eastAsia="方正仿宋_GBK" w:cs="Times New Roman"/>
          <w:sz w:val="33"/>
          <w:szCs w:val="33"/>
          <w:highlight w:val="none"/>
          <w:lang w:val="en-US" w:eastAsia="zh-CN"/>
        </w:rPr>
      </w:pPr>
      <w:r>
        <w:rPr>
          <w:rFonts w:hint="default" w:ascii="Times New Roman" w:hAnsi="Times New Roman" w:eastAsia="方正仿宋_GBK" w:cs="Times New Roman"/>
          <w:sz w:val="33"/>
          <w:szCs w:val="33"/>
          <w:highlight w:val="none"/>
          <w:lang w:val="en-US" w:eastAsia="zh-CN"/>
        </w:rPr>
        <w:t>2.酉阳县202</w:t>
      </w:r>
      <w:r>
        <w:rPr>
          <w:rFonts w:hint="eastAsia"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val="en-US" w:eastAsia="zh-CN"/>
        </w:rPr>
        <w:t>年到户产业发展项目申报汇总表</w:t>
      </w:r>
    </w:p>
    <w:p>
      <w:pPr>
        <w:keepNext w:val="0"/>
        <w:keepLines w:val="0"/>
        <w:pageBreakBefore w:val="0"/>
        <w:widowControl w:val="0"/>
        <w:kinsoku/>
        <w:wordWrap w:val="0"/>
        <w:overflowPunct/>
        <w:topLinePunct w:val="0"/>
        <w:autoSpaceDE/>
        <w:autoSpaceDN/>
        <w:bidi w:val="0"/>
        <w:adjustRightInd/>
        <w:snapToGrid/>
        <w:spacing w:line="600" w:lineRule="exact"/>
        <w:ind w:left="1648" w:leftChars="785" w:firstLine="0" w:firstLineChars="0"/>
        <w:jc w:val="left"/>
        <w:textAlignment w:val="auto"/>
        <w:rPr>
          <w:rFonts w:hint="default" w:ascii="Times New Roman" w:hAnsi="Times New Roman" w:eastAsia="方正仿宋_GBK" w:cs="Times New Roman"/>
          <w:sz w:val="33"/>
          <w:szCs w:val="33"/>
          <w:highlight w:val="none"/>
          <w:lang w:val="en-US" w:eastAsia="zh-CN"/>
        </w:rPr>
      </w:pPr>
      <w:r>
        <w:rPr>
          <w:rFonts w:hint="default" w:ascii="Times New Roman" w:hAnsi="Times New Roman" w:eastAsia="方正仿宋_GBK" w:cs="Times New Roman"/>
          <w:sz w:val="33"/>
          <w:szCs w:val="33"/>
          <w:highlight w:val="none"/>
          <w:lang w:val="en-US" w:eastAsia="zh-CN"/>
        </w:rPr>
        <w:t>3.酉阳县202</w:t>
      </w:r>
      <w:r>
        <w:rPr>
          <w:rFonts w:hint="eastAsia"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val="en-US" w:eastAsia="zh-CN"/>
        </w:rPr>
        <w:t>年到户产业发展项目申报汇总公示表</w:t>
      </w:r>
    </w:p>
    <w:p>
      <w:pPr>
        <w:keepNext w:val="0"/>
        <w:keepLines w:val="0"/>
        <w:pageBreakBefore w:val="0"/>
        <w:widowControl w:val="0"/>
        <w:kinsoku/>
        <w:wordWrap w:val="0"/>
        <w:overflowPunct/>
        <w:topLinePunct w:val="0"/>
        <w:autoSpaceDE/>
        <w:autoSpaceDN/>
        <w:bidi w:val="0"/>
        <w:adjustRightInd/>
        <w:snapToGrid/>
        <w:spacing w:line="600" w:lineRule="exact"/>
        <w:ind w:left="1648" w:leftChars="785" w:firstLine="0" w:firstLineChars="0"/>
        <w:jc w:val="left"/>
        <w:textAlignment w:val="auto"/>
        <w:rPr>
          <w:rFonts w:hint="default" w:ascii="Times New Roman" w:hAnsi="Times New Roman" w:eastAsia="方正仿宋_GBK" w:cs="Times New Roman"/>
          <w:sz w:val="33"/>
          <w:szCs w:val="33"/>
          <w:highlight w:val="none"/>
          <w:lang w:val="en-US" w:eastAsia="zh-CN"/>
        </w:rPr>
      </w:pPr>
      <w:r>
        <w:rPr>
          <w:rFonts w:hint="default" w:ascii="Times New Roman" w:hAnsi="Times New Roman" w:eastAsia="方正仿宋_GBK" w:cs="Times New Roman"/>
          <w:sz w:val="33"/>
          <w:szCs w:val="33"/>
          <w:highlight w:val="none"/>
          <w:lang w:val="en-US" w:eastAsia="zh-CN"/>
        </w:rPr>
        <w:t>4.酉阳县202</w:t>
      </w:r>
      <w:r>
        <w:rPr>
          <w:rFonts w:hint="eastAsia"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val="en-US" w:eastAsia="zh-CN"/>
        </w:rPr>
        <w:t>年到户产业发展项目验收表</w:t>
      </w:r>
    </w:p>
    <w:p>
      <w:pPr>
        <w:keepNext w:val="0"/>
        <w:keepLines w:val="0"/>
        <w:pageBreakBefore w:val="0"/>
        <w:widowControl w:val="0"/>
        <w:kinsoku/>
        <w:wordWrap w:val="0"/>
        <w:overflowPunct/>
        <w:topLinePunct w:val="0"/>
        <w:autoSpaceDE/>
        <w:autoSpaceDN/>
        <w:bidi w:val="0"/>
        <w:adjustRightInd/>
        <w:snapToGrid/>
        <w:spacing w:line="600" w:lineRule="exact"/>
        <w:ind w:left="1648" w:leftChars="785" w:firstLine="0" w:firstLineChars="0"/>
        <w:jc w:val="left"/>
        <w:textAlignment w:val="auto"/>
        <w:rPr>
          <w:rFonts w:hint="default" w:ascii="Times New Roman" w:hAnsi="Times New Roman" w:eastAsia="方正仿宋_GBK" w:cs="Times New Roman"/>
          <w:sz w:val="33"/>
          <w:szCs w:val="33"/>
          <w:highlight w:val="none"/>
          <w:lang w:val="en-US" w:eastAsia="zh-CN"/>
        </w:rPr>
      </w:pPr>
      <w:r>
        <w:rPr>
          <w:rFonts w:hint="default" w:ascii="Times New Roman" w:hAnsi="Times New Roman" w:eastAsia="方正仿宋_GBK" w:cs="Times New Roman"/>
          <w:sz w:val="33"/>
          <w:szCs w:val="33"/>
          <w:highlight w:val="none"/>
          <w:lang w:val="en-US" w:eastAsia="zh-CN"/>
        </w:rPr>
        <w:t>5.酉阳县202</w:t>
      </w:r>
      <w:r>
        <w:rPr>
          <w:rFonts w:hint="eastAsia"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val="en-US" w:eastAsia="zh-CN"/>
        </w:rPr>
        <w:t>年到户产业发展验收复核合格项目明细表</w:t>
      </w:r>
    </w:p>
    <w:p>
      <w:pPr>
        <w:keepNext w:val="0"/>
        <w:keepLines w:val="0"/>
        <w:pageBreakBefore w:val="0"/>
        <w:widowControl w:val="0"/>
        <w:kinsoku/>
        <w:wordWrap w:val="0"/>
        <w:overflowPunct/>
        <w:topLinePunct w:val="0"/>
        <w:autoSpaceDE/>
        <w:autoSpaceDN/>
        <w:bidi w:val="0"/>
        <w:adjustRightInd/>
        <w:snapToGrid/>
        <w:spacing w:line="600" w:lineRule="exact"/>
        <w:ind w:left="1648" w:leftChars="785" w:firstLine="0" w:firstLineChars="0"/>
        <w:jc w:val="left"/>
        <w:textAlignment w:val="auto"/>
        <w:rPr>
          <w:rFonts w:hint="default" w:ascii="Times New Roman" w:hAnsi="Times New Roman" w:eastAsia="方正仿宋_GBK" w:cs="Times New Roman"/>
          <w:sz w:val="33"/>
          <w:szCs w:val="33"/>
          <w:highlight w:val="none"/>
          <w:lang w:val="en-US" w:eastAsia="zh-CN"/>
        </w:rPr>
      </w:pPr>
      <w:r>
        <w:rPr>
          <w:rFonts w:hint="default" w:ascii="Times New Roman" w:hAnsi="Times New Roman" w:eastAsia="方正仿宋_GBK" w:cs="Times New Roman"/>
          <w:sz w:val="33"/>
          <w:szCs w:val="33"/>
          <w:highlight w:val="none"/>
          <w:lang w:val="en-US" w:eastAsia="zh-CN"/>
        </w:rPr>
        <w:t>6.酉阳县202</w:t>
      </w:r>
      <w:r>
        <w:rPr>
          <w:rFonts w:hint="eastAsia"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val="en-US" w:eastAsia="zh-CN"/>
        </w:rPr>
        <w:t>年到户产业发展项目验收复核结果公示表</w:t>
      </w:r>
    </w:p>
    <w:p>
      <w:pPr>
        <w:keepNext w:val="0"/>
        <w:keepLines w:val="0"/>
        <w:pageBreakBefore w:val="0"/>
        <w:widowControl w:val="0"/>
        <w:kinsoku/>
        <w:wordWrap w:val="0"/>
        <w:overflowPunct/>
        <w:topLinePunct w:val="0"/>
        <w:autoSpaceDE/>
        <w:autoSpaceDN/>
        <w:bidi w:val="0"/>
        <w:adjustRightInd/>
        <w:snapToGrid/>
        <w:spacing w:line="600" w:lineRule="exact"/>
        <w:ind w:left="1648" w:leftChars="785" w:firstLine="0" w:firstLineChars="0"/>
        <w:jc w:val="left"/>
        <w:textAlignment w:val="auto"/>
        <w:rPr>
          <w:rFonts w:hint="default" w:ascii="Times New Roman" w:hAnsi="Times New Roman" w:eastAsia="方正仿宋_GBK" w:cs="Times New Roman"/>
          <w:sz w:val="33"/>
          <w:szCs w:val="33"/>
          <w:highlight w:val="none"/>
          <w:lang w:val="en-US" w:eastAsia="zh-CN"/>
        </w:rPr>
      </w:pPr>
      <w:r>
        <w:rPr>
          <w:rFonts w:hint="default" w:ascii="Times New Roman" w:hAnsi="Times New Roman" w:eastAsia="方正仿宋_GBK" w:cs="Times New Roman"/>
          <w:sz w:val="33"/>
          <w:szCs w:val="33"/>
          <w:highlight w:val="none"/>
          <w:lang w:val="en-US" w:eastAsia="zh-CN"/>
        </w:rPr>
        <w:t>7</w:t>
      </w:r>
      <w:r>
        <w:rPr>
          <w:rFonts w:hint="eastAsia" w:ascii="Times New Roman" w:hAnsi="Times New Roman" w:eastAsia="方正仿宋_GBK" w:cs="Times New Roman"/>
          <w:sz w:val="33"/>
          <w:szCs w:val="33"/>
          <w:highlight w:val="none"/>
          <w:lang w:val="en-US" w:eastAsia="zh-CN"/>
        </w:rPr>
        <w:t>.</w:t>
      </w:r>
      <w:r>
        <w:rPr>
          <w:rFonts w:hint="default" w:ascii="Times New Roman" w:hAnsi="Times New Roman" w:eastAsia="方正仿宋_GBK" w:cs="Times New Roman"/>
          <w:sz w:val="33"/>
          <w:szCs w:val="33"/>
          <w:highlight w:val="none"/>
          <w:lang w:val="en-US" w:eastAsia="zh-CN"/>
        </w:rPr>
        <w:t>酉阳县202</w:t>
      </w:r>
      <w:r>
        <w:rPr>
          <w:rFonts w:hint="eastAsia"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val="en-US" w:eastAsia="zh-CN"/>
        </w:rPr>
        <w:t>年到户产业发展项目资金兑付审批表</w:t>
      </w:r>
    </w:p>
    <w:p>
      <w:pPr>
        <w:keepNext w:val="0"/>
        <w:keepLines w:val="0"/>
        <w:pageBreakBefore w:val="0"/>
        <w:widowControl w:val="0"/>
        <w:kinsoku/>
        <w:wordWrap w:val="0"/>
        <w:overflowPunct/>
        <w:topLinePunct w:val="0"/>
        <w:autoSpaceDE/>
        <w:autoSpaceDN/>
        <w:bidi w:val="0"/>
        <w:adjustRightInd/>
        <w:snapToGrid/>
        <w:spacing w:line="600" w:lineRule="exact"/>
        <w:ind w:left="1648" w:leftChars="785" w:firstLine="0" w:firstLineChars="0"/>
        <w:jc w:val="left"/>
        <w:textAlignment w:val="auto"/>
        <w:rPr>
          <w:rFonts w:hint="default" w:ascii="Times New Roman" w:hAnsi="Times New Roman" w:eastAsia="方正仿宋_GBK" w:cs="Times New Roman"/>
          <w:sz w:val="33"/>
          <w:szCs w:val="33"/>
          <w:highlight w:val="none"/>
          <w:lang w:val="en-US" w:eastAsia="zh-CN"/>
        </w:rPr>
      </w:pPr>
      <w:r>
        <w:rPr>
          <w:rFonts w:hint="default" w:ascii="Times New Roman" w:hAnsi="Times New Roman" w:eastAsia="方正仿宋_GBK" w:cs="Times New Roman"/>
          <w:sz w:val="33"/>
          <w:szCs w:val="33"/>
          <w:highlight w:val="none"/>
          <w:lang w:val="en-US" w:eastAsia="zh-CN"/>
        </w:rPr>
        <w:t>8.酉阳县202</w:t>
      </w:r>
      <w:r>
        <w:rPr>
          <w:rFonts w:hint="eastAsia"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val="en-US" w:eastAsia="zh-CN"/>
        </w:rPr>
        <w:t>年到户产业发展项目    月进度表</w:t>
      </w: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3"/>
          <w:szCs w:val="33"/>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3"/>
          <w:szCs w:val="33"/>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3"/>
          <w:szCs w:val="33"/>
          <w:highlight w:val="none"/>
          <w:lang w:val="en-US" w:eastAsia="zh-CN"/>
        </w:rPr>
      </w:pPr>
      <w:r>
        <w:rPr>
          <w:rFonts w:hint="default" w:ascii="Times New Roman" w:hAnsi="Times New Roman" w:eastAsia="方正仿宋_GBK" w:cs="Times New Roman"/>
          <w:sz w:val="33"/>
          <w:szCs w:val="33"/>
          <w:highlight w:val="none"/>
          <w:lang w:val="en-US" w:eastAsia="zh-CN"/>
        </w:rPr>
        <w:t>酉阳土家族苗族自治县农业农村委员会</w:t>
      </w:r>
    </w:p>
    <w:tbl>
      <w:tblPr>
        <w:tblStyle w:val="7"/>
        <w:tblpPr w:leftFromText="180" w:rightFromText="180" w:vertAnchor="text" w:horzAnchor="page" w:tblpXSpec="center" w:tblpY="2379"/>
        <w:tblOverlap w:val="never"/>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8522" w:type="dxa"/>
            <w:tcBorders>
              <w:tl2br w:val="nil"/>
              <w:tr2bl w:val="nil"/>
            </w:tcBorders>
            <w:noWrap w:val="0"/>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3"/>
                <w:szCs w:val="33"/>
                <w:highlight w:val="none"/>
                <w:vertAlign w:val="baseline"/>
                <w:lang w:val="en-US" w:eastAsia="zh-CN"/>
              </w:rPr>
            </w:pPr>
            <w:r>
              <w:rPr>
                <w:rFonts w:hint="default" w:ascii="Times New Roman" w:hAnsi="Times New Roman" w:eastAsia="方正仿宋_GBK" w:cs="Times New Roman"/>
                <w:spacing w:val="-23"/>
                <w:sz w:val="28"/>
                <w:szCs w:val="28"/>
                <w:highlight w:val="none"/>
                <w:vertAlign w:val="baseline"/>
                <w:lang w:val="en-US" w:eastAsia="zh-CN"/>
              </w:rPr>
              <w:t xml:space="preserve">酉阳土家族苗族自治县农业农村委员会办公室       </w:t>
            </w:r>
            <w:r>
              <w:rPr>
                <w:rFonts w:hint="eastAsia" w:ascii="Times New Roman" w:hAnsi="Times New Roman" w:eastAsia="方正仿宋_GBK" w:cs="Times New Roman"/>
                <w:spacing w:val="-23"/>
                <w:sz w:val="28"/>
                <w:szCs w:val="28"/>
                <w:highlight w:val="none"/>
                <w:vertAlign w:val="baseline"/>
                <w:lang w:val="en-US" w:eastAsia="zh-CN"/>
              </w:rPr>
              <w:t xml:space="preserve">  </w:t>
            </w:r>
            <w:r>
              <w:rPr>
                <w:rFonts w:hint="default" w:ascii="Times New Roman" w:hAnsi="Times New Roman" w:eastAsia="方正仿宋_GBK" w:cs="Times New Roman"/>
                <w:spacing w:val="-23"/>
                <w:sz w:val="28"/>
                <w:szCs w:val="28"/>
                <w:highlight w:val="none"/>
                <w:vertAlign w:val="baseline"/>
                <w:lang w:val="en-US" w:eastAsia="zh-CN"/>
              </w:rPr>
              <w:t xml:space="preserve">        202</w:t>
            </w:r>
            <w:r>
              <w:rPr>
                <w:rFonts w:hint="eastAsia" w:ascii="Times New Roman" w:hAnsi="Times New Roman" w:eastAsia="方正仿宋_GBK" w:cs="Times New Roman"/>
                <w:spacing w:val="-23"/>
                <w:sz w:val="28"/>
                <w:szCs w:val="28"/>
                <w:highlight w:val="none"/>
                <w:vertAlign w:val="baseline"/>
                <w:lang w:val="en-US" w:eastAsia="zh-CN"/>
              </w:rPr>
              <w:t>4</w:t>
            </w:r>
            <w:r>
              <w:rPr>
                <w:rFonts w:hint="default" w:ascii="Times New Roman" w:hAnsi="Times New Roman" w:eastAsia="方正仿宋_GBK" w:cs="Times New Roman"/>
                <w:spacing w:val="-23"/>
                <w:sz w:val="28"/>
                <w:szCs w:val="28"/>
                <w:highlight w:val="none"/>
                <w:vertAlign w:val="baseline"/>
                <w:lang w:val="en-US" w:eastAsia="zh-CN"/>
              </w:rPr>
              <w:t>年</w:t>
            </w:r>
            <w:r>
              <w:rPr>
                <w:rFonts w:hint="eastAsia" w:ascii="Times New Roman" w:hAnsi="Times New Roman" w:eastAsia="方正仿宋_GBK" w:cs="Times New Roman"/>
                <w:spacing w:val="-23"/>
                <w:sz w:val="28"/>
                <w:szCs w:val="28"/>
                <w:highlight w:val="none"/>
                <w:vertAlign w:val="baseline"/>
                <w:lang w:val="en-US" w:eastAsia="zh-CN"/>
              </w:rPr>
              <w:t>2</w:t>
            </w:r>
            <w:r>
              <w:rPr>
                <w:rFonts w:hint="default" w:ascii="Times New Roman" w:hAnsi="Times New Roman" w:eastAsia="方正仿宋_GBK" w:cs="Times New Roman"/>
                <w:spacing w:val="-23"/>
                <w:sz w:val="28"/>
                <w:szCs w:val="28"/>
                <w:highlight w:val="none"/>
                <w:vertAlign w:val="baseline"/>
                <w:lang w:val="en-US" w:eastAsia="zh-CN"/>
              </w:rPr>
              <w:t>月</w:t>
            </w:r>
            <w:r>
              <w:rPr>
                <w:rFonts w:hint="eastAsia" w:ascii="Times New Roman" w:hAnsi="Times New Roman" w:eastAsia="方正仿宋_GBK" w:cs="Times New Roman"/>
                <w:spacing w:val="-23"/>
                <w:sz w:val="28"/>
                <w:szCs w:val="28"/>
                <w:highlight w:val="none"/>
                <w:vertAlign w:val="baseline"/>
                <w:lang w:val="en-US" w:eastAsia="zh-CN"/>
              </w:rPr>
              <w:t>5</w:t>
            </w:r>
            <w:r>
              <w:rPr>
                <w:rFonts w:hint="default" w:ascii="Times New Roman" w:hAnsi="Times New Roman" w:eastAsia="方正仿宋_GBK" w:cs="Times New Roman"/>
                <w:spacing w:val="-23"/>
                <w:sz w:val="28"/>
                <w:szCs w:val="28"/>
                <w:highlight w:val="none"/>
                <w:vertAlign w:val="baseline"/>
                <w:lang w:val="en-US" w:eastAsia="zh-CN"/>
              </w:rPr>
              <w:t>日印</w:t>
            </w:r>
          </w:p>
        </w:tc>
      </w:tr>
    </w:tbl>
    <w:p>
      <w:pPr>
        <w:keepNext w:val="0"/>
        <w:keepLines w:val="0"/>
        <w:pageBreakBefore w:val="0"/>
        <w:widowControl w:val="0"/>
        <w:kinsoku/>
        <w:wordWrap/>
        <w:overflowPunct/>
        <w:topLinePunct w:val="0"/>
        <w:autoSpaceDE/>
        <w:autoSpaceDN/>
        <w:bidi w:val="0"/>
        <w:adjustRightInd/>
        <w:snapToGrid/>
        <w:spacing w:line="600" w:lineRule="exact"/>
        <w:ind w:firstLine="2145" w:firstLineChars="650"/>
        <w:jc w:val="both"/>
        <w:textAlignment w:val="auto"/>
        <w:rPr>
          <w:rFonts w:hint="eastAsia" w:ascii="Times New Roman" w:hAnsi="Times New Roman" w:eastAsia="方正仿宋_GBK" w:cs="Times New Roman"/>
          <w:sz w:val="33"/>
          <w:szCs w:val="33"/>
          <w:highlight w:val="none"/>
          <w:lang w:val="en-US" w:eastAsia="zh-CN"/>
        </w:rPr>
        <w:sectPr>
          <w:footerReference r:id="rId3" w:type="default"/>
          <w:pgSz w:w="11906" w:h="16838"/>
          <w:pgMar w:top="1814" w:right="1757" w:bottom="1814" w:left="1757" w:header="851" w:footer="1304" w:gutter="0"/>
          <w:pgNumType w:fmt="decimal"/>
          <w:cols w:space="720" w:num="1"/>
          <w:docGrid w:type="lines" w:linePitch="312" w:charSpace="0"/>
        </w:sectPr>
      </w:pPr>
      <w:r>
        <w:rPr>
          <w:rFonts w:hint="default" w:ascii="Times New Roman" w:hAnsi="Times New Roman" w:eastAsia="方正仿宋_GBK" w:cs="Times New Roman"/>
          <w:sz w:val="33"/>
          <w:szCs w:val="33"/>
          <w:highlight w:val="none"/>
          <w:lang w:val="en-US" w:eastAsia="zh-CN"/>
        </w:rPr>
        <w:t>202</w:t>
      </w:r>
      <w:r>
        <w:rPr>
          <w:rFonts w:hint="eastAsia" w:ascii="Times New Roman" w:hAnsi="Times New Roman" w:eastAsia="方正仿宋_GBK" w:cs="Times New Roman"/>
          <w:sz w:val="33"/>
          <w:szCs w:val="33"/>
          <w:highlight w:val="none"/>
          <w:lang w:val="en-US" w:eastAsia="zh-CN"/>
        </w:rPr>
        <w:t>4</w:t>
      </w:r>
      <w:r>
        <w:rPr>
          <w:rFonts w:hint="default" w:ascii="Times New Roman" w:hAnsi="Times New Roman" w:eastAsia="方正仿宋_GBK" w:cs="Times New Roman"/>
          <w:sz w:val="33"/>
          <w:szCs w:val="33"/>
          <w:highlight w:val="none"/>
          <w:lang w:val="en-US" w:eastAsia="zh-CN"/>
        </w:rPr>
        <w:t>年</w:t>
      </w:r>
      <w:r>
        <w:rPr>
          <w:rFonts w:hint="eastAsia" w:ascii="Times New Roman" w:hAnsi="Times New Roman" w:eastAsia="方正仿宋_GBK" w:cs="Times New Roman"/>
          <w:sz w:val="33"/>
          <w:szCs w:val="33"/>
          <w:highlight w:val="none"/>
          <w:lang w:val="en-US" w:eastAsia="zh-CN"/>
        </w:rPr>
        <w:t>2</w:t>
      </w:r>
      <w:r>
        <w:rPr>
          <w:rFonts w:hint="default" w:ascii="Times New Roman" w:hAnsi="Times New Roman" w:eastAsia="方正仿宋_GBK" w:cs="Times New Roman"/>
          <w:sz w:val="33"/>
          <w:szCs w:val="33"/>
          <w:highlight w:val="none"/>
          <w:lang w:val="en-US" w:eastAsia="zh-CN"/>
        </w:rPr>
        <w:t>月</w:t>
      </w:r>
      <w:r>
        <w:rPr>
          <w:rFonts w:hint="eastAsia" w:ascii="Times New Roman" w:hAnsi="Times New Roman" w:eastAsia="方正仿宋_GBK" w:cs="Times New Roman"/>
          <w:sz w:val="33"/>
          <w:szCs w:val="33"/>
          <w:highlight w:val="none"/>
          <w:lang w:val="en-US" w:eastAsia="zh-CN"/>
        </w:rPr>
        <w:t>5日</w:t>
      </w:r>
    </w:p>
    <w:p>
      <w:pPr>
        <w:keepNext w:val="0"/>
        <w:keepLines w:val="0"/>
        <w:pageBreakBefore w:val="0"/>
        <w:widowControl w:val="0"/>
        <w:kinsoku/>
        <w:wordWrap w:val="0"/>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3"/>
          <w:szCs w:val="33"/>
          <w:highlight w:val="none"/>
          <w:lang w:val="en-US" w:eastAsia="zh-CN"/>
        </w:rPr>
      </w:pPr>
      <w:r>
        <w:rPr>
          <w:rFonts w:hint="default" w:ascii="Times New Roman" w:hAnsi="Times New Roman" w:eastAsia="方正仿宋_GBK" w:cs="Times New Roman"/>
          <w:sz w:val="33"/>
          <w:szCs w:val="33"/>
          <w:highlight w:val="none"/>
          <w:lang w:val="en-US" w:eastAsia="zh-CN"/>
        </w:rPr>
        <w:t>附</w:t>
      </w:r>
      <w:r>
        <w:rPr>
          <w:rFonts w:hint="eastAsia" w:ascii="Times New Roman" w:hAnsi="Times New Roman" w:eastAsia="方正仿宋_GBK" w:cs="Times New Roman"/>
          <w:sz w:val="33"/>
          <w:szCs w:val="33"/>
          <w:highlight w:val="none"/>
          <w:lang w:val="en-US" w:eastAsia="zh-CN"/>
        </w:rPr>
        <w:t>件</w:t>
      </w:r>
      <w:r>
        <w:rPr>
          <w:rFonts w:hint="default" w:ascii="Times New Roman" w:hAnsi="Times New Roman" w:eastAsia="方正仿宋_GBK" w:cs="Times New Roman"/>
          <w:sz w:val="33"/>
          <w:szCs w:val="33"/>
          <w:highlight w:val="none"/>
          <w:lang w:val="en-US" w:eastAsia="zh-CN"/>
        </w:rPr>
        <w:t>1</w:t>
      </w:r>
      <w:r>
        <w:rPr>
          <w:rFonts w:hint="eastAsia" w:ascii="Times New Roman" w:hAnsi="Times New Roman" w:eastAsia="方正仿宋_GBK" w:cs="Times New Roman"/>
          <w:sz w:val="33"/>
          <w:szCs w:val="33"/>
          <w:highlight w:val="none"/>
          <w:lang w:val="en-US" w:eastAsia="zh-CN"/>
        </w:rPr>
        <w:t>：</w:t>
      </w:r>
    </w:p>
    <w:p>
      <w:pPr>
        <w:spacing w:line="560" w:lineRule="exact"/>
        <w:jc w:val="center"/>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酉阳县202</w:t>
      </w:r>
      <w:r>
        <w:rPr>
          <w:rFonts w:hint="eastAsia" w:ascii="Times New Roman" w:hAnsi="Times New Roman" w:eastAsia="方正小标宋_GBK" w:cs="Times New Roman"/>
          <w:sz w:val="44"/>
          <w:szCs w:val="44"/>
          <w:highlight w:val="none"/>
          <w:lang w:val="en-US" w:eastAsia="zh-CN"/>
        </w:rPr>
        <w:t>4</w:t>
      </w:r>
      <w:r>
        <w:rPr>
          <w:rFonts w:hint="default" w:ascii="Times New Roman" w:hAnsi="Times New Roman" w:eastAsia="方正小标宋_GBK" w:cs="Times New Roman"/>
          <w:sz w:val="44"/>
          <w:szCs w:val="44"/>
          <w:highlight w:val="none"/>
        </w:rPr>
        <w:t>年到户产业发展项目</w:t>
      </w:r>
      <w:r>
        <w:rPr>
          <w:rFonts w:hint="default" w:ascii="Times New Roman" w:hAnsi="Times New Roman" w:eastAsia="方正小标宋_GBK" w:cs="Times New Roman"/>
          <w:color w:val="000000"/>
          <w:sz w:val="44"/>
          <w:szCs w:val="44"/>
          <w:highlight w:val="none"/>
        </w:rPr>
        <w:t>申</w:t>
      </w:r>
      <w:r>
        <w:rPr>
          <w:rFonts w:hint="default" w:ascii="Times New Roman" w:hAnsi="Times New Roman" w:eastAsia="方正小标宋_GBK" w:cs="Times New Roman"/>
          <w:sz w:val="44"/>
          <w:szCs w:val="44"/>
          <w:highlight w:val="none"/>
        </w:rPr>
        <w:t>报表</w:t>
      </w:r>
    </w:p>
    <w:p>
      <w:pPr>
        <w:spacing w:line="560" w:lineRule="exact"/>
        <w:ind w:firstLine="3780" w:firstLineChars="1350"/>
        <w:rPr>
          <w:rFonts w:hint="eastAsia" w:ascii="方正仿宋_GBK" w:hAnsi="方正仿宋_GBK" w:eastAsia="方正仿宋_GBK" w:cs="方正仿宋_GBK"/>
          <w:sz w:val="28"/>
          <w:szCs w:val="28"/>
          <w:highlight w:val="none"/>
        </w:rPr>
      </w:pP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乡镇（街道）</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村</w:t>
      </w:r>
      <w:r>
        <w:rPr>
          <w:rFonts w:hint="eastAsia" w:ascii="方正仿宋_GBK" w:hAnsi="方正仿宋_GBK" w:eastAsia="方正仿宋_GBK" w:cs="方正仿宋_GBK"/>
          <w:sz w:val="28"/>
          <w:szCs w:val="28"/>
          <w:highlight w:val="none"/>
          <w:u w:val="single"/>
        </w:rPr>
        <w:t xml:space="preserve">      </w:t>
      </w:r>
      <w:r>
        <w:rPr>
          <w:rFonts w:hint="eastAsia" w:ascii="方正仿宋_GBK" w:hAnsi="方正仿宋_GBK" w:eastAsia="方正仿宋_GBK" w:cs="方正仿宋_GBK"/>
          <w:sz w:val="28"/>
          <w:szCs w:val="28"/>
          <w:highlight w:val="none"/>
        </w:rPr>
        <w:t>组</w:t>
      </w:r>
    </w:p>
    <w:p>
      <w:pPr>
        <w:spacing w:line="240" w:lineRule="exact"/>
        <w:ind w:firstLine="3780" w:firstLineChars="1350"/>
        <w:rPr>
          <w:sz w:val="28"/>
          <w:szCs w:val="28"/>
          <w:highlight w:val="none"/>
        </w:rPr>
      </w:pPr>
    </w:p>
    <w:tbl>
      <w:tblPr>
        <w:tblStyle w:val="6"/>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9"/>
        <w:gridCol w:w="2010"/>
        <w:gridCol w:w="1954"/>
        <w:gridCol w:w="3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1549" w:type="dxa"/>
            <w:vAlign w:val="center"/>
          </w:tcPr>
          <w:p>
            <w:pPr>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户主姓名</w:t>
            </w:r>
          </w:p>
        </w:tc>
        <w:tc>
          <w:tcPr>
            <w:tcW w:w="2010" w:type="dxa"/>
            <w:vAlign w:val="center"/>
          </w:tcPr>
          <w:p>
            <w:pPr>
              <w:jc w:val="center"/>
              <w:rPr>
                <w:sz w:val="24"/>
                <w:highlight w:val="none"/>
              </w:rPr>
            </w:pPr>
          </w:p>
        </w:tc>
        <w:tc>
          <w:tcPr>
            <w:tcW w:w="1954" w:type="dxa"/>
            <w:vAlign w:val="center"/>
          </w:tcPr>
          <w:p>
            <w:pPr>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联系方式</w:t>
            </w:r>
          </w:p>
        </w:tc>
        <w:tc>
          <w:tcPr>
            <w:tcW w:w="3929" w:type="dxa"/>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jc w:val="center"/>
        </w:trPr>
        <w:tc>
          <w:tcPr>
            <w:tcW w:w="1549" w:type="dxa"/>
            <w:vAlign w:val="center"/>
          </w:tcPr>
          <w:p>
            <w:pPr>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家庭人口</w:t>
            </w:r>
          </w:p>
        </w:tc>
        <w:tc>
          <w:tcPr>
            <w:tcW w:w="2010" w:type="dxa"/>
            <w:vAlign w:val="center"/>
          </w:tcPr>
          <w:p>
            <w:pPr>
              <w:jc w:val="center"/>
              <w:rPr>
                <w:sz w:val="24"/>
                <w:highlight w:val="none"/>
              </w:rPr>
            </w:pPr>
          </w:p>
        </w:tc>
        <w:tc>
          <w:tcPr>
            <w:tcW w:w="1954" w:type="dxa"/>
            <w:vAlign w:val="center"/>
          </w:tcPr>
          <w:p>
            <w:pPr>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申报对象</w:t>
            </w:r>
          </w:p>
          <w:p>
            <w:pPr>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（监测对象/脱贫户）</w:t>
            </w:r>
          </w:p>
        </w:tc>
        <w:tc>
          <w:tcPr>
            <w:tcW w:w="3929" w:type="dxa"/>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1549" w:type="dxa"/>
            <w:vAlign w:val="center"/>
          </w:tcPr>
          <w:p>
            <w:pPr>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申报产业</w:t>
            </w:r>
          </w:p>
          <w:p>
            <w:pPr>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项目类别</w:t>
            </w:r>
          </w:p>
        </w:tc>
        <w:tc>
          <w:tcPr>
            <w:tcW w:w="2010" w:type="dxa"/>
            <w:vAlign w:val="center"/>
          </w:tcPr>
          <w:p>
            <w:pPr>
              <w:jc w:val="center"/>
              <w:rPr>
                <w:sz w:val="24"/>
                <w:highlight w:val="none"/>
              </w:rPr>
            </w:pPr>
          </w:p>
        </w:tc>
        <w:tc>
          <w:tcPr>
            <w:tcW w:w="1954" w:type="dxa"/>
            <w:vAlign w:val="center"/>
          </w:tcPr>
          <w:p>
            <w:pPr>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是否为“十三五”易地扶贫搬迁户</w:t>
            </w:r>
          </w:p>
        </w:tc>
        <w:tc>
          <w:tcPr>
            <w:tcW w:w="3929" w:type="dxa"/>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549" w:type="dxa"/>
            <w:tcBorders>
              <w:bottom w:val="nil"/>
            </w:tcBorders>
            <w:vAlign w:val="center"/>
          </w:tcPr>
          <w:p>
            <w:pPr>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产业项目</w:t>
            </w:r>
          </w:p>
          <w:p>
            <w:pPr>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内容及规模</w:t>
            </w:r>
          </w:p>
        </w:tc>
        <w:tc>
          <w:tcPr>
            <w:tcW w:w="7893" w:type="dxa"/>
            <w:gridSpan w:val="3"/>
            <w:tcBorders>
              <w:bottom w:val="nil"/>
            </w:tcBorders>
            <w:vAlign w:val="center"/>
          </w:tcPr>
          <w:p>
            <w:pPr>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1549" w:type="dxa"/>
            <w:vAlign w:val="center"/>
          </w:tcPr>
          <w:p>
            <w:pPr>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申请人</w:t>
            </w:r>
          </w:p>
          <w:p>
            <w:pPr>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意见</w:t>
            </w:r>
          </w:p>
        </w:tc>
        <w:tc>
          <w:tcPr>
            <w:tcW w:w="7893" w:type="dxa"/>
            <w:gridSpan w:val="3"/>
            <w:vAlign w:val="center"/>
          </w:tcPr>
          <w:p>
            <w:pPr>
              <w:jc w:val="center"/>
              <w:rPr>
                <w:rFonts w:hint="default" w:ascii="Times New Roman" w:hAnsi="Times New Roman" w:eastAsia="方正仿宋_GBK" w:cs="Times New Roman"/>
                <w:sz w:val="24"/>
                <w:highlight w:val="none"/>
              </w:rPr>
            </w:pPr>
            <w:r>
              <w:rPr>
                <w:rFonts w:hint="default" w:ascii="Times New Roman" w:hAnsi="Times New Roman" w:eastAsia="方正仿宋_GBK" w:cs="Times New Roman"/>
                <w:sz w:val="24"/>
                <w:highlight w:val="none"/>
              </w:rPr>
              <w:t xml:space="preserve">         </w:t>
            </w:r>
          </w:p>
          <w:p>
            <w:pPr>
              <w:jc w:val="center"/>
              <w:rPr>
                <w:rFonts w:hint="default" w:ascii="Times New Roman" w:hAnsi="Times New Roman" w:eastAsia="方正仿宋_GBK" w:cs="Times New Roman"/>
                <w:sz w:val="24"/>
                <w:highlight w:val="none"/>
              </w:rPr>
            </w:pPr>
            <w:r>
              <w:rPr>
                <w:rFonts w:hint="default" w:ascii="Times New Roman" w:hAnsi="Times New Roman" w:eastAsia="方正仿宋_GBK" w:cs="Times New Roman"/>
                <w:sz w:val="24"/>
                <w:highlight w:val="none"/>
              </w:rPr>
              <w:t xml:space="preserve">          申请人（签字手印）：        </w:t>
            </w:r>
          </w:p>
          <w:p>
            <w:pPr>
              <w:jc w:val="center"/>
              <w:rPr>
                <w:rFonts w:hint="default" w:ascii="Times New Roman" w:hAnsi="Times New Roman" w:eastAsia="方正仿宋_GBK" w:cs="Times New Roman"/>
                <w:sz w:val="24"/>
                <w:highlight w:val="none"/>
              </w:rPr>
            </w:pPr>
            <w:r>
              <w:rPr>
                <w:rFonts w:hint="default" w:ascii="Times New Roman" w:hAnsi="Times New Roman" w:eastAsia="方正仿宋_GBK" w:cs="Times New Roman"/>
                <w:sz w:val="24"/>
                <w:highlight w:val="none"/>
              </w:rPr>
              <w:t xml:space="preserve">                      </w:t>
            </w:r>
            <w:r>
              <w:rPr>
                <w:rFonts w:hint="eastAsia" w:ascii="Times New Roman" w:hAnsi="Times New Roman" w:eastAsia="方正仿宋_GBK" w:cs="Times New Roman"/>
                <w:sz w:val="24"/>
                <w:highlight w:val="none"/>
                <w:lang w:eastAsia="zh-CN"/>
              </w:rPr>
              <w:t>2024</w:t>
            </w:r>
            <w:r>
              <w:rPr>
                <w:rFonts w:hint="default" w:ascii="Times New Roman" w:hAnsi="Times New Roman" w:eastAsia="方正仿宋_GBK" w:cs="Times New Roman"/>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jc w:val="center"/>
        </w:trPr>
        <w:tc>
          <w:tcPr>
            <w:tcW w:w="1549" w:type="dxa"/>
            <w:vMerge w:val="restart"/>
            <w:vAlign w:val="center"/>
          </w:tcPr>
          <w:p>
            <w:pPr>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初审意见</w:t>
            </w:r>
          </w:p>
          <w:p>
            <w:pPr>
              <w:jc w:val="center"/>
              <w:rPr>
                <w:rFonts w:hint="eastAsia" w:ascii="方正黑体_GBK" w:hAnsi="方正黑体_GBK" w:eastAsia="方正黑体_GBK" w:cs="方正黑体_GBK"/>
                <w:sz w:val="24"/>
                <w:highlight w:val="none"/>
              </w:rPr>
            </w:pPr>
          </w:p>
        </w:tc>
        <w:tc>
          <w:tcPr>
            <w:tcW w:w="7893" w:type="dxa"/>
            <w:gridSpan w:val="3"/>
            <w:vAlign w:val="center"/>
          </w:tcPr>
          <w:p>
            <w:pPr>
              <w:jc w:val="center"/>
              <w:rPr>
                <w:rFonts w:hint="default" w:ascii="Times New Roman" w:hAnsi="Times New Roman" w:eastAsia="方正仿宋_GBK" w:cs="Times New Roman"/>
                <w:sz w:val="24"/>
                <w:highlight w:val="none"/>
              </w:rPr>
            </w:pPr>
            <w:r>
              <w:rPr>
                <w:rFonts w:hint="default" w:ascii="Times New Roman" w:hAnsi="Times New Roman" w:eastAsia="方正仿宋_GBK" w:cs="Times New Roman"/>
                <w:sz w:val="24"/>
                <w:highlight w:val="none"/>
              </w:rPr>
              <w:t xml:space="preserve">    </w:t>
            </w:r>
          </w:p>
          <w:p>
            <w:pPr>
              <w:jc w:val="center"/>
              <w:rPr>
                <w:rFonts w:hint="default" w:ascii="Times New Roman" w:hAnsi="Times New Roman" w:eastAsia="方正仿宋_GBK" w:cs="Times New Roman"/>
                <w:sz w:val="24"/>
                <w:highlight w:val="none"/>
              </w:rPr>
            </w:pPr>
            <w:r>
              <w:rPr>
                <w:rFonts w:hint="default" w:ascii="Times New Roman" w:hAnsi="Times New Roman" w:eastAsia="方正仿宋_GBK" w:cs="Times New Roman"/>
                <w:sz w:val="24"/>
                <w:highlight w:val="none"/>
              </w:rPr>
              <w:t xml:space="preserve">           村民小组组长（签字）：</w:t>
            </w:r>
          </w:p>
          <w:p>
            <w:pPr>
              <w:jc w:val="center"/>
              <w:rPr>
                <w:rFonts w:hint="default" w:ascii="Times New Roman" w:hAnsi="Times New Roman" w:eastAsia="方正仿宋_GBK" w:cs="Times New Roman"/>
                <w:sz w:val="24"/>
                <w:highlight w:val="none"/>
              </w:rPr>
            </w:pPr>
            <w:r>
              <w:rPr>
                <w:rFonts w:hint="default" w:ascii="Times New Roman" w:hAnsi="Times New Roman" w:eastAsia="方正仿宋_GBK" w:cs="Times New Roman"/>
                <w:sz w:val="24"/>
                <w:highlight w:val="none"/>
              </w:rPr>
              <w:t xml:space="preserve">                        </w:t>
            </w:r>
            <w:r>
              <w:rPr>
                <w:rFonts w:hint="eastAsia" w:ascii="Times New Roman" w:hAnsi="Times New Roman" w:eastAsia="方正仿宋_GBK" w:cs="Times New Roman"/>
                <w:sz w:val="24"/>
                <w:highlight w:val="none"/>
                <w:lang w:eastAsia="zh-CN"/>
              </w:rPr>
              <w:t>2024</w:t>
            </w:r>
            <w:r>
              <w:rPr>
                <w:rFonts w:hint="default" w:ascii="Times New Roman" w:hAnsi="Times New Roman" w:eastAsia="方正仿宋_GBK" w:cs="Times New Roman"/>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jc w:val="center"/>
        </w:trPr>
        <w:tc>
          <w:tcPr>
            <w:tcW w:w="1549" w:type="dxa"/>
            <w:vMerge w:val="continue"/>
            <w:vAlign w:val="center"/>
          </w:tcPr>
          <w:p>
            <w:pPr>
              <w:jc w:val="center"/>
              <w:rPr>
                <w:rFonts w:hint="eastAsia" w:ascii="方正黑体_GBK" w:hAnsi="方正黑体_GBK" w:eastAsia="方正黑体_GBK" w:cs="方正黑体_GBK"/>
                <w:sz w:val="24"/>
                <w:highlight w:val="none"/>
              </w:rPr>
            </w:pPr>
          </w:p>
        </w:tc>
        <w:tc>
          <w:tcPr>
            <w:tcW w:w="7893" w:type="dxa"/>
            <w:gridSpan w:val="3"/>
            <w:vAlign w:val="center"/>
          </w:tcPr>
          <w:p>
            <w:pPr>
              <w:jc w:val="center"/>
              <w:rPr>
                <w:rFonts w:hint="default" w:ascii="Times New Roman" w:hAnsi="Times New Roman" w:eastAsia="方正仿宋_GBK" w:cs="Times New Roman"/>
                <w:sz w:val="24"/>
                <w:highlight w:val="none"/>
              </w:rPr>
            </w:pPr>
          </w:p>
          <w:p>
            <w:pPr>
              <w:jc w:val="center"/>
              <w:rPr>
                <w:rFonts w:hint="default" w:ascii="Times New Roman" w:hAnsi="Times New Roman" w:eastAsia="方正仿宋_GBK" w:cs="Times New Roman"/>
                <w:sz w:val="24"/>
                <w:highlight w:val="none"/>
              </w:rPr>
            </w:pPr>
          </w:p>
          <w:p>
            <w:pPr>
              <w:ind w:firstLine="840" w:firstLineChars="350"/>
              <w:rPr>
                <w:rFonts w:hint="default" w:ascii="Times New Roman" w:hAnsi="Times New Roman" w:eastAsia="方正仿宋_GBK" w:cs="Times New Roman"/>
                <w:sz w:val="24"/>
                <w:highlight w:val="none"/>
              </w:rPr>
            </w:pPr>
            <w:r>
              <w:rPr>
                <w:rFonts w:hint="default" w:ascii="Times New Roman" w:hAnsi="Times New Roman" w:eastAsia="方正仿宋_GBK" w:cs="Times New Roman"/>
                <w:sz w:val="24"/>
                <w:highlight w:val="none"/>
              </w:rPr>
              <w:t>村委（或支委）           负责人：</w:t>
            </w:r>
          </w:p>
          <w:p>
            <w:pPr>
              <w:jc w:val="center"/>
              <w:rPr>
                <w:rFonts w:hint="default" w:ascii="Times New Roman" w:hAnsi="Times New Roman" w:eastAsia="方正仿宋_GBK" w:cs="Times New Roman"/>
                <w:sz w:val="24"/>
                <w:highlight w:val="none"/>
              </w:rPr>
            </w:pPr>
            <w:r>
              <w:rPr>
                <w:rFonts w:hint="default" w:ascii="Times New Roman" w:hAnsi="Times New Roman" w:eastAsia="方正仿宋_GBK" w:cs="Times New Roman"/>
                <w:sz w:val="24"/>
                <w:highlight w:val="none"/>
              </w:rPr>
              <w:t xml:space="preserve">                        </w:t>
            </w:r>
            <w:r>
              <w:rPr>
                <w:rFonts w:hint="eastAsia" w:ascii="Times New Roman" w:hAnsi="Times New Roman" w:eastAsia="方正仿宋_GBK" w:cs="Times New Roman"/>
                <w:sz w:val="24"/>
                <w:highlight w:val="none"/>
                <w:lang w:eastAsia="zh-CN"/>
              </w:rPr>
              <w:t>2024</w:t>
            </w:r>
            <w:r>
              <w:rPr>
                <w:rFonts w:hint="default" w:ascii="Times New Roman" w:hAnsi="Times New Roman" w:eastAsia="方正仿宋_GBK" w:cs="Times New Roman"/>
                <w:sz w:val="24"/>
                <w:highlight w:val="none"/>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1549" w:type="dxa"/>
            <w:vMerge w:val="continue"/>
            <w:vAlign w:val="center"/>
          </w:tcPr>
          <w:p>
            <w:pPr>
              <w:jc w:val="center"/>
              <w:rPr>
                <w:rFonts w:hint="eastAsia" w:ascii="方正黑体_GBK" w:hAnsi="方正黑体_GBK" w:eastAsia="方正黑体_GBK" w:cs="方正黑体_GBK"/>
                <w:sz w:val="24"/>
                <w:highlight w:val="none"/>
              </w:rPr>
            </w:pPr>
          </w:p>
        </w:tc>
        <w:tc>
          <w:tcPr>
            <w:tcW w:w="7893" w:type="dxa"/>
            <w:gridSpan w:val="3"/>
            <w:vAlign w:val="center"/>
          </w:tcPr>
          <w:p>
            <w:pPr>
              <w:jc w:val="center"/>
              <w:rPr>
                <w:rFonts w:hint="default" w:ascii="Times New Roman" w:hAnsi="Times New Roman" w:eastAsia="方正仿宋_GBK" w:cs="Times New Roman"/>
                <w:sz w:val="24"/>
                <w:highlight w:val="none"/>
              </w:rPr>
            </w:pPr>
          </w:p>
          <w:p>
            <w:pPr>
              <w:jc w:val="center"/>
              <w:rPr>
                <w:rFonts w:hint="default" w:ascii="Times New Roman" w:hAnsi="Times New Roman" w:eastAsia="方正仿宋_GBK" w:cs="Times New Roman"/>
                <w:sz w:val="24"/>
                <w:highlight w:val="none"/>
              </w:rPr>
            </w:pPr>
          </w:p>
          <w:p>
            <w:pPr>
              <w:rPr>
                <w:rFonts w:hint="default" w:ascii="Times New Roman" w:hAnsi="Times New Roman" w:eastAsia="方正仿宋_GBK" w:cs="Times New Roman"/>
                <w:sz w:val="24"/>
                <w:highlight w:val="none"/>
              </w:rPr>
            </w:pPr>
          </w:p>
          <w:p>
            <w:pPr>
              <w:ind w:firstLine="840" w:firstLineChars="350"/>
              <w:rPr>
                <w:rFonts w:hint="default" w:ascii="Times New Roman" w:hAnsi="Times New Roman" w:eastAsia="方正仿宋_GBK" w:cs="Times New Roman"/>
                <w:sz w:val="24"/>
                <w:highlight w:val="none"/>
              </w:rPr>
            </w:pPr>
            <w:r>
              <w:rPr>
                <w:rFonts w:hint="default" w:ascii="Times New Roman" w:hAnsi="Times New Roman" w:eastAsia="方正仿宋_GBK" w:cs="Times New Roman"/>
                <w:sz w:val="24"/>
                <w:highlight w:val="none"/>
              </w:rPr>
              <w:t>乡镇政府（街道办）       业务分管领导：</w:t>
            </w:r>
          </w:p>
          <w:p>
            <w:pPr>
              <w:jc w:val="center"/>
              <w:rPr>
                <w:rFonts w:hint="default" w:ascii="Times New Roman" w:hAnsi="Times New Roman" w:eastAsia="方正仿宋_GBK" w:cs="Times New Roman"/>
                <w:sz w:val="24"/>
                <w:highlight w:val="none"/>
              </w:rPr>
            </w:pPr>
            <w:r>
              <w:rPr>
                <w:rFonts w:hint="default" w:ascii="Times New Roman" w:hAnsi="Times New Roman" w:eastAsia="方正仿宋_GBK" w:cs="Times New Roman"/>
                <w:sz w:val="24"/>
                <w:highlight w:val="none"/>
              </w:rPr>
              <w:t xml:space="preserve">                       </w:t>
            </w:r>
            <w:r>
              <w:rPr>
                <w:rFonts w:hint="eastAsia" w:ascii="Times New Roman" w:hAnsi="Times New Roman" w:eastAsia="方正仿宋_GBK" w:cs="Times New Roman"/>
                <w:sz w:val="24"/>
                <w:highlight w:val="none"/>
                <w:lang w:eastAsia="zh-CN"/>
              </w:rPr>
              <w:t>2024</w:t>
            </w:r>
            <w:r>
              <w:rPr>
                <w:rFonts w:hint="default" w:ascii="Times New Roman" w:hAnsi="Times New Roman" w:eastAsia="方正仿宋_GBK" w:cs="Times New Roman"/>
                <w:sz w:val="24"/>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1549" w:type="dxa"/>
            <w:vAlign w:val="center"/>
          </w:tcPr>
          <w:p>
            <w:pPr>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审定意见</w:t>
            </w:r>
          </w:p>
        </w:tc>
        <w:tc>
          <w:tcPr>
            <w:tcW w:w="7893" w:type="dxa"/>
            <w:gridSpan w:val="3"/>
            <w:vAlign w:val="center"/>
          </w:tcPr>
          <w:p>
            <w:pPr>
              <w:jc w:val="center"/>
              <w:rPr>
                <w:sz w:val="24"/>
                <w:highlight w:val="none"/>
              </w:rPr>
            </w:pPr>
          </w:p>
        </w:tc>
      </w:tr>
    </w:tbl>
    <w:p>
      <w:pPr>
        <w:ind w:firstLine="240" w:firstLineChars="100"/>
        <w:rPr>
          <w:rFonts w:hint="eastAsia" w:ascii="方正仿宋_GBK" w:hAnsi="方正仿宋_GBK" w:eastAsia="方正仿宋_GBK" w:cs="方正仿宋_GBK"/>
          <w:sz w:val="24"/>
          <w:highlight w:val="none"/>
        </w:rPr>
      </w:pPr>
      <w:r>
        <w:rPr>
          <w:rFonts w:hint="eastAsia" w:ascii="方正仿宋_GBK" w:hAnsi="方正仿宋_GBK" w:eastAsia="方正仿宋_GBK" w:cs="方正仿宋_GBK"/>
          <w:sz w:val="24"/>
          <w:highlight w:val="none"/>
        </w:rPr>
        <w:t>备注：此表一式二份，交乡镇（街道）一份，村留存一份。</w:t>
      </w:r>
    </w:p>
    <w:p>
      <w:pPr>
        <w:spacing w:line="560" w:lineRule="exact"/>
        <w:rPr>
          <w:szCs w:val="32"/>
          <w:highlight w:val="none"/>
        </w:rPr>
        <w:sectPr>
          <w:pgSz w:w="11906" w:h="16838"/>
          <w:pgMar w:top="1134" w:right="1134" w:bottom="1134" w:left="1134" w:header="709" w:footer="709" w:gutter="0"/>
          <w:pgNumType w:fmt="decimal"/>
          <w:cols w:space="0" w:num="1"/>
          <w:docGrid w:linePitch="360" w:charSpace="0"/>
        </w:sectPr>
      </w:pPr>
    </w:p>
    <w:p>
      <w:pPr>
        <w:keepNext w:val="0"/>
        <w:keepLines w:val="0"/>
        <w:pageBreakBefore w:val="0"/>
        <w:widowControl w:val="0"/>
        <w:kinsoku/>
        <w:wordWrap w:val="0"/>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3"/>
          <w:szCs w:val="33"/>
          <w:highlight w:val="none"/>
          <w:lang w:val="en-US" w:eastAsia="zh-CN"/>
        </w:rPr>
      </w:pPr>
      <w:r>
        <w:rPr>
          <w:rFonts w:hint="default" w:ascii="Times New Roman" w:hAnsi="Times New Roman" w:eastAsia="方正仿宋_GBK" w:cs="Times New Roman"/>
          <w:sz w:val="33"/>
          <w:szCs w:val="33"/>
          <w:highlight w:val="none"/>
          <w:lang w:val="en-US" w:eastAsia="zh-CN"/>
        </w:rPr>
        <w:t>附</w:t>
      </w:r>
      <w:r>
        <w:rPr>
          <w:rFonts w:hint="eastAsia" w:ascii="Times New Roman" w:hAnsi="Times New Roman" w:eastAsia="方正仿宋_GBK" w:cs="Times New Roman"/>
          <w:sz w:val="33"/>
          <w:szCs w:val="33"/>
          <w:highlight w:val="none"/>
          <w:lang w:val="en-US" w:eastAsia="zh-CN"/>
        </w:rPr>
        <w:t>件2：</w:t>
      </w:r>
    </w:p>
    <w:p>
      <w:pPr>
        <w:spacing w:line="560" w:lineRule="exact"/>
        <w:jc w:val="center"/>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酉阳县</w:t>
      </w:r>
      <w:r>
        <w:rPr>
          <w:rFonts w:hint="eastAsia" w:ascii="Times New Roman" w:hAnsi="Times New Roman" w:eastAsia="方正小标宋_GBK" w:cs="Times New Roman"/>
          <w:sz w:val="44"/>
          <w:szCs w:val="44"/>
          <w:highlight w:val="none"/>
          <w:lang w:eastAsia="zh-CN"/>
        </w:rPr>
        <w:t>2024</w:t>
      </w:r>
      <w:r>
        <w:rPr>
          <w:rFonts w:hint="default" w:ascii="Times New Roman" w:hAnsi="Times New Roman" w:eastAsia="方正小标宋_GBK" w:cs="Times New Roman"/>
          <w:sz w:val="44"/>
          <w:szCs w:val="44"/>
          <w:highlight w:val="none"/>
        </w:rPr>
        <w:t>年到户产业发展项目申报汇总表</w:t>
      </w:r>
    </w:p>
    <w:p>
      <w:pPr>
        <w:spacing w:line="560" w:lineRule="exact"/>
        <w:ind w:right="560"/>
        <w:jc w:val="left"/>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 xml:space="preserve">填报村/乡镇（盖章）：     </w:t>
      </w:r>
      <w:r>
        <w:rPr>
          <w:rFonts w:hint="eastAsia" w:ascii="Times New Roman" w:hAnsi="Times New Roman" w:eastAsia="方正仿宋_GBK" w:cs="Times New Roman"/>
          <w:sz w:val="28"/>
          <w:szCs w:val="28"/>
          <w:highlight w:val="none"/>
          <w:lang w:val="en-US" w:eastAsia="zh-CN"/>
        </w:rPr>
        <w:t xml:space="preserve">    </w:t>
      </w:r>
      <w:r>
        <w:rPr>
          <w:rFonts w:hint="default" w:ascii="Times New Roman" w:hAnsi="Times New Roman" w:eastAsia="方正仿宋_GBK" w:cs="Times New Roman"/>
          <w:sz w:val="28"/>
          <w:szCs w:val="28"/>
          <w:highlight w:val="none"/>
        </w:rPr>
        <w:t xml:space="preserve">    审核人员（签字）：           </w:t>
      </w:r>
      <w:r>
        <w:rPr>
          <w:rFonts w:hint="eastAsia" w:ascii="Times New Roman" w:hAnsi="Times New Roman" w:eastAsia="方正仿宋_GBK" w:cs="Times New Roman"/>
          <w:sz w:val="28"/>
          <w:szCs w:val="28"/>
          <w:highlight w:val="none"/>
          <w:lang w:val="en-US" w:eastAsia="zh-CN"/>
        </w:rPr>
        <w:t xml:space="preserve">   </w:t>
      </w:r>
      <w:r>
        <w:rPr>
          <w:rFonts w:hint="default" w:ascii="Times New Roman" w:hAnsi="Times New Roman" w:eastAsia="方正仿宋_GBK" w:cs="Times New Roman"/>
          <w:sz w:val="28"/>
          <w:szCs w:val="28"/>
          <w:highlight w:val="none"/>
        </w:rPr>
        <w:t xml:space="preserve">     填表时间：</w:t>
      </w:r>
      <w:r>
        <w:rPr>
          <w:rFonts w:hint="eastAsia" w:ascii="Times New Roman" w:hAnsi="Times New Roman" w:eastAsia="方正仿宋_GBK" w:cs="Times New Roman"/>
          <w:sz w:val="28"/>
          <w:szCs w:val="28"/>
          <w:highlight w:val="none"/>
          <w:lang w:eastAsia="zh-CN"/>
        </w:rPr>
        <w:t>2024</w:t>
      </w:r>
      <w:r>
        <w:rPr>
          <w:rFonts w:hint="default" w:ascii="Times New Roman" w:hAnsi="Times New Roman" w:eastAsia="方正仿宋_GBK" w:cs="Times New Roman"/>
          <w:sz w:val="28"/>
          <w:szCs w:val="28"/>
          <w:highlight w:val="none"/>
        </w:rPr>
        <w:t xml:space="preserve">年   月 </w:t>
      </w:r>
      <w:r>
        <w:rPr>
          <w:rFonts w:hint="eastAsia" w:ascii="Times New Roman" w:hAnsi="Times New Roman" w:eastAsia="方正仿宋_GBK" w:cs="Times New Roman"/>
          <w:sz w:val="28"/>
          <w:szCs w:val="28"/>
          <w:highlight w:val="none"/>
          <w:lang w:val="en-US" w:eastAsia="zh-CN"/>
        </w:rPr>
        <w:t xml:space="preserve"> </w:t>
      </w:r>
      <w:r>
        <w:rPr>
          <w:rFonts w:hint="default" w:ascii="Times New Roman" w:hAnsi="Times New Roman" w:eastAsia="方正仿宋_GBK" w:cs="Times New Roman"/>
          <w:sz w:val="28"/>
          <w:szCs w:val="28"/>
          <w:highlight w:val="none"/>
        </w:rPr>
        <w:t xml:space="preserve"> 日</w:t>
      </w:r>
    </w:p>
    <w:tbl>
      <w:tblPr>
        <w:tblStyle w:val="6"/>
        <w:tblW w:w="15289" w:type="dxa"/>
        <w:tblInd w:w="0" w:type="dxa"/>
        <w:tblLayout w:type="fixed"/>
        <w:tblCellMar>
          <w:top w:w="0" w:type="dxa"/>
          <w:left w:w="0" w:type="dxa"/>
          <w:bottom w:w="0" w:type="dxa"/>
          <w:right w:w="0" w:type="dxa"/>
        </w:tblCellMar>
      </w:tblPr>
      <w:tblGrid>
        <w:gridCol w:w="1529"/>
        <w:gridCol w:w="1529"/>
        <w:gridCol w:w="1529"/>
        <w:gridCol w:w="1529"/>
        <w:gridCol w:w="1529"/>
        <w:gridCol w:w="1528"/>
        <w:gridCol w:w="1529"/>
        <w:gridCol w:w="1529"/>
        <w:gridCol w:w="1529"/>
        <w:gridCol w:w="1529"/>
      </w:tblGrid>
      <w:tr>
        <w:tblPrEx>
          <w:tblCellMar>
            <w:top w:w="0" w:type="dxa"/>
            <w:left w:w="0" w:type="dxa"/>
            <w:bottom w:w="0" w:type="dxa"/>
            <w:right w:w="0" w:type="dxa"/>
          </w:tblCellMar>
        </w:tblPrEx>
        <w:trPr>
          <w:trHeight w:val="687" w:hRule="atLeast"/>
        </w:trPr>
        <w:tc>
          <w:tcPr>
            <w:tcW w:w="152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color w:val="000000"/>
                <w:sz w:val="24"/>
                <w:szCs w:val="24"/>
                <w:highlight w:val="yellow"/>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529"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kern w:val="0"/>
                <w:sz w:val="24"/>
                <w:szCs w:val="24"/>
                <w:u w:val="none"/>
                <w:lang w:val="en-US" w:eastAsia="zh-CN" w:bidi="ar"/>
              </w:rPr>
            </w:pPr>
            <w:r>
              <w:rPr>
                <w:rFonts w:hint="eastAsia" w:ascii="方正黑体_GBK" w:hAnsi="方正黑体_GBK" w:eastAsia="方正黑体_GBK" w:cs="方正黑体_GBK"/>
                <w:i w:val="0"/>
                <w:iCs w:val="0"/>
                <w:color w:val="000000"/>
                <w:kern w:val="0"/>
                <w:sz w:val="24"/>
                <w:szCs w:val="24"/>
                <w:u w:val="none"/>
                <w:lang w:val="en-US" w:eastAsia="zh-CN" w:bidi="ar"/>
              </w:rPr>
              <w:t>户编码</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color w:val="000000"/>
                <w:sz w:val="24"/>
                <w:szCs w:val="24"/>
                <w:highlight w:val="yellow"/>
              </w:rPr>
            </w:pPr>
            <w:r>
              <w:rPr>
                <w:rFonts w:hint="eastAsia" w:ascii="方正黑体_GBK" w:hAnsi="方正黑体_GBK" w:eastAsia="方正黑体_GBK" w:cs="方正黑体_GBK"/>
                <w:i w:val="0"/>
                <w:iCs w:val="0"/>
                <w:color w:val="000000"/>
                <w:kern w:val="0"/>
                <w:sz w:val="24"/>
                <w:szCs w:val="24"/>
                <w:u w:val="none"/>
                <w:lang w:val="en-US" w:eastAsia="zh-CN" w:bidi="ar"/>
              </w:rPr>
              <w:t>姓名</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color w:val="000000"/>
                <w:sz w:val="24"/>
                <w:szCs w:val="24"/>
                <w:highlight w:val="yellow"/>
              </w:rPr>
            </w:pPr>
            <w:r>
              <w:rPr>
                <w:rFonts w:hint="eastAsia" w:ascii="方正黑体_GBK" w:hAnsi="方正黑体_GBK" w:eastAsia="方正黑体_GBK" w:cs="方正黑体_GBK"/>
                <w:i w:val="0"/>
                <w:iCs w:val="0"/>
                <w:color w:val="000000"/>
                <w:kern w:val="0"/>
                <w:sz w:val="24"/>
                <w:szCs w:val="24"/>
                <w:u w:val="none"/>
                <w:lang w:val="en-US" w:eastAsia="zh-CN" w:bidi="ar"/>
              </w:rPr>
              <w:t>所属村（组）</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color w:val="000000"/>
                <w:sz w:val="24"/>
                <w:szCs w:val="24"/>
                <w:highlight w:val="yellow"/>
              </w:rPr>
            </w:pPr>
            <w:r>
              <w:rPr>
                <w:rFonts w:hint="eastAsia" w:ascii="方正黑体_GBK" w:hAnsi="方正黑体_GBK" w:eastAsia="方正黑体_GBK" w:cs="方正黑体_GBK"/>
                <w:i w:val="0"/>
                <w:iCs w:val="0"/>
                <w:color w:val="000000"/>
                <w:kern w:val="0"/>
                <w:sz w:val="24"/>
                <w:szCs w:val="24"/>
                <w:u w:val="none"/>
                <w:lang w:val="en-US" w:eastAsia="zh-CN" w:bidi="ar"/>
              </w:rPr>
              <w:t>身份证号码</w:t>
            </w:r>
          </w:p>
        </w:tc>
        <w:tc>
          <w:tcPr>
            <w:tcW w:w="4586"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color w:val="000000"/>
                <w:sz w:val="24"/>
                <w:szCs w:val="24"/>
                <w:highlight w:val="yellow"/>
              </w:rPr>
            </w:pPr>
            <w:r>
              <w:rPr>
                <w:rFonts w:hint="eastAsia" w:ascii="方正黑体_GBK" w:hAnsi="方正黑体_GBK" w:eastAsia="方正黑体_GBK" w:cs="方正黑体_GBK"/>
                <w:i w:val="0"/>
                <w:iCs w:val="0"/>
                <w:color w:val="000000"/>
                <w:kern w:val="0"/>
                <w:sz w:val="24"/>
                <w:szCs w:val="24"/>
                <w:u w:val="none"/>
                <w:lang w:val="en-US" w:eastAsia="zh-CN" w:bidi="ar"/>
              </w:rPr>
              <w:t>发展产业类别及规模</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color w:val="000000"/>
                <w:sz w:val="24"/>
                <w:szCs w:val="24"/>
                <w:highlight w:val="yellow"/>
              </w:rPr>
            </w:pPr>
            <w:r>
              <w:rPr>
                <w:rFonts w:hint="eastAsia" w:ascii="方正黑体_GBK" w:hAnsi="方正黑体_GBK" w:eastAsia="方正黑体_GBK" w:cs="方正黑体_GBK"/>
                <w:i w:val="0"/>
                <w:iCs w:val="0"/>
                <w:color w:val="000000"/>
                <w:kern w:val="0"/>
                <w:sz w:val="24"/>
                <w:szCs w:val="24"/>
                <w:u w:val="none"/>
                <w:lang w:val="en-US" w:eastAsia="zh-CN" w:bidi="ar"/>
              </w:rPr>
              <w:t>监测对象</w:t>
            </w:r>
            <w:r>
              <w:rPr>
                <w:rFonts w:hint="default" w:ascii="Times New Roman" w:hAnsi="Times New Roman" w:eastAsia="方正黑体_GBK" w:cs="Times New Roman"/>
                <w:i w:val="0"/>
                <w:iCs w:val="0"/>
                <w:color w:val="000000"/>
                <w:kern w:val="0"/>
                <w:sz w:val="24"/>
                <w:szCs w:val="24"/>
                <w:u w:val="none"/>
                <w:lang w:val="en-US" w:eastAsia="zh-CN" w:bidi="ar"/>
              </w:rPr>
              <w:t>/</w:t>
            </w:r>
            <w:r>
              <w:rPr>
                <w:rFonts w:hint="eastAsia" w:ascii="方正黑体_GBK" w:hAnsi="方正黑体_GBK" w:eastAsia="方正黑体_GBK" w:cs="方正黑体_GBK"/>
                <w:i w:val="0"/>
                <w:iCs w:val="0"/>
                <w:color w:val="000000"/>
                <w:kern w:val="0"/>
                <w:sz w:val="24"/>
                <w:szCs w:val="24"/>
                <w:u w:val="none"/>
                <w:lang w:val="en-US" w:eastAsia="zh-CN" w:bidi="ar"/>
              </w:rPr>
              <w:t>脱贫户</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color w:val="000000"/>
                <w:sz w:val="24"/>
                <w:szCs w:val="24"/>
                <w:highlight w:val="yellow"/>
              </w:rPr>
            </w:pPr>
            <w:r>
              <w:rPr>
                <w:rFonts w:hint="eastAsia" w:ascii="方正黑体_GBK" w:hAnsi="方正黑体_GBK" w:eastAsia="方正黑体_GBK" w:cs="方正黑体_GBK"/>
                <w:i w:val="0"/>
                <w:iCs w:val="0"/>
                <w:color w:val="000000"/>
                <w:kern w:val="0"/>
                <w:sz w:val="24"/>
                <w:szCs w:val="24"/>
                <w:u w:val="none"/>
                <w:lang w:val="en-US" w:eastAsia="zh-CN" w:bidi="ar"/>
              </w:rPr>
              <w:t>是否为</w:t>
            </w:r>
            <w:r>
              <w:rPr>
                <w:rFonts w:hint="default" w:ascii="Times New Roman" w:hAnsi="Times New Roman" w:eastAsia="方正黑体_GBK" w:cs="Times New Roman"/>
                <w:i w:val="0"/>
                <w:iCs w:val="0"/>
                <w:color w:val="000000"/>
                <w:kern w:val="0"/>
                <w:sz w:val="24"/>
                <w:szCs w:val="24"/>
                <w:u w:val="none"/>
                <w:lang w:val="en-US" w:eastAsia="zh-CN" w:bidi="ar"/>
              </w:rPr>
              <w:t>“</w:t>
            </w:r>
            <w:r>
              <w:rPr>
                <w:rFonts w:hint="eastAsia" w:ascii="方正黑体_GBK" w:hAnsi="方正黑体_GBK" w:eastAsia="方正黑体_GBK" w:cs="方正黑体_GBK"/>
                <w:i w:val="0"/>
                <w:iCs w:val="0"/>
                <w:color w:val="000000"/>
                <w:kern w:val="0"/>
                <w:sz w:val="24"/>
                <w:szCs w:val="24"/>
                <w:u w:val="none"/>
                <w:lang w:val="en-US" w:eastAsia="zh-CN" w:bidi="ar"/>
              </w:rPr>
              <w:t>十三五</w:t>
            </w:r>
            <w:r>
              <w:rPr>
                <w:rFonts w:hint="default" w:ascii="Times New Roman" w:hAnsi="Times New Roman" w:eastAsia="方正黑体_GBK" w:cs="Times New Roman"/>
                <w:i w:val="0"/>
                <w:iCs w:val="0"/>
                <w:color w:val="000000"/>
                <w:kern w:val="0"/>
                <w:sz w:val="24"/>
                <w:szCs w:val="24"/>
                <w:u w:val="none"/>
                <w:lang w:val="en-US" w:eastAsia="zh-CN" w:bidi="ar"/>
              </w:rPr>
              <w:t>”</w:t>
            </w:r>
            <w:r>
              <w:rPr>
                <w:rFonts w:hint="eastAsia" w:ascii="方正黑体_GBK" w:hAnsi="方正黑体_GBK" w:eastAsia="方正黑体_GBK" w:cs="方正黑体_GBK"/>
                <w:i w:val="0"/>
                <w:iCs w:val="0"/>
                <w:color w:val="000000"/>
                <w:kern w:val="0"/>
                <w:sz w:val="24"/>
                <w:szCs w:val="24"/>
                <w:u w:val="none"/>
                <w:lang w:val="en-US" w:eastAsia="zh-CN" w:bidi="ar"/>
              </w:rPr>
              <w:t>易地扶贫搬迁户</w:t>
            </w:r>
          </w:p>
        </w:tc>
      </w:tr>
      <w:tr>
        <w:tblPrEx>
          <w:tblCellMar>
            <w:top w:w="0" w:type="dxa"/>
            <w:left w:w="0" w:type="dxa"/>
            <w:bottom w:w="0" w:type="dxa"/>
            <w:right w:w="0" w:type="dxa"/>
          </w:tblCellMar>
        </w:tblPrEx>
        <w:trPr>
          <w:trHeight w:val="427" w:hRule="atLeast"/>
        </w:trPr>
        <w:tc>
          <w:tcPr>
            <w:tcW w:w="15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color w:val="000000"/>
                <w:sz w:val="24"/>
                <w:szCs w:val="24"/>
                <w:highlight w:val="yellow"/>
              </w:rPr>
            </w:pPr>
          </w:p>
        </w:tc>
        <w:tc>
          <w:tcPr>
            <w:tcW w:w="1529"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color w:val="000000"/>
                <w:sz w:val="24"/>
                <w:szCs w:val="24"/>
                <w:highlight w:val="yellow"/>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color w:val="000000"/>
                <w:sz w:val="24"/>
                <w:szCs w:val="24"/>
                <w:highlight w:val="yellow"/>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color w:val="000000"/>
                <w:sz w:val="24"/>
                <w:szCs w:val="24"/>
                <w:highlight w:val="yellow"/>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color w:val="000000"/>
                <w:sz w:val="24"/>
                <w:szCs w:val="24"/>
                <w:highlight w:val="yellow"/>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color w:val="000000"/>
                <w:sz w:val="24"/>
                <w:szCs w:val="24"/>
                <w:highlight w:val="yellow"/>
              </w:rPr>
            </w:pPr>
            <w:r>
              <w:rPr>
                <w:rFonts w:hint="eastAsia" w:ascii="方正黑体_GBK" w:hAnsi="方正黑体_GBK" w:eastAsia="方正黑体_GBK" w:cs="方正黑体_GBK"/>
                <w:i w:val="0"/>
                <w:iCs w:val="0"/>
                <w:color w:val="000000"/>
                <w:kern w:val="0"/>
                <w:sz w:val="24"/>
                <w:szCs w:val="24"/>
                <w:u w:val="none"/>
                <w:lang w:val="en-US" w:eastAsia="zh-CN" w:bidi="ar"/>
              </w:rPr>
              <w:t>种植业</w:t>
            </w: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color w:val="000000"/>
                <w:sz w:val="24"/>
                <w:szCs w:val="24"/>
                <w:highlight w:val="yellow"/>
              </w:rPr>
            </w:pPr>
            <w:r>
              <w:rPr>
                <w:rFonts w:hint="eastAsia" w:ascii="方正黑体_GBK" w:hAnsi="方正黑体_GBK" w:eastAsia="方正黑体_GBK" w:cs="方正黑体_GBK"/>
                <w:i w:val="0"/>
                <w:iCs w:val="0"/>
                <w:color w:val="000000"/>
                <w:kern w:val="0"/>
                <w:sz w:val="24"/>
                <w:szCs w:val="24"/>
                <w:u w:val="none"/>
                <w:lang w:val="en-US" w:eastAsia="zh-CN" w:bidi="ar"/>
              </w:rPr>
              <w:t>畜牧业</w:t>
            </w: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highlight w:val="yellow"/>
              </w:rPr>
            </w:pPr>
            <w:r>
              <w:rPr>
                <w:rFonts w:hint="eastAsia" w:ascii="方正黑体_GBK" w:hAnsi="方正黑体_GBK" w:eastAsia="方正黑体_GBK" w:cs="方正黑体_GBK"/>
                <w:i w:val="0"/>
                <w:iCs w:val="0"/>
                <w:color w:val="000000"/>
                <w:kern w:val="0"/>
                <w:sz w:val="24"/>
                <w:szCs w:val="24"/>
                <w:u w:val="none"/>
                <w:lang w:val="en-US" w:eastAsia="zh-CN" w:bidi="ar"/>
              </w:rPr>
              <w:t>其他产业</w:t>
            </w: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color w:val="000000"/>
                <w:sz w:val="24"/>
                <w:szCs w:val="24"/>
                <w:highlight w:val="yellow"/>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color w:val="000000"/>
                <w:sz w:val="24"/>
                <w:szCs w:val="24"/>
                <w:highlight w:val="yellow"/>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color w:val="000000"/>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color w:val="000000"/>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color w:val="000000"/>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color w:val="000000"/>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color w:val="000000"/>
                <w:sz w:val="24"/>
                <w:szCs w:val="24"/>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color w:val="000000"/>
                <w:kern w:val="0"/>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color w:val="000000"/>
                <w:kern w:val="0"/>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color w:val="000000"/>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color w:val="000000"/>
                <w:sz w:val="24"/>
                <w:szCs w:val="24"/>
                <w:highlight w:val="none"/>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color w:val="000000"/>
                <w:sz w:val="21"/>
                <w:szCs w:val="21"/>
                <w:highlight w:val="none"/>
              </w:rPr>
            </w:pPr>
          </w:p>
        </w:tc>
      </w:tr>
    </w:tbl>
    <w:p>
      <w:pPr>
        <w:spacing w:line="560" w:lineRule="exact"/>
        <w:ind w:firstLine="480" w:firstLineChars="200"/>
        <w:jc w:val="both"/>
        <w:sectPr>
          <w:pgSz w:w="16838" w:h="11906" w:orient="landscape"/>
          <w:pgMar w:top="1134" w:right="1134" w:bottom="1134" w:left="1134" w:header="709" w:footer="709" w:gutter="0"/>
          <w:pgNumType w:fmt="decimal"/>
          <w:cols w:space="0" w:num="1"/>
          <w:docGrid w:linePitch="360" w:charSpace="0"/>
        </w:sectPr>
      </w:pPr>
      <w:r>
        <w:rPr>
          <w:rFonts w:hint="eastAsia" w:ascii="方正仿宋_GBK" w:hAnsi="方正仿宋_GBK" w:eastAsia="方正仿宋_GBK" w:cs="方正仿宋_GBK"/>
          <w:sz w:val="24"/>
          <w:highlight w:val="none"/>
        </w:rPr>
        <w:t>备注：分村填写的申报汇总表公示无异议后由乡镇存档，乡镇（街道）申报汇总表审核、公示无异议后报县农委备案。</w:t>
      </w:r>
    </w:p>
    <w:p>
      <w:pPr>
        <w:keepNext w:val="0"/>
        <w:keepLines w:val="0"/>
        <w:pageBreakBefore w:val="0"/>
        <w:widowControl w:val="0"/>
        <w:kinsoku/>
        <w:wordWrap w:val="0"/>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3"/>
          <w:szCs w:val="33"/>
          <w:highlight w:val="none"/>
          <w:lang w:val="en-US" w:eastAsia="zh-CN"/>
        </w:rPr>
      </w:pPr>
      <w:r>
        <w:rPr>
          <w:rFonts w:hint="default" w:ascii="Times New Roman" w:hAnsi="Times New Roman" w:eastAsia="方正仿宋_GBK" w:cs="Times New Roman"/>
          <w:sz w:val="33"/>
          <w:szCs w:val="33"/>
          <w:highlight w:val="none"/>
          <w:lang w:val="en-US" w:eastAsia="zh-CN"/>
        </w:rPr>
        <w:t>附</w:t>
      </w:r>
      <w:r>
        <w:rPr>
          <w:rFonts w:hint="eastAsia" w:ascii="Times New Roman" w:hAnsi="Times New Roman" w:eastAsia="方正仿宋_GBK" w:cs="Times New Roman"/>
          <w:sz w:val="33"/>
          <w:szCs w:val="33"/>
          <w:highlight w:val="none"/>
          <w:lang w:val="en-US" w:eastAsia="zh-CN"/>
        </w:rPr>
        <w:t>件3：</w:t>
      </w:r>
    </w:p>
    <w:p>
      <w:pPr>
        <w:spacing w:line="560" w:lineRule="exact"/>
        <w:jc w:val="center"/>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酉阳县</w:t>
      </w:r>
      <w:r>
        <w:rPr>
          <w:rFonts w:hint="eastAsia" w:ascii="Times New Roman" w:hAnsi="Times New Roman" w:eastAsia="方正小标宋_GBK" w:cs="Times New Roman"/>
          <w:sz w:val="44"/>
          <w:szCs w:val="44"/>
          <w:highlight w:val="none"/>
          <w:lang w:eastAsia="zh-CN"/>
        </w:rPr>
        <w:t>2024</w:t>
      </w:r>
      <w:r>
        <w:rPr>
          <w:rFonts w:hint="default" w:ascii="Times New Roman" w:hAnsi="Times New Roman" w:eastAsia="方正小标宋_GBK" w:cs="Times New Roman"/>
          <w:sz w:val="44"/>
          <w:szCs w:val="44"/>
          <w:highlight w:val="none"/>
        </w:rPr>
        <w:t>年到户产业发展项目申报汇总公示表</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rPr>
        <w:t>公示时间：</w:t>
      </w:r>
      <w:r>
        <w:rPr>
          <w:rFonts w:hint="eastAsia" w:ascii="Times New Roman" w:hAnsi="Times New Roman" w:eastAsia="方正仿宋_GBK" w:cs="Times New Roman"/>
          <w:color w:val="000000"/>
          <w:kern w:val="0"/>
          <w:sz w:val="28"/>
          <w:szCs w:val="28"/>
          <w:highlight w:val="none"/>
          <w:lang w:eastAsia="zh-CN"/>
        </w:rPr>
        <w:t>2024</w:t>
      </w:r>
      <w:r>
        <w:rPr>
          <w:rFonts w:hint="default" w:ascii="Times New Roman" w:hAnsi="Times New Roman" w:eastAsia="方正仿宋_GBK" w:cs="Times New Roman"/>
          <w:color w:val="000000"/>
          <w:kern w:val="0"/>
          <w:sz w:val="28"/>
          <w:szCs w:val="28"/>
          <w:highlight w:val="none"/>
        </w:rPr>
        <w:t>年</w:t>
      </w:r>
      <w:r>
        <w:rPr>
          <w:rFonts w:hint="default" w:ascii="Times New Roman" w:hAnsi="Times New Roman" w:eastAsia="方正仿宋_GBK" w:cs="Times New Roman"/>
          <w:color w:val="000000"/>
          <w:kern w:val="0"/>
          <w:sz w:val="28"/>
          <w:szCs w:val="28"/>
          <w:highlight w:val="none"/>
          <w:u w:val="single"/>
        </w:rPr>
        <w:t xml:space="preserve">    </w:t>
      </w:r>
      <w:r>
        <w:rPr>
          <w:rFonts w:hint="default" w:ascii="Times New Roman" w:hAnsi="Times New Roman" w:eastAsia="方正仿宋_GBK" w:cs="Times New Roman"/>
          <w:color w:val="000000"/>
          <w:kern w:val="0"/>
          <w:sz w:val="28"/>
          <w:szCs w:val="28"/>
          <w:highlight w:val="none"/>
        </w:rPr>
        <w:t>月</w:t>
      </w:r>
      <w:r>
        <w:rPr>
          <w:rFonts w:hint="default" w:ascii="Times New Roman" w:hAnsi="Times New Roman" w:eastAsia="方正仿宋_GBK" w:cs="Times New Roman"/>
          <w:color w:val="000000"/>
          <w:kern w:val="0"/>
          <w:sz w:val="28"/>
          <w:szCs w:val="28"/>
          <w:highlight w:val="none"/>
          <w:u w:val="single"/>
        </w:rPr>
        <w:t xml:space="preserve">    </w:t>
      </w:r>
      <w:r>
        <w:rPr>
          <w:rFonts w:hint="default" w:ascii="Times New Roman" w:hAnsi="Times New Roman" w:eastAsia="方正仿宋_GBK" w:cs="Times New Roman"/>
          <w:color w:val="000000"/>
          <w:kern w:val="0"/>
          <w:sz w:val="28"/>
          <w:szCs w:val="28"/>
          <w:highlight w:val="none"/>
        </w:rPr>
        <w:t>日至</w:t>
      </w:r>
      <w:r>
        <w:rPr>
          <w:rFonts w:hint="default" w:ascii="Times New Roman" w:hAnsi="Times New Roman" w:eastAsia="方正仿宋_GBK" w:cs="Times New Roman"/>
          <w:color w:val="000000"/>
          <w:kern w:val="0"/>
          <w:sz w:val="28"/>
          <w:szCs w:val="28"/>
          <w:highlight w:val="none"/>
          <w:u w:val="single"/>
        </w:rPr>
        <w:t xml:space="preserve">    </w:t>
      </w:r>
      <w:r>
        <w:rPr>
          <w:rFonts w:hint="default" w:ascii="Times New Roman" w:hAnsi="Times New Roman" w:eastAsia="方正仿宋_GBK" w:cs="Times New Roman"/>
          <w:color w:val="000000"/>
          <w:kern w:val="0"/>
          <w:sz w:val="28"/>
          <w:szCs w:val="28"/>
          <w:highlight w:val="none"/>
        </w:rPr>
        <w:t>月</w:t>
      </w:r>
      <w:r>
        <w:rPr>
          <w:rFonts w:hint="default" w:ascii="Times New Roman" w:hAnsi="Times New Roman" w:eastAsia="方正仿宋_GBK" w:cs="Times New Roman"/>
          <w:color w:val="000000"/>
          <w:kern w:val="0"/>
          <w:sz w:val="28"/>
          <w:szCs w:val="28"/>
          <w:highlight w:val="none"/>
          <w:u w:val="single"/>
        </w:rPr>
        <w:t xml:space="preserve">    </w:t>
      </w:r>
      <w:r>
        <w:rPr>
          <w:rFonts w:hint="default" w:ascii="Times New Roman" w:hAnsi="Times New Roman" w:eastAsia="方正仿宋_GBK" w:cs="Times New Roman"/>
          <w:color w:val="000000"/>
          <w:kern w:val="0"/>
          <w:sz w:val="28"/>
          <w:szCs w:val="28"/>
          <w:highlight w:val="none"/>
        </w:rPr>
        <w:t>日（公示时间不少于10天）。</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rPr>
        <w:t>监督举报电话：乡镇政府（街道办）纪委：</w:t>
      </w:r>
      <w:r>
        <w:rPr>
          <w:rFonts w:hint="default" w:ascii="Times New Roman" w:hAnsi="Times New Roman" w:eastAsia="方正仿宋_GBK" w:cs="Times New Roman"/>
          <w:color w:val="000000"/>
          <w:kern w:val="0"/>
          <w:sz w:val="28"/>
          <w:szCs w:val="28"/>
          <w:highlight w:val="none"/>
          <w:u w:val="single"/>
        </w:rPr>
        <w:t xml:space="preserve">               </w:t>
      </w:r>
      <w:r>
        <w:rPr>
          <w:rFonts w:hint="default" w:ascii="Times New Roman" w:hAnsi="Times New Roman" w:eastAsia="方正仿宋_GBK" w:cs="Times New Roman"/>
          <w:color w:val="000000"/>
          <w:kern w:val="0"/>
          <w:sz w:val="28"/>
          <w:szCs w:val="28"/>
          <w:highlight w:val="none"/>
        </w:rPr>
        <w:t>，县农业农村委：</w:t>
      </w:r>
      <w:r>
        <w:rPr>
          <w:rFonts w:hint="default" w:ascii="Times New Roman" w:hAnsi="Times New Roman" w:eastAsia="方正仿宋_GBK" w:cs="Times New Roman"/>
          <w:color w:val="000000"/>
          <w:kern w:val="0"/>
          <w:sz w:val="28"/>
          <w:szCs w:val="28"/>
          <w:highlight w:val="none"/>
          <w:u w:val="single"/>
        </w:rPr>
        <w:t xml:space="preserve"> </w:t>
      </w:r>
      <w:r>
        <w:rPr>
          <w:rFonts w:hint="eastAsia" w:ascii="Times New Roman" w:hAnsi="Times New Roman" w:eastAsia="方正仿宋_GBK" w:cs="Times New Roman"/>
          <w:color w:val="000000"/>
          <w:kern w:val="0"/>
          <w:sz w:val="28"/>
          <w:szCs w:val="28"/>
          <w:highlight w:val="none"/>
          <w:u w:val="single"/>
          <w:lang w:val="en-US" w:eastAsia="zh-CN"/>
        </w:rPr>
        <w:t>75552830</w:t>
      </w:r>
      <w:r>
        <w:rPr>
          <w:rFonts w:hint="default" w:ascii="Times New Roman" w:hAnsi="Times New Roman" w:eastAsia="方正仿宋_GBK" w:cs="Times New Roman"/>
          <w:color w:val="000000"/>
          <w:kern w:val="0"/>
          <w:sz w:val="28"/>
          <w:szCs w:val="28"/>
          <w:highlight w:val="none"/>
          <w:u w:val="single"/>
        </w:rPr>
        <w:t xml:space="preserve">  </w:t>
      </w:r>
      <w:r>
        <w:rPr>
          <w:rFonts w:hint="default" w:ascii="Times New Roman" w:hAnsi="Times New Roman" w:eastAsia="方正仿宋_GBK" w:cs="Times New Roman"/>
          <w:color w:val="000000"/>
          <w:kern w:val="0"/>
          <w:sz w:val="28"/>
          <w:szCs w:val="28"/>
          <w:highlight w:val="none"/>
        </w:rPr>
        <w:t>，</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sz w:val="36"/>
          <w:szCs w:val="36"/>
          <w:highlight w:val="none"/>
        </w:rPr>
      </w:pPr>
      <w:r>
        <w:rPr>
          <w:rFonts w:hint="default" w:ascii="Times New Roman" w:hAnsi="Times New Roman" w:eastAsia="方正仿宋_GBK" w:cs="Times New Roman"/>
          <w:color w:val="000000"/>
          <w:kern w:val="0"/>
          <w:sz w:val="28"/>
          <w:szCs w:val="28"/>
          <w:highlight w:val="none"/>
        </w:rPr>
        <w:t xml:space="preserve">政务服务便民热线：12345。   </w:t>
      </w:r>
    </w:p>
    <w:p>
      <w:pPr>
        <w:keepNext w:val="0"/>
        <w:keepLines w:val="0"/>
        <w:pageBreakBefore w:val="0"/>
        <w:kinsoku/>
        <w:wordWrap/>
        <w:overflowPunct/>
        <w:topLinePunct w:val="0"/>
        <w:autoSpaceDE/>
        <w:autoSpaceDN/>
        <w:bidi w:val="0"/>
        <w:adjustRightInd/>
        <w:snapToGrid/>
        <w:spacing w:line="400" w:lineRule="exact"/>
        <w:ind w:right="560"/>
        <w:jc w:val="left"/>
        <w:textAlignment w:val="auto"/>
        <w:rPr>
          <w:rFonts w:hint="default" w:ascii="Times New Roman" w:hAnsi="Times New Roman" w:eastAsia="方正仿宋_GBK" w:cs="Times New Roman"/>
          <w:sz w:val="28"/>
          <w:szCs w:val="28"/>
          <w:highlight w:val="none"/>
        </w:rPr>
      </w:pPr>
      <w:r>
        <w:rPr>
          <w:rFonts w:hint="default" w:ascii="Times New Roman" w:hAnsi="Times New Roman" w:eastAsia="方正仿宋_GBK" w:cs="Times New Roman"/>
          <w:sz w:val="28"/>
          <w:szCs w:val="28"/>
          <w:highlight w:val="none"/>
        </w:rPr>
        <w:t xml:space="preserve">填报村/乡镇（盖章）：       </w:t>
      </w:r>
      <w:r>
        <w:rPr>
          <w:rFonts w:hint="eastAsia" w:ascii="Times New Roman" w:hAnsi="Times New Roman" w:eastAsia="方正仿宋_GBK" w:cs="Times New Roman"/>
          <w:sz w:val="28"/>
          <w:szCs w:val="28"/>
          <w:highlight w:val="none"/>
          <w:lang w:val="en-US" w:eastAsia="zh-CN"/>
        </w:rPr>
        <w:t xml:space="preserve">    </w:t>
      </w:r>
      <w:r>
        <w:rPr>
          <w:rFonts w:hint="default" w:ascii="Times New Roman" w:hAnsi="Times New Roman" w:eastAsia="方正仿宋_GBK" w:cs="Times New Roman"/>
          <w:sz w:val="28"/>
          <w:szCs w:val="28"/>
          <w:highlight w:val="none"/>
        </w:rPr>
        <w:t xml:space="preserve">  审核人员（签字）：                填表时间：</w:t>
      </w:r>
      <w:r>
        <w:rPr>
          <w:rFonts w:hint="eastAsia" w:ascii="Times New Roman" w:hAnsi="Times New Roman" w:eastAsia="方正仿宋_GBK" w:cs="Times New Roman"/>
          <w:sz w:val="28"/>
          <w:szCs w:val="28"/>
          <w:highlight w:val="none"/>
          <w:lang w:eastAsia="zh-CN"/>
        </w:rPr>
        <w:t>2024</w:t>
      </w:r>
      <w:r>
        <w:rPr>
          <w:rFonts w:hint="default" w:ascii="Times New Roman" w:hAnsi="Times New Roman" w:eastAsia="方正仿宋_GBK" w:cs="Times New Roman"/>
          <w:sz w:val="28"/>
          <w:szCs w:val="28"/>
          <w:highlight w:val="none"/>
        </w:rPr>
        <w:t>年   月  日</w:t>
      </w:r>
    </w:p>
    <w:tbl>
      <w:tblPr>
        <w:tblStyle w:val="6"/>
        <w:tblW w:w="13760" w:type="dxa"/>
        <w:tblInd w:w="0" w:type="dxa"/>
        <w:tblLayout w:type="fixed"/>
        <w:tblCellMar>
          <w:top w:w="0" w:type="dxa"/>
          <w:left w:w="0" w:type="dxa"/>
          <w:bottom w:w="0" w:type="dxa"/>
          <w:right w:w="0" w:type="dxa"/>
        </w:tblCellMar>
      </w:tblPr>
      <w:tblGrid>
        <w:gridCol w:w="1529"/>
        <w:gridCol w:w="1529"/>
        <w:gridCol w:w="1529"/>
        <w:gridCol w:w="1529"/>
        <w:gridCol w:w="1528"/>
        <w:gridCol w:w="1529"/>
        <w:gridCol w:w="1529"/>
        <w:gridCol w:w="1529"/>
        <w:gridCol w:w="1529"/>
      </w:tblGrid>
      <w:tr>
        <w:tblPrEx>
          <w:tblCellMar>
            <w:top w:w="0" w:type="dxa"/>
            <w:left w:w="0" w:type="dxa"/>
            <w:bottom w:w="0" w:type="dxa"/>
            <w:right w:w="0" w:type="dxa"/>
          </w:tblCellMar>
        </w:tblPrEx>
        <w:trPr>
          <w:trHeight w:val="687" w:hRule="atLeast"/>
        </w:trPr>
        <w:tc>
          <w:tcPr>
            <w:tcW w:w="152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color w:val="000000"/>
                <w:sz w:val="24"/>
                <w:szCs w:val="24"/>
                <w:highlight w:val="yellow"/>
              </w:rPr>
            </w:pPr>
            <w:r>
              <w:rPr>
                <w:rFonts w:hint="eastAsia" w:ascii="方正黑体_GBK" w:hAnsi="方正黑体_GBK" w:eastAsia="方正黑体_GBK" w:cs="方正黑体_GBK"/>
                <w:i w:val="0"/>
                <w:iCs w:val="0"/>
                <w:color w:val="000000"/>
                <w:kern w:val="0"/>
                <w:sz w:val="24"/>
                <w:szCs w:val="24"/>
                <w:u w:val="none"/>
                <w:lang w:val="en-US" w:eastAsia="zh-CN" w:bidi="ar"/>
              </w:rPr>
              <w:t>序号</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color w:val="000000"/>
                <w:sz w:val="24"/>
                <w:szCs w:val="24"/>
                <w:highlight w:val="yellow"/>
              </w:rPr>
            </w:pPr>
            <w:r>
              <w:rPr>
                <w:rFonts w:hint="eastAsia" w:ascii="方正黑体_GBK" w:hAnsi="方正黑体_GBK" w:eastAsia="方正黑体_GBK" w:cs="方正黑体_GBK"/>
                <w:i w:val="0"/>
                <w:iCs w:val="0"/>
                <w:color w:val="000000"/>
                <w:kern w:val="0"/>
                <w:sz w:val="24"/>
                <w:szCs w:val="24"/>
                <w:u w:val="none"/>
                <w:lang w:val="en-US" w:eastAsia="zh-CN" w:bidi="ar"/>
              </w:rPr>
              <w:t>姓名</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color w:val="000000"/>
                <w:sz w:val="24"/>
                <w:szCs w:val="24"/>
                <w:highlight w:val="yellow"/>
              </w:rPr>
            </w:pPr>
            <w:r>
              <w:rPr>
                <w:rFonts w:hint="eastAsia" w:ascii="方正黑体_GBK" w:hAnsi="方正黑体_GBK" w:eastAsia="方正黑体_GBK" w:cs="方正黑体_GBK"/>
                <w:i w:val="0"/>
                <w:iCs w:val="0"/>
                <w:color w:val="000000"/>
                <w:kern w:val="0"/>
                <w:sz w:val="24"/>
                <w:szCs w:val="24"/>
                <w:u w:val="none"/>
                <w:lang w:val="en-US" w:eastAsia="zh-CN" w:bidi="ar"/>
              </w:rPr>
              <w:t>所属村（组）</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color w:val="000000"/>
                <w:sz w:val="24"/>
                <w:szCs w:val="24"/>
                <w:highlight w:val="yellow"/>
              </w:rPr>
            </w:pPr>
            <w:r>
              <w:rPr>
                <w:rFonts w:hint="eastAsia" w:ascii="方正黑体_GBK" w:hAnsi="方正黑体_GBK" w:eastAsia="方正黑体_GBK" w:cs="方正黑体_GBK"/>
                <w:i w:val="0"/>
                <w:iCs w:val="0"/>
                <w:color w:val="000000"/>
                <w:kern w:val="0"/>
                <w:sz w:val="24"/>
                <w:szCs w:val="24"/>
                <w:u w:val="none"/>
                <w:lang w:val="en-US" w:eastAsia="zh-CN" w:bidi="ar"/>
              </w:rPr>
              <w:t>身份证号码</w:t>
            </w:r>
          </w:p>
        </w:tc>
        <w:tc>
          <w:tcPr>
            <w:tcW w:w="4586" w:type="dxa"/>
            <w:gridSpan w:val="3"/>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color w:val="000000"/>
                <w:sz w:val="24"/>
                <w:szCs w:val="24"/>
                <w:highlight w:val="yellow"/>
              </w:rPr>
            </w:pPr>
            <w:r>
              <w:rPr>
                <w:rFonts w:hint="eastAsia" w:ascii="方正黑体_GBK" w:hAnsi="方正黑体_GBK" w:eastAsia="方正黑体_GBK" w:cs="方正黑体_GBK"/>
                <w:i w:val="0"/>
                <w:iCs w:val="0"/>
                <w:color w:val="000000"/>
                <w:kern w:val="0"/>
                <w:sz w:val="24"/>
                <w:szCs w:val="24"/>
                <w:u w:val="none"/>
                <w:lang w:val="en-US" w:eastAsia="zh-CN" w:bidi="ar"/>
              </w:rPr>
              <w:t>发展产业类别及规模</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color w:val="000000"/>
                <w:sz w:val="24"/>
                <w:szCs w:val="24"/>
                <w:highlight w:val="yellow"/>
              </w:rPr>
            </w:pPr>
            <w:r>
              <w:rPr>
                <w:rFonts w:hint="eastAsia" w:ascii="方正黑体_GBK" w:hAnsi="方正黑体_GBK" w:eastAsia="方正黑体_GBK" w:cs="方正黑体_GBK"/>
                <w:i w:val="0"/>
                <w:iCs w:val="0"/>
                <w:color w:val="000000"/>
                <w:kern w:val="0"/>
                <w:sz w:val="24"/>
                <w:szCs w:val="24"/>
                <w:u w:val="none"/>
                <w:lang w:val="en-US" w:eastAsia="zh-CN" w:bidi="ar"/>
              </w:rPr>
              <w:t>监测对象</w:t>
            </w:r>
            <w:r>
              <w:rPr>
                <w:rFonts w:hint="default" w:ascii="Times New Roman" w:hAnsi="Times New Roman" w:eastAsia="方正黑体_GBK" w:cs="Times New Roman"/>
                <w:i w:val="0"/>
                <w:iCs w:val="0"/>
                <w:color w:val="000000"/>
                <w:kern w:val="0"/>
                <w:sz w:val="24"/>
                <w:szCs w:val="24"/>
                <w:u w:val="none"/>
                <w:lang w:val="en-US" w:eastAsia="zh-CN" w:bidi="ar"/>
              </w:rPr>
              <w:t>/</w:t>
            </w:r>
            <w:r>
              <w:rPr>
                <w:rFonts w:hint="eastAsia" w:ascii="方正黑体_GBK" w:hAnsi="方正黑体_GBK" w:eastAsia="方正黑体_GBK" w:cs="方正黑体_GBK"/>
                <w:i w:val="0"/>
                <w:iCs w:val="0"/>
                <w:color w:val="000000"/>
                <w:kern w:val="0"/>
                <w:sz w:val="24"/>
                <w:szCs w:val="24"/>
                <w:u w:val="none"/>
                <w:lang w:val="en-US" w:eastAsia="zh-CN" w:bidi="ar"/>
              </w:rPr>
              <w:t>脱贫户</w:t>
            </w:r>
          </w:p>
        </w:tc>
        <w:tc>
          <w:tcPr>
            <w:tcW w:w="152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color w:val="000000"/>
                <w:sz w:val="24"/>
                <w:szCs w:val="24"/>
                <w:highlight w:val="yellow"/>
              </w:rPr>
            </w:pPr>
            <w:r>
              <w:rPr>
                <w:rFonts w:hint="eastAsia" w:ascii="方正黑体_GBK" w:hAnsi="方正黑体_GBK" w:eastAsia="方正黑体_GBK" w:cs="方正黑体_GBK"/>
                <w:i w:val="0"/>
                <w:iCs w:val="0"/>
                <w:color w:val="000000"/>
                <w:kern w:val="0"/>
                <w:sz w:val="24"/>
                <w:szCs w:val="24"/>
                <w:u w:val="none"/>
                <w:lang w:val="en-US" w:eastAsia="zh-CN" w:bidi="ar"/>
              </w:rPr>
              <w:t>是否为</w:t>
            </w:r>
            <w:r>
              <w:rPr>
                <w:rFonts w:hint="default" w:ascii="Times New Roman" w:hAnsi="Times New Roman" w:eastAsia="方正黑体_GBK" w:cs="Times New Roman"/>
                <w:i w:val="0"/>
                <w:iCs w:val="0"/>
                <w:color w:val="000000"/>
                <w:kern w:val="0"/>
                <w:sz w:val="24"/>
                <w:szCs w:val="24"/>
                <w:u w:val="none"/>
                <w:lang w:val="en-US" w:eastAsia="zh-CN" w:bidi="ar"/>
              </w:rPr>
              <w:t>“</w:t>
            </w:r>
            <w:r>
              <w:rPr>
                <w:rFonts w:hint="eastAsia" w:ascii="方正黑体_GBK" w:hAnsi="方正黑体_GBK" w:eastAsia="方正黑体_GBK" w:cs="方正黑体_GBK"/>
                <w:i w:val="0"/>
                <w:iCs w:val="0"/>
                <w:color w:val="000000"/>
                <w:kern w:val="0"/>
                <w:sz w:val="24"/>
                <w:szCs w:val="24"/>
                <w:u w:val="none"/>
                <w:lang w:val="en-US" w:eastAsia="zh-CN" w:bidi="ar"/>
              </w:rPr>
              <w:t>十三五</w:t>
            </w:r>
            <w:r>
              <w:rPr>
                <w:rFonts w:hint="default" w:ascii="Times New Roman" w:hAnsi="Times New Roman" w:eastAsia="方正黑体_GBK" w:cs="Times New Roman"/>
                <w:i w:val="0"/>
                <w:iCs w:val="0"/>
                <w:color w:val="000000"/>
                <w:kern w:val="0"/>
                <w:sz w:val="24"/>
                <w:szCs w:val="24"/>
                <w:u w:val="none"/>
                <w:lang w:val="en-US" w:eastAsia="zh-CN" w:bidi="ar"/>
              </w:rPr>
              <w:t>”</w:t>
            </w:r>
            <w:r>
              <w:rPr>
                <w:rFonts w:hint="eastAsia" w:ascii="方正黑体_GBK" w:hAnsi="方正黑体_GBK" w:eastAsia="方正黑体_GBK" w:cs="方正黑体_GBK"/>
                <w:i w:val="0"/>
                <w:iCs w:val="0"/>
                <w:color w:val="000000"/>
                <w:kern w:val="0"/>
                <w:sz w:val="24"/>
                <w:szCs w:val="24"/>
                <w:u w:val="none"/>
                <w:lang w:val="en-US" w:eastAsia="zh-CN" w:bidi="ar"/>
              </w:rPr>
              <w:t>易地扶贫搬迁户</w:t>
            </w:r>
          </w:p>
        </w:tc>
      </w:tr>
      <w:tr>
        <w:tblPrEx>
          <w:tblCellMar>
            <w:top w:w="0" w:type="dxa"/>
            <w:left w:w="0" w:type="dxa"/>
            <w:bottom w:w="0" w:type="dxa"/>
            <w:right w:w="0" w:type="dxa"/>
          </w:tblCellMar>
        </w:tblPrEx>
        <w:trPr>
          <w:trHeight w:val="312" w:hRule="atLeast"/>
        </w:trPr>
        <w:tc>
          <w:tcPr>
            <w:tcW w:w="15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方正黑体_GBK" w:cs="Times New Roman"/>
                <w:color w:val="000000"/>
                <w:sz w:val="24"/>
                <w:szCs w:val="24"/>
                <w:highlight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方正黑体_GBK" w:cs="Times New Roman"/>
                <w:color w:val="000000"/>
                <w:sz w:val="24"/>
                <w:szCs w:val="24"/>
                <w:highlight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方正黑体_GBK" w:cs="Times New Roman"/>
                <w:color w:val="000000"/>
                <w:sz w:val="24"/>
                <w:szCs w:val="24"/>
                <w:highlight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方正黑体_GBK" w:cs="Times New Roman"/>
                <w:color w:val="000000"/>
                <w:sz w:val="24"/>
                <w:szCs w:val="24"/>
                <w:highlight w:val="none"/>
              </w:rPr>
            </w:pPr>
          </w:p>
        </w:tc>
        <w:tc>
          <w:tcPr>
            <w:tcW w:w="4586" w:type="dxa"/>
            <w:gridSpan w:val="3"/>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方正黑体_GBK" w:cs="Times New Roman"/>
                <w:color w:val="000000"/>
                <w:sz w:val="24"/>
                <w:szCs w:val="24"/>
                <w:highlight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方正黑体_GBK" w:cs="Times New Roman"/>
                <w:color w:val="000000"/>
                <w:sz w:val="24"/>
                <w:szCs w:val="24"/>
                <w:highlight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方正黑体_GBK" w:cs="Times New Roman"/>
                <w:color w:val="000000"/>
                <w:sz w:val="24"/>
                <w:szCs w:val="24"/>
                <w:highlight w:val="none"/>
              </w:rPr>
            </w:pPr>
          </w:p>
        </w:tc>
      </w:tr>
      <w:tr>
        <w:tblPrEx>
          <w:tblCellMar>
            <w:top w:w="0" w:type="dxa"/>
            <w:left w:w="0" w:type="dxa"/>
            <w:bottom w:w="0" w:type="dxa"/>
            <w:right w:w="0" w:type="dxa"/>
          </w:tblCellMar>
        </w:tblPrEx>
        <w:trPr>
          <w:trHeight w:val="377" w:hRule="atLeast"/>
        </w:trPr>
        <w:tc>
          <w:tcPr>
            <w:tcW w:w="15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方正黑体_GBK" w:cs="Times New Roman"/>
                <w:color w:val="000000"/>
                <w:sz w:val="24"/>
                <w:szCs w:val="24"/>
                <w:highlight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方正黑体_GBK" w:cs="Times New Roman"/>
                <w:color w:val="000000"/>
                <w:sz w:val="24"/>
                <w:szCs w:val="24"/>
                <w:highlight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方正黑体_GBK" w:cs="Times New Roman"/>
                <w:color w:val="000000"/>
                <w:sz w:val="24"/>
                <w:szCs w:val="24"/>
                <w:highlight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方正黑体_GBK" w:cs="Times New Roman"/>
                <w:color w:val="000000"/>
                <w:sz w:val="24"/>
                <w:szCs w:val="24"/>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color w:val="000000"/>
                <w:sz w:val="24"/>
                <w:szCs w:val="24"/>
                <w:highlight w:val="yellow"/>
              </w:rPr>
            </w:pPr>
            <w:r>
              <w:rPr>
                <w:rFonts w:hint="eastAsia" w:ascii="方正黑体_GBK" w:hAnsi="方正黑体_GBK" w:eastAsia="方正黑体_GBK" w:cs="方正黑体_GBK"/>
                <w:i w:val="0"/>
                <w:iCs w:val="0"/>
                <w:color w:val="000000"/>
                <w:kern w:val="0"/>
                <w:sz w:val="24"/>
                <w:szCs w:val="24"/>
                <w:u w:val="none"/>
                <w:lang w:val="en-US" w:eastAsia="zh-CN" w:bidi="ar"/>
              </w:rPr>
              <w:t>种植业</w:t>
            </w: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color w:val="000000"/>
                <w:sz w:val="24"/>
                <w:szCs w:val="24"/>
                <w:highlight w:val="yellow"/>
              </w:rPr>
            </w:pPr>
            <w:r>
              <w:rPr>
                <w:rFonts w:hint="eastAsia" w:ascii="方正黑体_GBK" w:hAnsi="方正黑体_GBK" w:eastAsia="方正黑体_GBK" w:cs="方正黑体_GBK"/>
                <w:i w:val="0"/>
                <w:iCs w:val="0"/>
                <w:color w:val="000000"/>
                <w:kern w:val="0"/>
                <w:sz w:val="24"/>
                <w:szCs w:val="24"/>
                <w:u w:val="none"/>
                <w:lang w:val="en-US" w:eastAsia="zh-CN" w:bidi="ar"/>
              </w:rPr>
              <w:t>畜牧业</w:t>
            </w: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highlight w:val="yellow"/>
              </w:rPr>
            </w:pPr>
            <w:r>
              <w:rPr>
                <w:rFonts w:hint="eastAsia" w:ascii="方正黑体_GBK" w:hAnsi="方正黑体_GBK" w:eastAsia="方正黑体_GBK" w:cs="方正黑体_GBK"/>
                <w:i w:val="0"/>
                <w:iCs w:val="0"/>
                <w:color w:val="000000"/>
                <w:kern w:val="0"/>
                <w:sz w:val="24"/>
                <w:szCs w:val="24"/>
                <w:u w:val="none"/>
                <w:lang w:val="en-US" w:eastAsia="zh-CN" w:bidi="ar"/>
              </w:rPr>
              <w:t>其他产业</w:t>
            </w: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方正黑体_GBK" w:cs="Times New Roman"/>
                <w:color w:val="000000"/>
                <w:sz w:val="24"/>
                <w:szCs w:val="24"/>
                <w:highlight w:val="none"/>
              </w:rPr>
            </w:pPr>
          </w:p>
        </w:tc>
        <w:tc>
          <w:tcPr>
            <w:tcW w:w="152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方正黑体_GBK" w:cs="Times New Roman"/>
                <w:color w:val="000000"/>
                <w:sz w:val="24"/>
                <w:szCs w:val="24"/>
                <w:highlight w:val="none"/>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方正黑体_GBK" w:cs="Times New Roman"/>
                <w:color w:val="000000"/>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方正黑体_GBK" w:cs="Times New Roman"/>
                <w:color w:val="000000"/>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方正黑体_GBK" w:cs="Times New Roman"/>
                <w:color w:val="000000"/>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方正黑体_GBK" w:cs="Times New Roman"/>
                <w:color w:val="000000"/>
                <w:sz w:val="24"/>
                <w:szCs w:val="24"/>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方正黑体_GBK" w:cs="Times New Roman"/>
                <w:color w:val="000000"/>
                <w:kern w:val="0"/>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方正黑体_GBK" w:cs="Times New Roman"/>
                <w:color w:val="000000"/>
                <w:kern w:val="0"/>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方正黑体_GBK" w:cs="Times New Roman"/>
                <w:color w:val="000000"/>
                <w:sz w:val="24"/>
                <w:szCs w:val="24"/>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default" w:ascii="Times New Roman" w:hAnsi="Times New Roman" w:eastAsia="方正黑体_GBK" w:cs="Times New Roman"/>
                <w:color w:val="000000"/>
                <w:sz w:val="24"/>
                <w:szCs w:val="24"/>
                <w:highlight w:val="none"/>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r>
      <w:tr>
        <w:tblPrEx>
          <w:tblCellMar>
            <w:top w:w="0" w:type="dxa"/>
            <w:left w:w="0" w:type="dxa"/>
            <w:bottom w:w="0" w:type="dxa"/>
            <w:right w:w="0" w:type="dxa"/>
          </w:tblCellMar>
        </w:tblPrEx>
        <w:trPr>
          <w:trHeight w:val="377" w:hRule="atLeast"/>
        </w:trPr>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kern w:val="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color w:val="000000"/>
                <w:sz w:val="21"/>
                <w:szCs w:val="21"/>
                <w:highlight w:val="none"/>
              </w:rPr>
            </w:pPr>
          </w:p>
        </w:tc>
        <w:tc>
          <w:tcPr>
            <w:tcW w:w="15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color w:val="000000"/>
                <w:sz w:val="21"/>
                <w:szCs w:val="21"/>
                <w:highlight w:val="none"/>
              </w:rPr>
            </w:pPr>
          </w:p>
        </w:tc>
      </w:tr>
    </w:tbl>
    <w:p>
      <w:pPr>
        <w:spacing w:line="560" w:lineRule="exact"/>
        <w:jc w:val="center"/>
        <w:rPr>
          <w:sz w:val="24"/>
          <w:highlight w:val="none"/>
        </w:rPr>
        <w:sectPr>
          <w:pgSz w:w="16838" w:h="11906" w:orient="landscape"/>
          <w:pgMar w:top="1134" w:right="1134" w:bottom="1134" w:left="1134" w:header="709" w:footer="709" w:gutter="0"/>
          <w:pgNumType w:fmt="decimal"/>
          <w:cols w:space="0" w:num="1"/>
          <w:docGrid w:linePitch="360" w:charSpace="0"/>
        </w:sectPr>
      </w:pPr>
    </w:p>
    <w:p>
      <w:pPr>
        <w:keepNext w:val="0"/>
        <w:keepLines w:val="0"/>
        <w:pageBreakBefore w:val="0"/>
        <w:widowControl w:val="0"/>
        <w:kinsoku/>
        <w:wordWrap w:val="0"/>
        <w:overflowPunct/>
        <w:topLinePunct w:val="0"/>
        <w:autoSpaceDE/>
        <w:autoSpaceDN/>
        <w:bidi w:val="0"/>
        <w:adjustRightInd/>
        <w:snapToGrid/>
        <w:spacing w:line="560" w:lineRule="exact"/>
        <w:jc w:val="left"/>
        <w:textAlignment w:val="auto"/>
        <w:rPr>
          <w:szCs w:val="32"/>
          <w:highlight w:val="none"/>
        </w:rPr>
      </w:pPr>
      <w:r>
        <w:rPr>
          <w:rFonts w:hint="default" w:ascii="Times New Roman" w:hAnsi="Times New Roman" w:eastAsia="方正仿宋_GBK" w:cs="Times New Roman"/>
          <w:sz w:val="33"/>
          <w:szCs w:val="33"/>
          <w:highlight w:val="none"/>
          <w:lang w:val="en-US" w:eastAsia="zh-CN"/>
        </w:rPr>
        <w:t>附</w:t>
      </w:r>
      <w:r>
        <w:rPr>
          <w:rFonts w:hint="eastAsia" w:ascii="Times New Roman" w:hAnsi="Times New Roman" w:eastAsia="方正仿宋_GBK" w:cs="Times New Roman"/>
          <w:sz w:val="33"/>
          <w:szCs w:val="33"/>
          <w:highlight w:val="none"/>
          <w:lang w:val="en-US" w:eastAsia="zh-CN"/>
        </w:rPr>
        <w:t>件4：</w:t>
      </w:r>
    </w:p>
    <w:p>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酉阳县</w:t>
      </w:r>
      <w:r>
        <w:rPr>
          <w:rFonts w:hint="eastAsia" w:ascii="Times New Roman" w:hAnsi="Times New Roman" w:eastAsia="方正小标宋_GBK" w:cs="Times New Roman"/>
          <w:sz w:val="44"/>
          <w:szCs w:val="44"/>
          <w:highlight w:val="none"/>
          <w:lang w:eastAsia="zh-CN"/>
        </w:rPr>
        <w:t>2024</w:t>
      </w:r>
      <w:r>
        <w:rPr>
          <w:rFonts w:hint="default" w:ascii="Times New Roman" w:hAnsi="Times New Roman" w:eastAsia="方正小标宋_GBK" w:cs="Times New Roman"/>
          <w:sz w:val="44"/>
          <w:szCs w:val="44"/>
          <w:highlight w:val="none"/>
        </w:rPr>
        <w:t>年到户产业发展项目验收表</w:t>
      </w:r>
    </w:p>
    <w:tbl>
      <w:tblPr>
        <w:tblStyle w:val="6"/>
        <w:tblW w:w="9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8"/>
        <w:gridCol w:w="1136"/>
        <w:gridCol w:w="1559"/>
        <w:gridCol w:w="1440"/>
        <w:gridCol w:w="1843"/>
        <w:gridCol w:w="276"/>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868" w:type="dxa"/>
            <w:vAlign w:val="center"/>
          </w:tcPr>
          <w:p>
            <w:pPr>
              <w:spacing w:line="240" w:lineRule="exact"/>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姓名</w:t>
            </w:r>
          </w:p>
        </w:tc>
        <w:tc>
          <w:tcPr>
            <w:tcW w:w="1136" w:type="dxa"/>
            <w:vAlign w:val="center"/>
          </w:tcPr>
          <w:p>
            <w:pPr>
              <w:spacing w:line="240" w:lineRule="exact"/>
              <w:jc w:val="center"/>
              <w:rPr>
                <w:sz w:val="24"/>
                <w:highlight w:val="none"/>
              </w:rPr>
            </w:pPr>
          </w:p>
        </w:tc>
        <w:tc>
          <w:tcPr>
            <w:tcW w:w="1559" w:type="dxa"/>
            <w:vAlign w:val="center"/>
          </w:tcPr>
          <w:p>
            <w:pPr>
              <w:spacing w:line="240" w:lineRule="exact"/>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家庭人口</w:t>
            </w:r>
          </w:p>
        </w:tc>
        <w:tc>
          <w:tcPr>
            <w:tcW w:w="1440" w:type="dxa"/>
            <w:vAlign w:val="center"/>
          </w:tcPr>
          <w:p>
            <w:pPr>
              <w:spacing w:line="240" w:lineRule="exact"/>
              <w:jc w:val="center"/>
              <w:rPr>
                <w:rFonts w:hint="eastAsia" w:ascii="方正黑体_GBK" w:hAnsi="方正黑体_GBK" w:eastAsia="方正黑体_GBK" w:cs="方正黑体_GBK"/>
                <w:sz w:val="24"/>
                <w:highlight w:val="none"/>
              </w:rPr>
            </w:pPr>
          </w:p>
        </w:tc>
        <w:tc>
          <w:tcPr>
            <w:tcW w:w="2119" w:type="dxa"/>
            <w:gridSpan w:val="2"/>
            <w:vAlign w:val="center"/>
          </w:tcPr>
          <w:p>
            <w:pPr>
              <w:spacing w:line="240" w:lineRule="exact"/>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监测对象/脱贫户</w:t>
            </w:r>
          </w:p>
        </w:tc>
        <w:tc>
          <w:tcPr>
            <w:tcW w:w="1569" w:type="dxa"/>
            <w:vAlign w:val="center"/>
          </w:tcPr>
          <w:p>
            <w:pPr>
              <w:spacing w:line="240" w:lineRule="exact"/>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868" w:type="dxa"/>
            <w:vAlign w:val="center"/>
          </w:tcPr>
          <w:p>
            <w:pPr>
              <w:spacing w:line="240" w:lineRule="exact"/>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color w:val="000000"/>
                <w:sz w:val="21"/>
                <w:szCs w:val="21"/>
                <w:highlight w:val="none"/>
              </w:rPr>
              <w:t>是否为“十三五”易地扶贫搬迁户</w:t>
            </w:r>
          </w:p>
        </w:tc>
        <w:tc>
          <w:tcPr>
            <w:tcW w:w="4135" w:type="dxa"/>
            <w:gridSpan w:val="3"/>
            <w:vAlign w:val="center"/>
          </w:tcPr>
          <w:p>
            <w:pPr>
              <w:spacing w:line="240" w:lineRule="exact"/>
              <w:jc w:val="center"/>
              <w:rPr>
                <w:rFonts w:hint="eastAsia" w:ascii="方正黑体_GBK" w:hAnsi="方正黑体_GBK" w:eastAsia="方正黑体_GBK" w:cs="方正黑体_GBK"/>
                <w:sz w:val="24"/>
                <w:highlight w:val="none"/>
              </w:rPr>
            </w:pPr>
          </w:p>
        </w:tc>
        <w:tc>
          <w:tcPr>
            <w:tcW w:w="3688" w:type="dxa"/>
            <w:gridSpan w:val="3"/>
            <w:vAlign w:val="center"/>
          </w:tcPr>
          <w:p>
            <w:pPr>
              <w:spacing w:line="240" w:lineRule="exact"/>
              <w:jc w:val="center"/>
              <w:rPr>
                <w:rFonts w:hint="eastAsia" w:ascii="方正黑体_GBK" w:hAnsi="方正黑体_GBK" w:eastAsia="方正黑体_GBK" w:cs="方正黑体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868" w:type="dxa"/>
            <w:vAlign w:val="center"/>
          </w:tcPr>
          <w:p>
            <w:pPr>
              <w:spacing w:line="240" w:lineRule="exact"/>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身份证号码</w:t>
            </w:r>
          </w:p>
        </w:tc>
        <w:tc>
          <w:tcPr>
            <w:tcW w:w="4135" w:type="dxa"/>
            <w:gridSpan w:val="3"/>
            <w:vAlign w:val="center"/>
          </w:tcPr>
          <w:p>
            <w:pPr>
              <w:spacing w:line="240" w:lineRule="exact"/>
              <w:jc w:val="center"/>
              <w:rPr>
                <w:rFonts w:hint="eastAsia" w:ascii="方正黑体_GBK" w:hAnsi="方正黑体_GBK" w:eastAsia="方正黑体_GBK" w:cs="方正黑体_GBK"/>
                <w:sz w:val="24"/>
                <w:highlight w:val="none"/>
              </w:rPr>
            </w:pPr>
          </w:p>
        </w:tc>
        <w:tc>
          <w:tcPr>
            <w:tcW w:w="2119" w:type="dxa"/>
            <w:gridSpan w:val="2"/>
            <w:vAlign w:val="center"/>
          </w:tcPr>
          <w:p>
            <w:pPr>
              <w:spacing w:line="240" w:lineRule="exact"/>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联系电话</w:t>
            </w:r>
          </w:p>
        </w:tc>
        <w:tc>
          <w:tcPr>
            <w:tcW w:w="1569" w:type="dxa"/>
            <w:vAlign w:val="center"/>
          </w:tcPr>
          <w:p>
            <w:pPr>
              <w:spacing w:line="240" w:lineRule="exact"/>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9" w:hRule="atLeast"/>
          <w:jc w:val="center"/>
        </w:trPr>
        <w:tc>
          <w:tcPr>
            <w:tcW w:w="1868" w:type="dxa"/>
            <w:vAlign w:val="center"/>
          </w:tcPr>
          <w:p>
            <w:pPr>
              <w:spacing w:line="240" w:lineRule="exact"/>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家庭住址</w:t>
            </w:r>
          </w:p>
        </w:tc>
        <w:tc>
          <w:tcPr>
            <w:tcW w:w="7823" w:type="dxa"/>
            <w:gridSpan w:val="6"/>
            <w:vAlign w:val="center"/>
          </w:tcPr>
          <w:p>
            <w:pPr>
              <w:spacing w:line="240" w:lineRule="exact"/>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1868" w:type="dxa"/>
            <w:vAlign w:val="center"/>
          </w:tcPr>
          <w:p>
            <w:pPr>
              <w:spacing w:line="240" w:lineRule="exact"/>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开户行及</w:t>
            </w:r>
          </w:p>
          <w:p>
            <w:pPr>
              <w:spacing w:line="240" w:lineRule="exact"/>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银行卡号</w:t>
            </w:r>
          </w:p>
        </w:tc>
        <w:tc>
          <w:tcPr>
            <w:tcW w:w="7823" w:type="dxa"/>
            <w:gridSpan w:val="6"/>
            <w:vAlign w:val="center"/>
          </w:tcPr>
          <w:p>
            <w:pPr>
              <w:spacing w:line="240" w:lineRule="exact"/>
              <w:jc w:val="center"/>
              <w:rPr>
                <w:sz w:val="24"/>
                <w:highlight w:val="none"/>
              </w:rPr>
            </w:pPr>
          </w:p>
          <w:p>
            <w:pPr>
              <w:spacing w:line="240" w:lineRule="exact"/>
              <w:jc w:val="center"/>
              <w:rPr>
                <w:sz w:val="24"/>
                <w:highlight w:val="none"/>
              </w:rPr>
            </w:pPr>
          </w:p>
          <w:p>
            <w:pPr>
              <w:spacing w:line="240" w:lineRule="exact"/>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691" w:type="dxa"/>
            <w:gridSpan w:val="7"/>
            <w:vAlign w:val="center"/>
          </w:tcPr>
          <w:p>
            <w:pPr>
              <w:spacing w:line="240" w:lineRule="exact"/>
              <w:jc w:val="center"/>
              <w:rPr>
                <w:b/>
                <w:sz w:val="24"/>
                <w:highlight w:val="none"/>
              </w:rPr>
            </w:pPr>
            <w:r>
              <w:rPr>
                <w:rFonts w:hint="eastAsia" w:ascii="方正黑体_GBK" w:hAnsi="方正黑体_GBK" w:eastAsia="方正黑体_GBK" w:cs="方正黑体_GBK"/>
                <w:b w:val="0"/>
                <w:bCs/>
                <w:sz w:val="24"/>
                <w:highlight w:val="none"/>
              </w:rPr>
              <w:t>到户产业发展项目验收情况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868" w:type="dxa"/>
            <w:vAlign w:val="center"/>
          </w:tcPr>
          <w:p>
            <w:pPr>
              <w:spacing w:line="240" w:lineRule="exact"/>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产业类别及规模</w:t>
            </w:r>
          </w:p>
        </w:tc>
        <w:tc>
          <w:tcPr>
            <w:tcW w:w="4135" w:type="dxa"/>
            <w:gridSpan w:val="3"/>
            <w:vAlign w:val="center"/>
          </w:tcPr>
          <w:p>
            <w:pPr>
              <w:spacing w:line="360" w:lineRule="exact"/>
              <w:jc w:val="center"/>
              <w:rPr>
                <w:rFonts w:hint="eastAsia" w:ascii="方正黑体_GBK" w:hAnsi="方正黑体_GBK" w:eastAsia="方正黑体_GBK" w:cs="方正黑体_GBK"/>
                <w:sz w:val="24"/>
                <w:highlight w:val="none"/>
              </w:rPr>
            </w:pPr>
          </w:p>
        </w:tc>
        <w:tc>
          <w:tcPr>
            <w:tcW w:w="1843" w:type="dxa"/>
            <w:vAlign w:val="center"/>
          </w:tcPr>
          <w:p>
            <w:pPr>
              <w:spacing w:line="360" w:lineRule="exact"/>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补助金额（元）</w:t>
            </w:r>
          </w:p>
        </w:tc>
        <w:tc>
          <w:tcPr>
            <w:tcW w:w="1845" w:type="dxa"/>
            <w:gridSpan w:val="2"/>
            <w:vAlign w:val="center"/>
          </w:tcPr>
          <w:p>
            <w:pPr>
              <w:spacing w:line="36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4" w:hRule="atLeast"/>
          <w:jc w:val="center"/>
        </w:trPr>
        <w:tc>
          <w:tcPr>
            <w:tcW w:w="1868" w:type="dxa"/>
            <w:vAlign w:val="center"/>
          </w:tcPr>
          <w:p>
            <w:pPr>
              <w:spacing w:line="240" w:lineRule="exact"/>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当年到户产业发展成本（元）</w:t>
            </w:r>
          </w:p>
        </w:tc>
        <w:tc>
          <w:tcPr>
            <w:tcW w:w="1136" w:type="dxa"/>
            <w:vAlign w:val="center"/>
          </w:tcPr>
          <w:p>
            <w:pPr>
              <w:spacing w:line="240" w:lineRule="exact"/>
              <w:jc w:val="center"/>
              <w:rPr>
                <w:rFonts w:hint="eastAsia" w:ascii="方正黑体_GBK" w:hAnsi="方正黑体_GBK" w:eastAsia="方正黑体_GBK" w:cs="方正黑体_GBK"/>
                <w:sz w:val="24"/>
                <w:highlight w:val="none"/>
              </w:rPr>
            </w:pPr>
          </w:p>
        </w:tc>
        <w:tc>
          <w:tcPr>
            <w:tcW w:w="1559" w:type="dxa"/>
            <w:vAlign w:val="center"/>
          </w:tcPr>
          <w:p>
            <w:pPr>
              <w:spacing w:line="360" w:lineRule="exact"/>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当年到户产业发展实现产值（元）</w:t>
            </w:r>
          </w:p>
        </w:tc>
        <w:tc>
          <w:tcPr>
            <w:tcW w:w="1440" w:type="dxa"/>
            <w:vAlign w:val="center"/>
          </w:tcPr>
          <w:p>
            <w:pPr>
              <w:spacing w:line="360" w:lineRule="exact"/>
              <w:jc w:val="center"/>
              <w:rPr>
                <w:rFonts w:hint="eastAsia" w:ascii="方正黑体_GBK" w:hAnsi="方正黑体_GBK" w:eastAsia="方正黑体_GBK" w:cs="方正黑体_GBK"/>
                <w:sz w:val="24"/>
                <w:highlight w:val="none"/>
              </w:rPr>
            </w:pPr>
          </w:p>
        </w:tc>
        <w:tc>
          <w:tcPr>
            <w:tcW w:w="1843" w:type="dxa"/>
            <w:vAlign w:val="center"/>
          </w:tcPr>
          <w:p>
            <w:pPr>
              <w:spacing w:line="360" w:lineRule="exact"/>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当年到户产业发展实现增收（元）</w:t>
            </w:r>
          </w:p>
        </w:tc>
        <w:tc>
          <w:tcPr>
            <w:tcW w:w="1845" w:type="dxa"/>
            <w:gridSpan w:val="2"/>
            <w:vAlign w:val="center"/>
          </w:tcPr>
          <w:p>
            <w:pPr>
              <w:spacing w:line="36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68" w:type="dxa"/>
            <w:vAlign w:val="center"/>
          </w:tcPr>
          <w:p>
            <w:pPr>
              <w:spacing w:line="360" w:lineRule="exact"/>
              <w:jc w:val="center"/>
              <w:rPr>
                <w:sz w:val="24"/>
                <w:highlight w:val="none"/>
              </w:rPr>
            </w:pPr>
            <w:r>
              <w:rPr>
                <w:rFonts w:hint="eastAsia" w:ascii="方正黑体_GBK" w:hAnsi="方正黑体_GBK" w:eastAsia="方正黑体_GBK" w:cs="方正黑体_GBK"/>
                <w:sz w:val="24"/>
                <w:highlight w:val="none"/>
              </w:rPr>
              <w:t>村级现场检查验收意见</w:t>
            </w:r>
          </w:p>
        </w:tc>
        <w:tc>
          <w:tcPr>
            <w:tcW w:w="7823" w:type="dxa"/>
            <w:gridSpan w:val="6"/>
            <w:vAlign w:val="center"/>
          </w:tcPr>
          <w:p>
            <w:pPr>
              <w:spacing w:line="440" w:lineRule="exact"/>
              <w:rPr>
                <w:rFonts w:hint="default" w:ascii="Times New Roman" w:hAnsi="Times New Roman" w:eastAsia="方正仿宋_GBK" w:cs="Times New Roman"/>
                <w:sz w:val="24"/>
                <w:highlight w:val="none"/>
              </w:rPr>
            </w:pPr>
            <w:r>
              <w:rPr>
                <w:rFonts w:hint="default" w:ascii="Times New Roman" w:hAnsi="Times New Roman" w:eastAsia="方正仿宋_GBK" w:cs="Times New Roman"/>
                <w:sz w:val="24"/>
                <w:highlight w:val="none"/>
              </w:rPr>
              <mc:AlternateContent>
                <mc:Choice Requires="wps">
                  <w:drawing>
                    <wp:anchor distT="0" distB="0" distL="114300" distR="114300" simplePos="0" relativeHeight="251662336" behindDoc="0" locked="0" layoutInCell="1" allowOverlap="1">
                      <wp:simplePos x="0" y="0"/>
                      <wp:positionH relativeFrom="column">
                        <wp:posOffset>2183130</wp:posOffset>
                      </wp:positionH>
                      <wp:positionV relativeFrom="paragraph">
                        <wp:posOffset>953135</wp:posOffset>
                      </wp:positionV>
                      <wp:extent cx="2574290" cy="1460500"/>
                      <wp:effectExtent l="6350" t="6350" r="10160" b="19050"/>
                      <wp:wrapNone/>
                      <wp:docPr id="4" name="矩形 4"/>
                      <wp:cNvGraphicFramePr/>
                      <a:graphic xmlns:a="http://schemas.openxmlformats.org/drawingml/2006/main">
                        <a:graphicData uri="http://schemas.microsoft.com/office/word/2010/wordprocessingShape">
                          <wps:wsp>
                            <wps:cNvSpPr/>
                            <wps:spPr>
                              <a:xfrm>
                                <a:off x="4737735" y="5593715"/>
                                <a:ext cx="2760980" cy="2551430"/>
                              </a:xfrm>
                              <a:prstGeom prst="rect">
                                <a:avLst/>
                              </a:prstGeom>
                              <a:solidFill>
                                <a:srgbClr val="FFFFFF"/>
                              </a:solidFill>
                              <a:ln w="12700" cap="flat" cmpd="sng" algn="ctr">
                                <a:solidFill>
                                  <a:srgbClr val="70AD47"/>
                                </a:solidFill>
                                <a:prstDash val="solid"/>
                                <a:miter lim="800000"/>
                              </a:ln>
                              <a:effectLst/>
                            </wps:spPr>
                            <wps:txbx>
                              <w:txbxContent>
                                <w:p>
                                  <w:pPr>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rPr>
                                    <w:t>附验收图片资料（业主、产业、验收人员合照）、每一产业需提供一张验收图片，验收图片资料自行添加纸张</w:t>
                                  </w:r>
                                  <w:r>
                                    <w:rPr>
                                      <w:rFonts w:hint="eastAsia" w:ascii="方正仿宋_GBK" w:hAnsi="方正仿宋_GBK" w:eastAsia="方正仿宋_GBK" w:cs="方正仿宋_GBK"/>
                                      <w:sz w:val="24"/>
                                      <w:highlight w:val="none"/>
                                      <w:lang w:eastAsia="zh-CN"/>
                                    </w:rPr>
                                    <w:t>附后。其他产业需提供当年投入收入证明材料。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1.9pt;margin-top:75.05pt;height:115pt;width:202.7pt;z-index:251662336;v-text-anchor:middle;mso-width-relative:page;mso-height-relative:page;" fillcolor="#FFFFFF" filled="t" stroked="t" coordsize="21600,21600" o:gfxdata="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BYAAABkcnMv&#10;UEsBAhQAFAAAAAgAh07iQInhv8TZAAAACwEAAA8AAAAAAAAAAQAgAAAAOAAAAGRycy9kb3ducmV2&#10;LnhtbFBLAQIUABQAAAAIAIdO4kAtaNLYkAIAABoFAAAOAAAAAAAAAAEAIAAAAD4BAABkcnMvZTJv&#10;RG9jLnhtbFBLBQYAAAAABgAGAFkBAABABgAAAAA=&#10;">
                      <v:fill on="t" focussize="0,0"/>
                      <v:stroke weight="1pt" color="#70AD47" miterlimit="8" joinstyle="miter"/>
                      <v:imagedata o:title=""/>
                      <o:lock v:ext="edit" aspectratio="f"/>
                      <v:textbox>
                        <w:txbxContent>
                          <w:p>
                            <w:pPr>
                              <w:rPr>
                                <w:rFonts w:hint="eastAsia"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highlight w:val="none"/>
                              </w:rPr>
                              <w:t>附验收图片资料（业主、产业、验收人员合照）、每一产业需提供一张验收图片，验收图片资料自行添加纸张</w:t>
                            </w:r>
                            <w:r>
                              <w:rPr>
                                <w:rFonts w:hint="eastAsia" w:ascii="方正仿宋_GBK" w:hAnsi="方正仿宋_GBK" w:eastAsia="方正仿宋_GBK" w:cs="方正仿宋_GBK"/>
                                <w:sz w:val="24"/>
                                <w:highlight w:val="none"/>
                                <w:lang w:eastAsia="zh-CN"/>
                              </w:rPr>
                              <w:t>附后。其他产业需提供当年投入收入证明材料。</w:t>
                            </w:r>
                          </w:p>
                        </w:txbxContent>
                      </v:textbox>
                    </v:rect>
                  </w:pict>
                </mc:Fallback>
              </mc:AlternateContent>
            </w:r>
            <w:r>
              <w:rPr>
                <w:rFonts w:hint="default" w:ascii="Times New Roman" w:hAnsi="Times New Roman" w:eastAsia="方正仿宋_GBK" w:cs="Times New Roman"/>
                <w:sz w:val="24"/>
                <w:highlight w:val="none"/>
              </w:rPr>
              <w:t>验收结论：（例：经查，该户验收结果与申报规划项目一致，实际种植玉米1亩、养殖生猪2头，按照酉阳农委函〔</w:t>
            </w:r>
            <w:r>
              <w:rPr>
                <w:rFonts w:hint="eastAsia" w:ascii="Times New Roman" w:hAnsi="Times New Roman" w:eastAsia="方正仿宋_GBK" w:cs="Times New Roman"/>
                <w:sz w:val="24"/>
                <w:highlight w:val="none"/>
                <w:lang w:eastAsia="zh-CN"/>
              </w:rPr>
              <w:t>2024</w:t>
            </w:r>
            <w:r>
              <w:rPr>
                <w:rFonts w:hint="default" w:ascii="Times New Roman" w:hAnsi="Times New Roman" w:eastAsia="方正仿宋_GBK" w:cs="Times New Roman"/>
                <w:sz w:val="24"/>
                <w:highlight w:val="none"/>
              </w:rPr>
              <w:t>〕  号文件要求，建议补助资金       元。）</w:t>
            </w:r>
          </w:p>
          <w:p>
            <w:pPr>
              <w:spacing w:line="560" w:lineRule="exact"/>
              <w:ind w:firstLine="1440" w:firstLineChars="600"/>
              <w:rPr>
                <w:sz w:val="24"/>
                <w:highlight w:val="none"/>
              </w:rPr>
            </w:pPr>
          </w:p>
          <w:p>
            <w:pPr>
              <w:spacing w:line="560" w:lineRule="exact"/>
              <w:ind w:firstLine="1440" w:firstLineChars="600"/>
              <w:rPr>
                <w:sz w:val="24"/>
                <w:highlight w:val="none"/>
              </w:rPr>
            </w:pPr>
          </w:p>
          <w:p>
            <w:pPr>
              <w:spacing w:line="440" w:lineRule="exact"/>
              <w:rPr>
                <w:rFonts w:hint="default" w:ascii="Times New Roman" w:hAnsi="Times New Roman" w:eastAsia="方正仿宋_GBK" w:cs="Times New Roman"/>
                <w:sz w:val="24"/>
                <w:highlight w:val="none"/>
              </w:rPr>
            </w:pPr>
            <w:r>
              <w:rPr>
                <w:rFonts w:hint="default" w:ascii="Times New Roman" w:hAnsi="Times New Roman" w:eastAsia="方正仿宋_GBK" w:cs="Times New Roman"/>
                <w:sz w:val="24"/>
                <w:highlight w:val="none"/>
              </w:rPr>
              <w:t xml:space="preserve">业主本人意见：        </w:t>
            </w:r>
          </w:p>
          <w:p>
            <w:pPr>
              <w:spacing w:line="440" w:lineRule="exact"/>
              <w:rPr>
                <w:rFonts w:hint="default" w:ascii="Times New Roman" w:hAnsi="Times New Roman" w:eastAsia="方正仿宋_GBK" w:cs="Times New Roman"/>
                <w:sz w:val="24"/>
                <w:highlight w:val="none"/>
              </w:rPr>
            </w:pPr>
            <w:r>
              <w:rPr>
                <w:rFonts w:hint="default" w:ascii="Times New Roman" w:hAnsi="Times New Roman" w:eastAsia="方正仿宋_GBK" w:cs="Times New Roman"/>
                <w:sz w:val="24"/>
                <w:highlight w:val="none"/>
              </w:rPr>
              <w:t>业主签字：</w:t>
            </w:r>
          </w:p>
          <w:p>
            <w:pPr>
              <w:spacing w:line="440" w:lineRule="exact"/>
              <w:rPr>
                <w:rFonts w:hint="default" w:ascii="Times New Roman" w:hAnsi="Times New Roman" w:eastAsia="方正仿宋_GBK" w:cs="Times New Roman"/>
                <w:sz w:val="24"/>
                <w:highlight w:val="none"/>
              </w:rPr>
            </w:pPr>
            <w:r>
              <w:rPr>
                <w:rFonts w:hint="default" w:ascii="Times New Roman" w:hAnsi="Times New Roman" w:eastAsia="方正仿宋_GBK" w:cs="Times New Roman"/>
                <w:sz w:val="24"/>
                <w:highlight w:val="none"/>
              </w:rPr>
              <w:t>现场验收人员签字：</w:t>
            </w:r>
            <w:r>
              <w:rPr>
                <w:rFonts w:hint="default" w:ascii="Times New Roman" w:hAnsi="Times New Roman" w:eastAsia="方正仿宋_GBK" w:cs="Times New Roman"/>
                <w:sz w:val="24"/>
                <w:highlight w:val="none"/>
              </w:rPr>
              <mc:AlternateContent>
                <mc:Choice Requires="wps">
                  <w:drawing>
                    <wp:anchor distT="0" distB="0" distL="114300" distR="114300" simplePos="0" relativeHeight="251663360" behindDoc="0" locked="0" layoutInCell="1" allowOverlap="1">
                      <wp:simplePos x="0" y="0"/>
                      <wp:positionH relativeFrom="column">
                        <wp:posOffset>3747135</wp:posOffset>
                      </wp:positionH>
                      <wp:positionV relativeFrom="paragraph">
                        <wp:posOffset>6070600</wp:posOffset>
                      </wp:positionV>
                      <wp:extent cx="3067050" cy="2609850"/>
                      <wp:effectExtent l="4445" t="4445" r="14605" b="14605"/>
                      <wp:wrapNone/>
                      <wp:docPr id="3" name="文本框 3"/>
                      <wp:cNvGraphicFramePr/>
                      <a:graphic xmlns:a="http://schemas.openxmlformats.org/drawingml/2006/main">
                        <a:graphicData uri="http://schemas.microsoft.com/office/word/2010/wordprocessingShape">
                          <wps:wsp>
                            <wps:cNvSpPr txBox="1"/>
                            <wps:spPr>
                              <a:xfrm>
                                <a:off x="0" y="0"/>
                                <a:ext cx="3067050" cy="2609850"/>
                              </a:xfrm>
                              <a:prstGeom prst="rect">
                                <a:avLst/>
                              </a:prstGeom>
                              <a:solidFill>
                                <a:srgbClr val="FFFFFF"/>
                              </a:solidFill>
                              <a:ln w="6350" cap="flat" cmpd="sng">
                                <a:solidFill>
                                  <a:srgbClr val="000000"/>
                                </a:solidFill>
                                <a:prstDash val="solid"/>
                                <a:miter/>
                                <a:headEnd type="none" w="med" len="med"/>
                                <a:tailEnd type="none" w="med" len="med"/>
                              </a:ln>
                              <a:effectLst/>
                            </wps:spPr>
                            <wps:txbx>
                              <w:txbxContent>
                                <w:p/>
                                <w:p/>
                                <w:p/>
                                <w:p/>
                                <w:p/>
                                <w:p/>
                                <w:p/>
                                <w:p/>
                                <w:p/>
                                <w:p/>
                                <w:p>
                                  <w:pPr>
                                    <w:rPr>
                                      <w:rFonts w:ascii="方正仿宋_GBK"/>
                                      <w:sz w:val="28"/>
                                      <w:szCs w:val="28"/>
                                    </w:rPr>
                                  </w:pPr>
                                  <w:r>
                                    <w:rPr>
                                      <w:rFonts w:hint="eastAsia" w:ascii="方正仿宋_GBK" w:cs="方正仿宋_GBK"/>
                                      <w:sz w:val="28"/>
                                      <w:szCs w:val="28"/>
                                    </w:rPr>
                                    <w:t>插入竣工后的房屋图片（正面全景）</w:t>
                                  </w:r>
                                </w:p>
                              </w:txbxContent>
                            </wps:txbx>
                            <wps:bodyPr upright="1"/>
                          </wps:wsp>
                        </a:graphicData>
                      </a:graphic>
                    </wp:anchor>
                  </w:drawing>
                </mc:Choice>
                <mc:Fallback>
                  <w:pict>
                    <v:shape id="_x0000_s1026" o:spid="_x0000_s1026" o:spt="202" type="#_x0000_t202" style="position:absolute;left:0pt;margin-left:295.05pt;margin-top:478pt;height:205.5pt;width:241.5pt;z-index:251663360;mso-width-relative:page;mso-height-relative:page;" fillcolor="#FFFFFF" filled="t" stroked="t" coordsize="21600,21600" o:gfxdata="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BYAAABkcnMvUEsBAhQAFAAAAAgAh07i&#10;QJ5h5CrZAAAADQEAAA8AAAAAAAAAAQAgAAAAOAAAAGRycy9kb3ducmV2LnhtbFBLAQIUABQAAAAI&#10;AIdO4kCoxed7DwIAAEUEAAAOAAAAAAAAAAEAIAAAAD4BAABkcnMvZTJvRG9jLnhtbFBLBQYAAAAA&#10;BgAGAFkBAAC/BQAAAAA=&#10;">
                      <v:fill on="t" focussize="0,0"/>
                      <v:stroke weight="0.5pt" color="#000000" joinstyle="miter"/>
                      <v:imagedata o:title=""/>
                      <o:lock v:ext="edit" aspectratio="f"/>
                      <v:textbox>
                        <w:txbxContent>
                          <w:p/>
                          <w:p/>
                          <w:p/>
                          <w:p/>
                          <w:p/>
                          <w:p/>
                          <w:p/>
                          <w:p/>
                          <w:p/>
                          <w:p/>
                          <w:p>
                            <w:pPr>
                              <w:rPr>
                                <w:rFonts w:ascii="方正仿宋_GBK"/>
                                <w:sz w:val="28"/>
                                <w:szCs w:val="28"/>
                              </w:rPr>
                            </w:pPr>
                            <w:r>
                              <w:rPr>
                                <w:rFonts w:hint="eastAsia" w:ascii="方正仿宋_GBK" w:cs="方正仿宋_GBK"/>
                                <w:sz w:val="28"/>
                                <w:szCs w:val="28"/>
                              </w:rPr>
                              <w:t>插入竣工后的房屋图片（正面全景）</w:t>
                            </w:r>
                          </w:p>
                        </w:txbxContent>
                      </v:textbox>
                    </v:shape>
                  </w:pict>
                </mc:Fallback>
              </mc:AlternateContent>
            </w:r>
          </w:p>
          <w:p>
            <w:pPr>
              <w:spacing w:line="440" w:lineRule="exact"/>
              <w:rPr>
                <w:rFonts w:hint="default" w:ascii="Times New Roman" w:hAnsi="Times New Roman" w:eastAsia="方正仿宋_GBK" w:cs="Times New Roman"/>
                <w:sz w:val="24"/>
                <w:highlight w:val="none"/>
              </w:rPr>
            </w:pPr>
            <w:r>
              <w:rPr>
                <w:rFonts w:hint="default" w:ascii="Times New Roman" w:hAnsi="Times New Roman" w:eastAsia="方正仿宋_GBK" w:cs="Times New Roman"/>
                <w:sz w:val="24"/>
                <w:highlight w:val="none"/>
              </w:rPr>
              <w:t xml:space="preserve"> 村委（或支委）盖章</w:t>
            </w:r>
          </w:p>
          <w:p>
            <w:pPr>
              <w:spacing w:line="440" w:lineRule="exact"/>
              <w:rPr>
                <w:sz w:val="24"/>
                <w:highlight w:val="none"/>
              </w:rPr>
            </w:pPr>
            <w:r>
              <w:rPr>
                <w:rFonts w:hint="default" w:ascii="Times New Roman" w:hAnsi="Times New Roman" w:eastAsia="方正仿宋_GBK" w:cs="Times New Roman"/>
                <w:sz w:val="24"/>
                <w:highlight w:val="none"/>
              </w:rPr>
              <w:t xml:space="preserve"> </w:t>
            </w:r>
            <w:r>
              <w:rPr>
                <w:rFonts w:hint="eastAsia" w:ascii="Times New Roman" w:hAnsi="Times New Roman" w:eastAsia="方正仿宋_GBK" w:cs="Times New Roman"/>
                <w:sz w:val="24"/>
                <w:highlight w:val="none"/>
                <w:lang w:eastAsia="zh-CN"/>
              </w:rPr>
              <w:t>2024</w:t>
            </w:r>
            <w:r>
              <w:rPr>
                <w:rFonts w:hint="default" w:ascii="Times New Roman" w:hAnsi="Times New Roman" w:eastAsia="方正仿宋_GBK" w:cs="Times New Roman"/>
                <w:sz w:val="24"/>
                <w:highlight w:val="none"/>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2" w:hRule="atLeast"/>
          <w:jc w:val="center"/>
        </w:trPr>
        <w:tc>
          <w:tcPr>
            <w:tcW w:w="1868" w:type="dxa"/>
            <w:vAlign w:val="center"/>
          </w:tcPr>
          <w:p>
            <w:pPr>
              <w:spacing w:line="560" w:lineRule="exact"/>
              <w:jc w:val="center"/>
              <w:rPr>
                <w:rFonts w:hint="eastAsia" w:ascii="方正黑体_GBK" w:hAnsi="方正黑体_GBK" w:eastAsia="方正黑体_GBK" w:cs="方正黑体_GBK"/>
                <w:sz w:val="24"/>
                <w:highlight w:val="none"/>
              </w:rPr>
            </w:pPr>
            <w:r>
              <w:rPr>
                <w:rFonts w:hint="eastAsia" w:ascii="方正黑体_GBK" w:hAnsi="方正黑体_GBK" w:eastAsia="方正黑体_GBK" w:cs="方正黑体_GBK"/>
                <w:sz w:val="24"/>
                <w:highlight w:val="none"/>
              </w:rPr>
              <w:t>乡镇（街道）</w:t>
            </w:r>
          </w:p>
          <w:p>
            <w:pPr>
              <w:spacing w:line="560" w:lineRule="exact"/>
              <w:jc w:val="center"/>
              <w:rPr>
                <w:sz w:val="24"/>
                <w:highlight w:val="none"/>
              </w:rPr>
            </w:pPr>
            <w:r>
              <w:rPr>
                <w:rFonts w:hint="eastAsia" w:ascii="方正黑体_GBK" w:hAnsi="方正黑体_GBK" w:eastAsia="方正黑体_GBK" w:cs="方正黑体_GBK"/>
                <w:sz w:val="24"/>
                <w:highlight w:val="none"/>
              </w:rPr>
              <w:t>复核意见</w:t>
            </w:r>
          </w:p>
        </w:tc>
        <w:tc>
          <w:tcPr>
            <w:tcW w:w="7823" w:type="dxa"/>
            <w:gridSpan w:val="6"/>
            <w:vAlign w:val="center"/>
          </w:tcPr>
          <w:p>
            <w:pPr>
              <w:spacing w:line="440" w:lineRule="exact"/>
              <w:rPr>
                <w:rFonts w:hint="default" w:ascii="Times New Roman" w:hAnsi="Times New Roman" w:eastAsia="方正仿宋_GBK" w:cs="Times New Roman"/>
                <w:sz w:val="24"/>
                <w:highlight w:val="none"/>
              </w:rPr>
            </w:pPr>
            <w:r>
              <w:rPr>
                <w:rFonts w:hint="default" w:ascii="Times New Roman" w:hAnsi="Times New Roman" w:eastAsia="方正仿宋_GBK" w:cs="Times New Roman"/>
                <w:sz w:val="24"/>
                <w:highlight w:val="none"/>
              </w:rPr>
              <w:t>复核结论：</w:t>
            </w:r>
          </w:p>
          <w:p>
            <w:pPr>
              <w:spacing w:line="440" w:lineRule="exact"/>
              <w:rPr>
                <w:rFonts w:hint="default" w:ascii="Times New Roman" w:hAnsi="Times New Roman" w:eastAsia="方正仿宋_GBK" w:cs="Times New Roman"/>
                <w:sz w:val="24"/>
                <w:highlight w:val="none"/>
              </w:rPr>
            </w:pPr>
            <w:r>
              <w:rPr>
                <w:rFonts w:hint="default" w:ascii="Times New Roman" w:hAnsi="Times New Roman" w:eastAsia="方正仿宋_GBK" w:cs="Times New Roman"/>
                <w:sz w:val="24"/>
                <w:highlight w:val="none"/>
              </w:rPr>
              <w:t>乡镇政府（街道办事处）负责人（签字盖公章）：</w:t>
            </w:r>
          </w:p>
          <w:p>
            <w:pPr>
              <w:spacing w:line="440" w:lineRule="exact"/>
              <w:rPr>
                <w:sz w:val="24"/>
                <w:highlight w:val="none"/>
              </w:rPr>
            </w:pPr>
            <w:r>
              <w:rPr>
                <w:rFonts w:hint="default" w:ascii="Times New Roman" w:hAnsi="Times New Roman" w:eastAsia="方正仿宋_GBK" w:cs="Times New Roman"/>
                <w:sz w:val="24"/>
                <w:highlight w:val="none"/>
              </w:rPr>
              <w:t xml:space="preserve">                                   </w:t>
            </w:r>
            <w:r>
              <w:rPr>
                <w:rFonts w:hint="eastAsia" w:ascii="Times New Roman" w:hAnsi="Times New Roman" w:eastAsia="方正仿宋_GBK" w:cs="Times New Roman"/>
                <w:sz w:val="24"/>
                <w:highlight w:val="none"/>
                <w:lang w:eastAsia="zh-CN"/>
              </w:rPr>
              <w:t>2024</w:t>
            </w:r>
            <w:r>
              <w:rPr>
                <w:rFonts w:hint="default" w:ascii="Times New Roman" w:hAnsi="Times New Roman" w:eastAsia="方正仿宋_GBK" w:cs="Times New Roman"/>
                <w:sz w:val="24"/>
                <w:highlight w:val="none"/>
              </w:rPr>
              <w:t xml:space="preserve">年    月    日          </w:t>
            </w:r>
            <w:r>
              <w:rPr>
                <w:sz w:val="24"/>
                <w:highlight w:val="none"/>
              </w:rPr>
              <w:t xml:space="preserve">  </w:t>
            </w:r>
          </w:p>
        </w:tc>
      </w:tr>
    </w:tbl>
    <w:p>
      <w:pPr>
        <w:ind w:firstLine="360" w:firstLineChars="150"/>
        <w:rPr>
          <w:sz w:val="24"/>
          <w:highlight w:val="none"/>
        </w:rPr>
        <w:sectPr>
          <w:pgSz w:w="11906" w:h="16838"/>
          <w:pgMar w:top="1134" w:right="1134" w:bottom="1134" w:left="1134" w:header="709" w:footer="709" w:gutter="0"/>
          <w:pgNumType w:fmt="decimal"/>
          <w:cols w:space="720" w:num="1"/>
          <w:docGrid w:linePitch="360" w:charSpace="0"/>
        </w:sectPr>
      </w:pPr>
    </w:p>
    <w:tbl>
      <w:tblPr>
        <w:tblStyle w:val="6"/>
        <w:tblW w:w="15291" w:type="dxa"/>
        <w:tblInd w:w="0" w:type="dxa"/>
        <w:tblLayout w:type="fixed"/>
        <w:tblCellMar>
          <w:top w:w="0" w:type="dxa"/>
          <w:left w:w="108" w:type="dxa"/>
          <w:bottom w:w="0" w:type="dxa"/>
          <w:right w:w="108" w:type="dxa"/>
        </w:tblCellMar>
      </w:tblPr>
      <w:tblGrid>
        <w:gridCol w:w="817"/>
        <w:gridCol w:w="1559"/>
        <w:gridCol w:w="1985"/>
        <w:gridCol w:w="2410"/>
        <w:gridCol w:w="2126"/>
        <w:gridCol w:w="1701"/>
        <w:gridCol w:w="1417"/>
        <w:gridCol w:w="1418"/>
        <w:gridCol w:w="1858"/>
      </w:tblGrid>
      <w:tr>
        <w:tblPrEx>
          <w:tblCellMar>
            <w:top w:w="0" w:type="dxa"/>
            <w:left w:w="108" w:type="dxa"/>
            <w:bottom w:w="0" w:type="dxa"/>
            <w:right w:w="108" w:type="dxa"/>
          </w:tblCellMar>
        </w:tblPrEx>
        <w:trPr>
          <w:trHeight w:val="540" w:hRule="atLeast"/>
        </w:trPr>
        <w:tc>
          <w:tcPr>
            <w:tcW w:w="15291" w:type="dxa"/>
            <w:gridSpan w:val="9"/>
            <w:tcBorders>
              <w:top w:val="nil"/>
              <w:left w:val="nil"/>
              <w:bottom w:val="nil"/>
              <w:right w:val="nil"/>
            </w:tcBorders>
            <w:noWrap/>
            <w:vAlign w:val="center"/>
          </w:tcPr>
          <w:p>
            <w:pPr>
              <w:keepNext w:val="0"/>
              <w:keepLines w:val="0"/>
              <w:pageBreakBefore w:val="0"/>
              <w:widowControl w:val="0"/>
              <w:kinsoku/>
              <w:wordWrap w:val="0"/>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3"/>
                <w:szCs w:val="33"/>
                <w:highlight w:val="none"/>
                <w:lang w:val="en-US" w:eastAsia="zh-CN"/>
              </w:rPr>
            </w:pPr>
            <w:r>
              <w:rPr>
                <w:rFonts w:hint="default" w:ascii="Times New Roman" w:hAnsi="Times New Roman" w:eastAsia="方正仿宋_GBK" w:cs="Times New Roman"/>
                <w:sz w:val="33"/>
                <w:szCs w:val="33"/>
                <w:highlight w:val="none"/>
                <w:lang w:val="en-US" w:eastAsia="zh-CN"/>
              </w:rPr>
              <w:t>附</w:t>
            </w:r>
            <w:r>
              <w:rPr>
                <w:rFonts w:hint="eastAsia" w:ascii="Times New Roman" w:hAnsi="Times New Roman" w:eastAsia="方正仿宋_GBK" w:cs="Times New Roman"/>
                <w:sz w:val="33"/>
                <w:szCs w:val="33"/>
                <w:highlight w:val="none"/>
                <w:lang w:val="en-US" w:eastAsia="zh-CN"/>
              </w:rPr>
              <w:t>件5：</w:t>
            </w:r>
          </w:p>
          <w:p>
            <w:pPr>
              <w:spacing w:line="560" w:lineRule="exact"/>
              <w:jc w:val="center"/>
              <w:rPr>
                <w:rFonts w:eastAsia="黑体"/>
                <w:color w:val="000000"/>
                <w:kern w:val="0"/>
                <w:szCs w:val="32"/>
                <w:highlight w:val="none"/>
              </w:rPr>
            </w:pPr>
            <w:r>
              <w:rPr>
                <w:rFonts w:hint="default" w:ascii="Times New Roman" w:hAnsi="Times New Roman" w:eastAsia="方正小标宋_GBK" w:cs="Times New Roman"/>
                <w:sz w:val="44"/>
                <w:szCs w:val="44"/>
                <w:highlight w:val="none"/>
              </w:rPr>
              <w:t>酉阳县</w:t>
            </w:r>
            <w:r>
              <w:rPr>
                <w:rFonts w:hint="eastAsia" w:ascii="Times New Roman" w:hAnsi="Times New Roman" w:eastAsia="方正小标宋_GBK" w:cs="Times New Roman"/>
                <w:sz w:val="44"/>
                <w:szCs w:val="44"/>
                <w:highlight w:val="none"/>
                <w:lang w:eastAsia="zh-CN"/>
              </w:rPr>
              <w:t>2024</w:t>
            </w:r>
            <w:r>
              <w:rPr>
                <w:rFonts w:hint="default" w:ascii="Times New Roman" w:hAnsi="Times New Roman" w:eastAsia="方正小标宋_GBK" w:cs="Times New Roman"/>
                <w:sz w:val="44"/>
                <w:szCs w:val="44"/>
                <w:highlight w:val="none"/>
              </w:rPr>
              <w:t>年到户产业发展验收复核合格项目明细表</w:t>
            </w:r>
          </w:p>
        </w:tc>
      </w:tr>
      <w:tr>
        <w:tblPrEx>
          <w:tblCellMar>
            <w:top w:w="0" w:type="dxa"/>
            <w:left w:w="108" w:type="dxa"/>
            <w:bottom w:w="0" w:type="dxa"/>
            <w:right w:w="108" w:type="dxa"/>
          </w:tblCellMar>
        </w:tblPrEx>
        <w:trPr>
          <w:trHeight w:val="762" w:hRule="atLeast"/>
        </w:trPr>
        <w:tc>
          <w:tcPr>
            <w:tcW w:w="15291" w:type="dxa"/>
            <w:gridSpan w:val="9"/>
            <w:tcBorders>
              <w:top w:val="nil"/>
              <w:left w:val="nil"/>
              <w:bottom w:val="nil"/>
              <w:right w:val="nil"/>
            </w:tcBorders>
            <w:noWrap/>
            <w:vAlign w:val="center"/>
          </w:tcPr>
          <w:p>
            <w:pPr>
              <w:widowControl/>
              <w:jc w:val="left"/>
              <w:rPr>
                <w:color w:val="000000"/>
                <w:kern w:val="0"/>
                <w:sz w:val="24"/>
                <w:highlight w:val="none"/>
              </w:rPr>
            </w:pPr>
            <w:r>
              <w:rPr>
                <w:rFonts w:hint="default" w:ascii="Times New Roman" w:hAnsi="Times New Roman" w:eastAsia="方正仿宋_GBK" w:cs="Times New Roman"/>
                <w:color w:val="000000"/>
                <w:kern w:val="0"/>
                <w:sz w:val="24"/>
                <w:highlight w:val="none"/>
              </w:rPr>
              <w:t>乡镇（街道）：</w:t>
            </w:r>
            <w:r>
              <w:rPr>
                <w:rFonts w:hint="default" w:ascii="Times New Roman" w:hAnsi="Times New Roman" w:eastAsia="方正仿宋_GBK" w:cs="Times New Roman"/>
                <w:color w:val="000000"/>
                <w:kern w:val="0"/>
                <w:sz w:val="24"/>
                <w:highlight w:val="none"/>
                <w:u w:val="single"/>
              </w:rPr>
              <w:t xml:space="preserve">            </w:t>
            </w:r>
            <w:r>
              <w:rPr>
                <w:rFonts w:hint="default" w:ascii="Times New Roman" w:hAnsi="Times New Roman" w:eastAsia="方正仿宋_GBK" w:cs="Times New Roman"/>
                <w:color w:val="000000"/>
                <w:kern w:val="0"/>
                <w:sz w:val="24"/>
                <w:highlight w:val="none"/>
              </w:rPr>
              <w:t xml:space="preserve">    填报人：</w:t>
            </w:r>
            <w:r>
              <w:rPr>
                <w:rFonts w:hint="default" w:ascii="Times New Roman" w:hAnsi="Times New Roman" w:eastAsia="方正仿宋_GBK" w:cs="Times New Roman"/>
                <w:color w:val="000000"/>
                <w:kern w:val="0"/>
                <w:sz w:val="24"/>
                <w:highlight w:val="none"/>
                <w:u w:val="single"/>
              </w:rPr>
              <w:t xml:space="preserve">           </w:t>
            </w:r>
            <w:r>
              <w:rPr>
                <w:rFonts w:hint="default" w:ascii="Times New Roman" w:hAnsi="Times New Roman" w:eastAsia="方正仿宋_GBK" w:cs="Times New Roman"/>
                <w:color w:val="000000"/>
                <w:kern w:val="0"/>
                <w:sz w:val="24"/>
                <w:highlight w:val="none"/>
              </w:rPr>
              <w:t xml:space="preserve">    乡镇政府（办事处）审核领导：</w:t>
            </w:r>
            <w:r>
              <w:rPr>
                <w:rFonts w:hint="default" w:ascii="Times New Roman" w:hAnsi="Times New Roman" w:eastAsia="方正仿宋_GBK" w:cs="Times New Roman"/>
                <w:color w:val="000000"/>
                <w:kern w:val="0"/>
                <w:sz w:val="24"/>
                <w:highlight w:val="none"/>
                <w:u w:val="single"/>
              </w:rPr>
              <w:t xml:space="preserve">            </w:t>
            </w:r>
            <w:r>
              <w:rPr>
                <w:rFonts w:hint="default" w:ascii="Times New Roman" w:hAnsi="Times New Roman" w:eastAsia="方正仿宋_GBK" w:cs="Times New Roman"/>
                <w:color w:val="000000"/>
                <w:kern w:val="0"/>
                <w:sz w:val="24"/>
                <w:highlight w:val="none"/>
              </w:rPr>
              <w:t xml:space="preserve">    填报时间：</w:t>
            </w:r>
            <w:r>
              <w:rPr>
                <w:rFonts w:hint="eastAsia" w:ascii="Times New Roman" w:hAnsi="Times New Roman" w:eastAsia="方正仿宋_GBK" w:cs="Times New Roman"/>
                <w:color w:val="000000"/>
                <w:kern w:val="0"/>
                <w:sz w:val="24"/>
                <w:highlight w:val="none"/>
                <w:lang w:eastAsia="zh-CN"/>
              </w:rPr>
              <w:t>2024</w:t>
            </w:r>
            <w:r>
              <w:rPr>
                <w:rFonts w:hint="default" w:ascii="Times New Roman" w:hAnsi="Times New Roman" w:eastAsia="方正仿宋_GBK" w:cs="Times New Roman"/>
                <w:color w:val="000000"/>
                <w:kern w:val="0"/>
                <w:sz w:val="24"/>
                <w:highlight w:val="none"/>
              </w:rPr>
              <w:t>年   月   日</w:t>
            </w:r>
          </w:p>
        </w:tc>
      </w:tr>
      <w:tr>
        <w:tblPrEx>
          <w:tblCellMar>
            <w:top w:w="0" w:type="dxa"/>
            <w:left w:w="108" w:type="dxa"/>
            <w:bottom w:w="0" w:type="dxa"/>
            <w:right w:w="108" w:type="dxa"/>
          </w:tblCellMar>
        </w:tblPrEx>
        <w:trPr>
          <w:trHeight w:val="540" w:hRule="atLeast"/>
        </w:trPr>
        <w:tc>
          <w:tcPr>
            <w:tcW w:w="15291" w:type="dxa"/>
            <w:gridSpan w:val="9"/>
            <w:tcBorders>
              <w:top w:val="nil"/>
              <w:left w:val="nil"/>
              <w:bottom w:val="nil"/>
              <w:right w:val="nil"/>
            </w:tcBorders>
            <w:noWrap/>
            <w:vAlign w:val="center"/>
          </w:tcPr>
          <w:p>
            <w:pPr>
              <w:spacing w:line="560" w:lineRule="exact"/>
              <w:jc w:val="center"/>
              <w:rPr>
                <w:b w:val="0"/>
                <w:bCs w:val="0"/>
                <w:color w:val="000000"/>
                <w:szCs w:val="32"/>
                <w:highlight w:val="none"/>
              </w:rPr>
            </w:pPr>
          </w:p>
          <w:tbl>
            <w:tblPr>
              <w:tblStyle w:val="6"/>
              <w:tblW w:w="15912" w:type="dxa"/>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350"/>
              <w:gridCol w:w="741"/>
              <w:gridCol w:w="741"/>
              <w:gridCol w:w="552"/>
              <w:gridCol w:w="917"/>
              <w:gridCol w:w="715"/>
              <w:gridCol w:w="810"/>
              <w:gridCol w:w="1062"/>
              <w:gridCol w:w="1062"/>
              <w:gridCol w:w="1062"/>
              <w:gridCol w:w="1063"/>
              <w:gridCol w:w="1063"/>
              <w:gridCol w:w="1063"/>
              <w:gridCol w:w="470"/>
              <w:gridCol w:w="470"/>
              <w:gridCol w:w="470"/>
              <w:gridCol w:w="600"/>
              <w:gridCol w:w="870"/>
              <w:gridCol w:w="681"/>
              <w:gridCol w:w="527"/>
              <w:gridCol w:w="621"/>
              <w:gridCol w:w="2"/>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gridAfter w:val="1"/>
                <w:wAfter w:w="2" w:type="dxa"/>
                <w:trHeight w:val="1243" w:hRule="atLeast"/>
              </w:trPr>
              <w:tc>
                <w:tcPr>
                  <w:tcW w:w="350" w:type="dxa"/>
                  <w:vMerge w:val="restart"/>
                  <w:tcBorders>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color w:val="000000"/>
                      <w:sz w:val="24"/>
                      <w:szCs w:val="24"/>
                      <w:highlight w:val="none"/>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序号</w:t>
                  </w:r>
                </w:p>
              </w:tc>
              <w:tc>
                <w:tcPr>
                  <w:tcW w:w="741"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户编码</w:t>
                  </w:r>
                </w:p>
              </w:tc>
              <w:tc>
                <w:tcPr>
                  <w:tcW w:w="741" w:type="dxa"/>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color w:val="000000"/>
                      <w:sz w:val="24"/>
                      <w:szCs w:val="24"/>
                      <w:highlight w:val="none"/>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姓名</w:t>
                  </w:r>
                </w:p>
              </w:tc>
              <w:tc>
                <w:tcPr>
                  <w:tcW w:w="552" w:type="dxa"/>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color w:val="000000"/>
                      <w:sz w:val="24"/>
                      <w:szCs w:val="24"/>
                      <w:highlight w:val="none"/>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家庭人口</w:t>
                  </w:r>
                </w:p>
              </w:tc>
              <w:tc>
                <w:tcPr>
                  <w:tcW w:w="917" w:type="dxa"/>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color w:val="000000"/>
                      <w:sz w:val="24"/>
                      <w:szCs w:val="24"/>
                      <w:highlight w:val="none"/>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所属村（组）</w:t>
                  </w:r>
                </w:p>
              </w:tc>
              <w:tc>
                <w:tcPr>
                  <w:tcW w:w="715" w:type="dxa"/>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color w:val="000000"/>
                      <w:sz w:val="24"/>
                      <w:szCs w:val="24"/>
                      <w:highlight w:val="none"/>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身份证号码</w:t>
                  </w:r>
                </w:p>
              </w:tc>
              <w:tc>
                <w:tcPr>
                  <w:tcW w:w="810" w:type="dxa"/>
                  <w:vMerge w:val="restart"/>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color w:val="000000"/>
                      <w:sz w:val="24"/>
                      <w:szCs w:val="24"/>
                      <w:highlight w:val="none"/>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联系方式</w:t>
                  </w:r>
                </w:p>
              </w:tc>
              <w:tc>
                <w:tcPr>
                  <w:tcW w:w="6375" w:type="dxa"/>
                  <w:gridSpan w:val="6"/>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产业发展验收复核情况</w:t>
                  </w:r>
                </w:p>
              </w:tc>
              <w:tc>
                <w:tcPr>
                  <w:tcW w:w="1410" w:type="dxa"/>
                  <w:gridSpan w:val="3"/>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效益情况（元）</w:t>
                  </w:r>
                </w:p>
              </w:tc>
              <w:tc>
                <w:tcPr>
                  <w:tcW w:w="600"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color w:val="000000"/>
                      <w:sz w:val="24"/>
                      <w:szCs w:val="24"/>
                      <w:highlight w:val="none"/>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合计补助资金</w:t>
                  </w:r>
                </w:p>
              </w:tc>
              <w:tc>
                <w:tcPr>
                  <w:tcW w:w="870" w:type="dxa"/>
                  <w:vMerge w:val="restart"/>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color w:val="000000"/>
                      <w:sz w:val="24"/>
                      <w:szCs w:val="24"/>
                      <w:highlight w:val="none"/>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开户银行</w:t>
                  </w:r>
                </w:p>
              </w:tc>
              <w:tc>
                <w:tcPr>
                  <w:tcW w:w="681" w:type="dxa"/>
                  <w:vMerge w:val="restart"/>
                  <w:tcBorders>
                    <w:left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color w:val="000000"/>
                      <w:sz w:val="24"/>
                      <w:szCs w:val="24"/>
                      <w:highlight w:val="none"/>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账号</w:t>
                  </w:r>
                </w:p>
              </w:tc>
              <w:tc>
                <w:tcPr>
                  <w:tcW w:w="527" w:type="dxa"/>
                  <w:vMerge w:val="restart"/>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color w:val="000000"/>
                      <w:sz w:val="24"/>
                      <w:szCs w:val="24"/>
                      <w:highlight w:val="none"/>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监测户/脱贫户</w:t>
                  </w:r>
                </w:p>
              </w:tc>
              <w:tc>
                <w:tcPr>
                  <w:tcW w:w="621" w:type="dxa"/>
                  <w:vMerge w:val="restart"/>
                  <w:tcBorders>
                    <w:lef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color w:val="000000"/>
                      <w:sz w:val="24"/>
                      <w:szCs w:val="24"/>
                      <w:highlight w:val="none"/>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是否为十三五易地扶贫搬迁户</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433" w:hRule="atLeast"/>
              </w:trPr>
              <w:tc>
                <w:tcPr>
                  <w:tcW w:w="350" w:type="dxa"/>
                  <w:vMerge w:val="continue"/>
                  <w:tcBorders>
                    <w:top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b w:val="0"/>
                      <w:bCs w:val="0"/>
                      <w:color w:val="000000"/>
                      <w:sz w:val="24"/>
                      <w:szCs w:val="24"/>
                      <w:highlight w:val="none"/>
                    </w:rPr>
                  </w:pPr>
                </w:p>
              </w:tc>
              <w:tc>
                <w:tcPr>
                  <w:tcW w:w="74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b w:val="0"/>
                      <w:bCs w:val="0"/>
                      <w:color w:val="000000"/>
                      <w:sz w:val="24"/>
                      <w:szCs w:val="24"/>
                      <w:highlight w:val="none"/>
                    </w:rPr>
                  </w:pPr>
                </w:p>
              </w:tc>
              <w:tc>
                <w:tcPr>
                  <w:tcW w:w="7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b w:val="0"/>
                      <w:bCs w:val="0"/>
                      <w:color w:val="000000"/>
                      <w:sz w:val="24"/>
                      <w:szCs w:val="24"/>
                      <w:highlight w:val="none"/>
                    </w:rPr>
                  </w:pPr>
                </w:p>
              </w:tc>
              <w:tc>
                <w:tcPr>
                  <w:tcW w:w="55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b w:val="0"/>
                      <w:bCs w:val="0"/>
                      <w:color w:val="000000"/>
                      <w:sz w:val="24"/>
                      <w:szCs w:val="24"/>
                      <w:highlight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b w:val="0"/>
                      <w:bCs w:val="0"/>
                      <w:color w:val="000000"/>
                      <w:sz w:val="24"/>
                      <w:szCs w:val="24"/>
                      <w:highlight w:val="none"/>
                    </w:rPr>
                  </w:pPr>
                </w:p>
              </w:tc>
              <w:tc>
                <w:tcPr>
                  <w:tcW w:w="71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8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106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color w:val="000000"/>
                      <w:sz w:val="24"/>
                      <w:szCs w:val="24"/>
                      <w:highlight w:val="none"/>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种植业</w:t>
                  </w:r>
                </w:p>
              </w:tc>
              <w:tc>
                <w:tcPr>
                  <w:tcW w:w="106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b w:val="0"/>
                      <w:bCs w:val="0"/>
                      <w:highlight w:val="none"/>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补助资金</w:t>
                  </w:r>
                </w:p>
              </w:tc>
              <w:tc>
                <w:tcPr>
                  <w:tcW w:w="106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b w:val="0"/>
                      <w:bCs w:val="0"/>
                      <w:highlight w:val="none"/>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畜牧业</w:t>
                  </w:r>
                </w:p>
              </w:tc>
              <w:tc>
                <w:tcPr>
                  <w:tcW w:w="1063"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b w:val="0"/>
                      <w:bCs w:val="0"/>
                      <w:highlight w:val="none"/>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补助资金</w:t>
                  </w:r>
                </w:p>
              </w:tc>
              <w:tc>
                <w:tcPr>
                  <w:tcW w:w="1063"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b w:val="0"/>
                      <w:bCs w:val="0"/>
                      <w:highlight w:val="none"/>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其他产业</w:t>
                  </w:r>
                </w:p>
              </w:tc>
              <w:tc>
                <w:tcPr>
                  <w:tcW w:w="1063"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b w:val="0"/>
                      <w:bCs w:val="0"/>
                      <w:highlight w:val="none"/>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补助资金</w:t>
                  </w:r>
                </w:p>
              </w:tc>
              <w:tc>
                <w:tcPr>
                  <w:tcW w:w="47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成本</w:t>
                  </w:r>
                </w:p>
              </w:tc>
              <w:tc>
                <w:tcPr>
                  <w:tcW w:w="47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b w:val="0"/>
                      <w:bCs w:val="0"/>
                      <w:highlight w:val="none"/>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产值</w:t>
                  </w:r>
                </w:p>
              </w:tc>
              <w:tc>
                <w:tcPr>
                  <w:tcW w:w="47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b w:val="0"/>
                      <w:bCs w:val="0"/>
                      <w:highlight w:val="none"/>
                    </w:rPr>
                  </w:pPr>
                  <w:r>
                    <w:rPr>
                      <w:rFonts w:hint="eastAsia" w:ascii="方正黑体_GBK" w:hAnsi="方正黑体_GBK" w:eastAsia="方正黑体_GBK" w:cs="方正黑体_GBK"/>
                      <w:b w:val="0"/>
                      <w:bCs w:val="0"/>
                      <w:i w:val="0"/>
                      <w:iCs w:val="0"/>
                      <w:color w:val="000000"/>
                      <w:kern w:val="0"/>
                      <w:sz w:val="24"/>
                      <w:szCs w:val="24"/>
                      <w:highlight w:val="none"/>
                      <w:u w:val="none"/>
                      <w:lang w:val="en-US" w:eastAsia="zh-CN" w:bidi="ar"/>
                    </w:rPr>
                    <w:t>增收</w:t>
                  </w:r>
                </w:p>
              </w:tc>
              <w:tc>
                <w:tcPr>
                  <w:tcW w:w="600"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b w:val="0"/>
                      <w:bCs w:val="0"/>
                      <w:color w:val="000000"/>
                      <w:sz w:val="24"/>
                      <w:szCs w:val="24"/>
                      <w:highlight w:val="none"/>
                    </w:rPr>
                  </w:pPr>
                </w:p>
              </w:tc>
              <w:tc>
                <w:tcPr>
                  <w:tcW w:w="870"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黑体_GBK" w:hAnsi="方正黑体_GBK" w:eastAsia="方正黑体_GBK" w:cs="方正黑体_GBK"/>
                      <w:b w:val="0"/>
                      <w:bCs w:val="0"/>
                      <w:color w:val="000000"/>
                      <w:sz w:val="24"/>
                      <w:szCs w:val="24"/>
                      <w:highlight w:val="none"/>
                    </w:rPr>
                  </w:pPr>
                </w:p>
              </w:tc>
              <w:tc>
                <w:tcPr>
                  <w:tcW w:w="681"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黑体_GBK" w:hAnsi="方正黑体_GBK" w:eastAsia="方正黑体_GBK" w:cs="方正黑体_GBK"/>
                      <w:b w:val="0"/>
                      <w:bCs w:val="0"/>
                      <w:color w:val="000000"/>
                      <w:sz w:val="24"/>
                      <w:szCs w:val="24"/>
                      <w:highlight w:val="none"/>
                    </w:rPr>
                  </w:pPr>
                </w:p>
              </w:tc>
              <w:tc>
                <w:tcPr>
                  <w:tcW w:w="52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b w:val="0"/>
                      <w:bCs w:val="0"/>
                      <w:color w:val="000000"/>
                      <w:sz w:val="24"/>
                      <w:szCs w:val="24"/>
                      <w:highlight w:val="none"/>
                    </w:rPr>
                  </w:pPr>
                </w:p>
              </w:tc>
              <w:tc>
                <w:tcPr>
                  <w:tcW w:w="621"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黑体_GBK" w:hAnsi="方正黑体_GBK" w:eastAsia="方正黑体_GBK" w:cs="方正黑体_GBK"/>
                      <w:b w:val="0"/>
                      <w:bCs w:val="0"/>
                      <w:color w:val="000000"/>
                      <w:sz w:val="24"/>
                      <w:szCs w:val="24"/>
                      <w:highlight w:val="none"/>
                    </w:rPr>
                  </w:pPr>
                </w:p>
              </w:tc>
              <w:tc>
                <w:tcPr>
                  <w:tcW w:w="2" w:type="dxa"/>
                  <w:tcBorders>
                    <w:left w:val="single" w:color="000000" w:sz="4" w:space="0"/>
                  </w:tcBorders>
                  <w:shd w:val="clear" w:color="auto" w:fill="auto"/>
                  <w:noWrap/>
                  <w:tcMar>
                    <w:top w:w="15" w:type="dxa"/>
                    <w:left w:w="15" w:type="dxa"/>
                    <w:right w:w="15" w:type="dxa"/>
                  </w:tcMar>
                  <w:vAlign w:val="center"/>
                </w:tcPr>
                <w:p>
                  <w:pPr>
                    <w:jc w:val="center"/>
                    <w:rPr>
                      <w:b w:val="0"/>
                      <w:bCs w:val="0"/>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17" w:hRule="atLeast"/>
              </w:trPr>
              <w:tc>
                <w:tcPr>
                  <w:tcW w:w="350" w:type="dxa"/>
                  <w:tcBorders>
                    <w:top w:val="nil"/>
                    <w:bottom w:val="nil"/>
                    <w:right w:val="single" w:color="000000" w:sz="4" w:space="0"/>
                  </w:tcBorders>
                  <w:shd w:val="clear" w:color="auto" w:fill="auto"/>
                  <w:noWrap/>
                  <w:tcMar>
                    <w:top w:w="15" w:type="dxa"/>
                    <w:left w:w="15" w:type="dxa"/>
                    <w:right w:w="15" w:type="dxa"/>
                  </w:tcMar>
                  <w:vAlign w:val="center"/>
                </w:tcPr>
                <w:p>
                  <w:pPr>
                    <w:jc w:val="center"/>
                    <w:rPr>
                      <w:rFonts w:hint="eastAsia" w:ascii="方正黑体_GBK" w:hAnsi="方正黑体_GBK" w:eastAsia="方正黑体_GBK" w:cs="方正黑体_GBK"/>
                      <w:b w:val="0"/>
                      <w:bCs w:val="0"/>
                      <w:color w:val="000000"/>
                      <w:sz w:val="24"/>
                      <w:szCs w:val="24"/>
                      <w:highlight w:val="none"/>
                    </w:rPr>
                  </w:pPr>
                </w:p>
              </w:tc>
              <w:tc>
                <w:tcPr>
                  <w:tcW w:w="74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方正黑体_GBK" w:hAnsi="方正黑体_GBK" w:eastAsia="方正黑体_GBK" w:cs="方正黑体_GBK"/>
                      <w:b w:val="0"/>
                      <w:bCs w:val="0"/>
                      <w:color w:val="000000"/>
                      <w:sz w:val="24"/>
                      <w:szCs w:val="24"/>
                      <w:highlight w:val="none"/>
                    </w:rPr>
                  </w:pPr>
                </w:p>
              </w:tc>
              <w:tc>
                <w:tcPr>
                  <w:tcW w:w="741" w:type="dxa"/>
                  <w:tcBorders>
                    <w:top w:val="nil"/>
                    <w:left w:val="nil"/>
                    <w:bottom w:val="nil"/>
                    <w:right w:val="nil"/>
                  </w:tcBorders>
                  <w:shd w:val="clear" w:color="auto" w:fill="auto"/>
                  <w:noWrap/>
                  <w:tcMar>
                    <w:top w:w="15" w:type="dxa"/>
                    <w:left w:w="15" w:type="dxa"/>
                    <w:right w:w="15" w:type="dxa"/>
                  </w:tcMar>
                  <w:vAlign w:val="center"/>
                </w:tcPr>
                <w:p>
                  <w:pPr>
                    <w:jc w:val="center"/>
                    <w:rPr>
                      <w:rFonts w:hint="eastAsia" w:ascii="方正黑体_GBK" w:hAnsi="方正黑体_GBK" w:eastAsia="方正黑体_GBK" w:cs="方正黑体_GBK"/>
                      <w:b w:val="0"/>
                      <w:bCs w:val="0"/>
                      <w:color w:val="000000"/>
                      <w:sz w:val="24"/>
                      <w:szCs w:val="24"/>
                      <w:highlight w:val="none"/>
                    </w:rPr>
                  </w:pPr>
                </w:p>
              </w:tc>
              <w:tc>
                <w:tcPr>
                  <w:tcW w:w="55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方正黑体_GBK" w:hAnsi="方正黑体_GBK" w:eastAsia="方正黑体_GBK" w:cs="方正黑体_GBK"/>
                      <w:b w:val="0"/>
                      <w:bCs w:val="0"/>
                      <w:color w:val="000000"/>
                      <w:sz w:val="24"/>
                      <w:szCs w:val="24"/>
                      <w:highlight w:val="none"/>
                    </w:rPr>
                  </w:pPr>
                </w:p>
              </w:tc>
              <w:tc>
                <w:tcPr>
                  <w:tcW w:w="91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b w:val="0"/>
                      <w:bCs w:val="0"/>
                      <w:color w:val="000000"/>
                      <w:sz w:val="24"/>
                      <w:szCs w:val="24"/>
                      <w:highlight w:val="none"/>
                    </w:rPr>
                  </w:pPr>
                </w:p>
              </w:tc>
              <w:tc>
                <w:tcPr>
                  <w:tcW w:w="715"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b w:val="0"/>
                      <w:bCs w:val="0"/>
                      <w:highlight w:val="none"/>
                    </w:rPr>
                  </w:pPr>
                </w:p>
              </w:tc>
              <w:tc>
                <w:tcPr>
                  <w:tcW w:w="81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b w:val="0"/>
                      <w:bCs w:val="0"/>
                      <w:highlight w:val="none"/>
                    </w:rPr>
                  </w:pPr>
                </w:p>
              </w:tc>
              <w:tc>
                <w:tcPr>
                  <w:tcW w:w="10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b w:val="0"/>
                      <w:bCs w:val="0"/>
                      <w:color w:val="000000"/>
                      <w:sz w:val="24"/>
                      <w:szCs w:val="24"/>
                      <w:highlight w:val="none"/>
                    </w:rPr>
                  </w:pPr>
                </w:p>
              </w:tc>
              <w:tc>
                <w:tcPr>
                  <w:tcW w:w="10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106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b w:val="0"/>
                      <w:bCs w:val="0"/>
                      <w:highlight w:val="none"/>
                    </w:rPr>
                  </w:pPr>
                </w:p>
              </w:tc>
              <w:tc>
                <w:tcPr>
                  <w:tcW w:w="106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b w:val="0"/>
                      <w:bCs w:val="0"/>
                      <w:highlight w:val="none"/>
                    </w:rPr>
                  </w:pPr>
                </w:p>
              </w:tc>
              <w:tc>
                <w:tcPr>
                  <w:tcW w:w="47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rPr>
                      <w:rFonts w:hint="eastAsia" w:ascii="方正黑体_GBK" w:hAnsi="方正黑体_GBK" w:eastAsia="方正黑体_GBK" w:cs="方正黑体_GBK"/>
                      <w:b w:val="0"/>
                      <w:bCs w:val="0"/>
                      <w:color w:val="000000"/>
                      <w:sz w:val="24"/>
                      <w:szCs w:val="24"/>
                      <w:highlight w:val="none"/>
                    </w:rPr>
                  </w:pPr>
                </w:p>
              </w:tc>
              <w:tc>
                <w:tcPr>
                  <w:tcW w:w="47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470" w:type="dxa"/>
                  <w:tcBorders>
                    <w:top w:val="nil"/>
                    <w:left w:val="single" w:color="000000" w:sz="4" w:space="0"/>
                    <w:bottom w:val="nil"/>
                    <w:right w:val="single" w:color="000000" w:sz="4" w:space="0"/>
                  </w:tcBorders>
                  <w:shd w:val="clear" w:color="auto" w:fill="auto"/>
                  <w:tcMar>
                    <w:top w:w="15" w:type="dxa"/>
                    <w:left w:w="15" w:type="dxa"/>
                    <w:right w:w="15" w:type="dxa"/>
                  </w:tcMar>
                  <w:vAlign w:val="top"/>
                </w:tcPr>
                <w:p>
                  <w:pPr>
                    <w:jc w:val="center"/>
                    <w:rPr>
                      <w:b w:val="0"/>
                      <w:bCs w:val="0"/>
                      <w:highlight w:val="none"/>
                    </w:rPr>
                  </w:pPr>
                </w:p>
              </w:tc>
              <w:tc>
                <w:tcPr>
                  <w:tcW w:w="60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b w:val="0"/>
                      <w:bCs w:val="0"/>
                      <w:color w:val="000000"/>
                      <w:sz w:val="24"/>
                      <w:szCs w:val="24"/>
                      <w:highlight w:val="none"/>
                    </w:rPr>
                  </w:pPr>
                </w:p>
              </w:tc>
              <w:tc>
                <w:tcPr>
                  <w:tcW w:w="87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b w:val="0"/>
                      <w:bCs w:val="0"/>
                      <w:color w:val="000000"/>
                      <w:sz w:val="24"/>
                      <w:szCs w:val="24"/>
                      <w:highlight w:val="none"/>
                    </w:rPr>
                  </w:pPr>
                </w:p>
              </w:tc>
              <w:tc>
                <w:tcPr>
                  <w:tcW w:w="68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方正黑体_GBK" w:hAnsi="方正黑体_GBK" w:eastAsia="方正黑体_GBK" w:cs="方正黑体_GBK"/>
                      <w:b w:val="0"/>
                      <w:bCs w:val="0"/>
                      <w:color w:val="000000"/>
                      <w:sz w:val="24"/>
                      <w:szCs w:val="24"/>
                      <w:highlight w:val="none"/>
                    </w:rPr>
                  </w:pPr>
                </w:p>
              </w:tc>
              <w:tc>
                <w:tcPr>
                  <w:tcW w:w="52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方正黑体_GBK" w:hAnsi="方正黑体_GBK" w:eastAsia="方正黑体_GBK" w:cs="方正黑体_GBK"/>
                      <w:b w:val="0"/>
                      <w:bCs w:val="0"/>
                      <w:color w:val="000000"/>
                      <w:sz w:val="24"/>
                      <w:szCs w:val="24"/>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方正黑体_GBK" w:hAnsi="方正黑体_GBK" w:eastAsia="方正黑体_GBK" w:cs="方正黑体_GBK"/>
                      <w:b w:val="0"/>
                      <w:bCs w:val="0"/>
                      <w:color w:val="000000"/>
                      <w:sz w:val="24"/>
                      <w:szCs w:val="24"/>
                      <w:highlight w:val="none"/>
                    </w:rPr>
                  </w:pPr>
                </w:p>
              </w:tc>
              <w:tc>
                <w:tcPr>
                  <w:tcW w:w="2"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jc w:val="center"/>
                    <w:rPr>
                      <w:b w:val="0"/>
                      <w:bCs w:val="0"/>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17" w:hRule="atLeast"/>
              </w:trPr>
              <w:tc>
                <w:tcPr>
                  <w:tcW w:w="350" w:type="dxa"/>
                  <w:tcBorders>
                    <w:top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eastAsia="宋体"/>
                      <w:b w:val="0"/>
                      <w:bCs w:val="0"/>
                      <w:color w:val="000000"/>
                      <w:sz w:val="20"/>
                      <w:szCs w:val="20"/>
                      <w:highlight w:val="none"/>
                    </w:rPr>
                  </w:pPr>
                </w:p>
              </w:tc>
              <w:tc>
                <w:tcPr>
                  <w:tcW w:w="7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b w:val="0"/>
                      <w:bCs w:val="0"/>
                      <w:color w:val="000000"/>
                      <w:sz w:val="20"/>
                      <w:szCs w:val="20"/>
                      <w:highlight w:val="none"/>
                    </w:rPr>
                  </w:pPr>
                </w:p>
              </w:tc>
              <w:tc>
                <w:tcPr>
                  <w:tcW w:w="741"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rPr>
                      <w:b w:val="0"/>
                      <w:bCs w:val="0"/>
                      <w:color w:val="000000"/>
                      <w:sz w:val="20"/>
                      <w:szCs w:val="20"/>
                      <w:highlight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宋体"/>
                      <w:b w:val="0"/>
                      <w:bCs w:val="0"/>
                      <w:color w:val="000000"/>
                      <w:sz w:val="20"/>
                      <w:szCs w:val="20"/>
                      <w:highlight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color w:val="000000"/>
                      <w:sz w:val="20"/>
                      <w:szCs w:val="20"/>
                      <w:highlight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b w:val="0"/>
                      <w:bCs w:val="0"/>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b w:val="0"/>
                      <w:bCs w:val="0"/>
                      <w:highlight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宋体"/>
                      <w:b w:val="0"/>
                      <w:bCs w:val="0"/>
                      <w:color w:val="000000"/>
                      <w:sz w:val="20"/>
                      <w:szCs w:val="20"/>
                      <w:highlight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b w:val="0"/>
                      <w:bCs w:val="0"/>
                      <w:highlight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b w:val="0"/>
                      <w:bCs w:val="0"/>
                      <w:highlight w:val="none"/>
                    </w:rPr>
                  </w:pPr>
                </w:p>
              </w:tc>
              <w:tc>
                <w:tcPr>
                  <w:tcW w:w="4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eastAsia="宋体"/>
                      <w:b w:val="0"/>
                      <w:bCs w:val="0"/>
                      <w:color w:val="000000"/>
                      <w:sz w:val="20"/>
                      <w:szCs w:val="20"/>
                      <w:highlight w:val="none"/>
                    </w:rPr>
                  </w:pPr>
                </w:p>
              </w:tc>
              <w:tc>
                <w:tcPr>
                  <w:tcW w:w="4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4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b w:val="0"/>
                      <w:bCs w:val="0"/>
                      <w:highlight w:val="none"/>
                    </w:rPr>
                  </w:pPr>
                </w:p>
              </w:tc>
              <w:tc>
                <w:tcPr>
                  <w:tcW w:w="6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eastAsia="宋体"/>
                      <w:b w:val="0"/>
                      <w:bCs w:val="0"/>
                      <w:color w:val="000000"/>
                      <w:sz w:val="20"/>
                      <w:szCs w:val="20"/>
                      <w:highlight w:val="none"/>
                    </w:rPr>
                  </w:pPr>
                </w:p>
              </w:tc>
              <w:tc>
                <w:tcPr>
                  <w:tcW w:w="8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eastAsia="宋体"/>
                      <w:b w:val="0"/>
                      <w:bCs w:val="0"/>
                      <w:color w:val="000000"/>
                      <w:sz w:val="20"/>
                      <w:szCs w:val="20"/>
                      <w:highlight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color w:val="000000"/>
                      <w:sz w:val="20"/>
                      <w:szCs w:val="20"/>
                      <w:highlight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eastAsia="宋体"/>
                      <w:b w:val="0"/>
                      <w:bCs w:val="0"/>
                      <w:color w:val="000000"/>
                      <w:sz w:val="20"/>
                      <w:szCs w:val="20"/>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eastAsia="宋体"/>
                      <w:b w:val="0"/>
                      <w:bCs w:val="0"/>
                      <w:color w:val="000000"/>
                      <w:sz w:val="20"/>
                      <w:szCs w:val="20"/>
                      <w:highlight w:val="none"/>
                    </w:rPr>
                  </w:pPr>
                </w:p>
              </w:tc>
              <w:tc>
                <w:tcPr>
                  <w:tcW w:w="2"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jc w:val="center"/>
                    <w:rPr>
                      <w:b w:val="0"/>
                      <w:bCs w:val="0"/>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17" w:hRule="atLeast"/>
              </w:trPr>
              <w:tc>
                <w:tcPr>
                  <w:tcW w:w="350" w:type="dxa"/>
                  <w:tcBorders>
                    <w:top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eastAsia="宋体"/>
                      <w:b w:val="0"/>
                      <w:bCs w:val="0"/>
                      <w:color w:val="000000"/>
                      <w:sz w:val="20"/>
                      <w:szCs w:val="20"/>
                      <w:highlight w:val="none"/>
                    </w:rPr>
                  </w:pPr>
                </w:p>
              </w:tc>
              <w:tc>
                <w:tcPr>
                  <w:tcW w:w="7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b w:val="0"/>
                      <w:bCs w:val="0"/>
                      <w:color w:val="000000"/>
                      <w:sz w:val="20"/>
                      <w:szCs w:val="20"/>
                      <w:highlight w:val="none"/>
                    </w:rPr>
                  </w:pPr>
                </w:p>
              </w:tc>
              <w:tc>
                <w:tcPr>
                  <w:tcW w:w="7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b w:val="0"/>
                      <w:bCs w:val="0"/>
                      <w:color w:val="000000"/>
                      <w:sz w:val="20"/>
                      <w:szCs w:val="20"/>
                      <w:highlight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宋体"/>
                      <w:b w:val="0"/>
                      <w:bCs w:val="0"/>
                      <w:color w:val="000000"/>
                      <w:sz w:val="20"/>
                      <w:szCs w:val="20"/>
                      <w:highlight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color w:val="000000"/>
                      <w:sz w:val="20"/>
                      <w:szCs w:val="20"/>
                      <w:highlight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b w:val="0"/>
                      <w:bCs w:val="0"/>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b w:val="0"/>
                      <w:bCs w:val="0"/>
                      <w:highlight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宋体"/>
                      <w:b w:val="0"/>
                      <w:bCs w:val="0"/>
                      <w:color w:val="000000"/>
                      <w:sz w:val="20"/>
                      <w:szCs w:val="20"/>
                      <w:highlight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b w:val="0"/>
                      <w:bCs w:val="0"/>
                      <w:highlight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b w:val="0"/>
                      <w:bCs w:val="0"/>
                      <w:highlight w:val="none"/>
                    </w:rPr>
                  </w:pPr>
                </w:p>
              </w:tc>
              <w:tc>
                <w:tcPr>
                  <w:tcW w:w="4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eastAsia="宋体"/>
                      <w:b w:val="0"/>
                      <w:bCs w:val="0"/>
                      <w:color w:val="000000"/>
                      <w:sz w:val="20"/>
                      <w:szCs w:val="20"/>
                      <w:highlight w:val="none"/>
                    </w:rPr>
                  </w:pPr>
                </w:p>
              </w:tc>
              <w:tc>
                <w:tcPr>
                  <w:tcW w:w="4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4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b w:val="0"/>
                      <w:bCs w:val="0"/>
                      <w:highlight w:val="none"/>
                    </w:rPr>
                  </w:pPr>
                </w:p>
              </w:tc>
              <w:tc>
                <w:tcPr>
                  <w:tcW w:w="6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eastAsia="宋体"/>
                      <w:b w:val="0"/>
                      <w:bCs w:val="0"/>
                      <w:color w:val="000000"/>
                      <w:sz w:val="20"/>
                      <w:szCs w:val="20"/>
                      <w:highlight w:val="none"/>
                    </w:rPr>
                  </w:pPr>
                </w:p>
              </w:tc>
              <w:tc>
                <w:tcPr>
                  <w:tcW w:w="8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eastAsia="宋体"/>
                      <w:b w:val="0"/>
                      <w:bCs w:val="0"/>
                      <w:color w:val="000000"/>
                      <w:sz w:val="20"/>
                      <w:szCs w:val="20"/>
                      <w:highlight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color w:val="000000"/>
                      <w:sz w:val="20"/>
                      <w:szCs w:val="20"/>
                      <w:highlight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eastAsia="宋体"/>
                      <w:b w:val="0"/>
                      <w:bCs w:val="0"/>
                      <w:color w:val="000000"/>
                      <w:sz w:val="20"/>
                      <w:szCs w:val="20"/>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eastAsia="宋体"/>
                      <w:b w:val="0"/>
                      <w:bCs w:val="0"/>
                      <w:color w:val="000000"/>
                      <w:sz w:val="20"/>
                      <w:szCs w:val="20"/>
                      <w:highlight w:val="none"/>
                    </w:rPr>
                  </w:pPr>
                </w:p>
              </w:tc>
              <w:tc>
                <w:tcPr>
                  <w:tcW w:w="2"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jc w:val="center"/>
                    <w:rPr>
                      <w:b w:val="0"/>
                      <w:bCs w:val="0"/>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17" w:hRule="atLeast"/>
              </w:trPr>
              <w:tc>
                <w:tcPr>
                  <w:tcW w:w="350" w:type="dxa"/>
                  <w:tcBorders>
                    <w:top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eastAsia="宋体"/>
                      <w:b w:val="0"/>
                      <w:bCs w:val="0"/>
                      <w:color w:val="000000"/>
                      <w:sz w:val="20"/>
                      <w:szCs w:val="20"/>
                      <w:highlight w:val="none"/>
                    </w:rPr>
                  </w:pPr>
                </w:p>
              </w:tc>
              <w:tc>
                <w:tcPr>
                  <w:tcW w:w="7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b w:val="0"/>
                      <w:bCs w:val="0"/>
                      <w:color w:val="000000"/>
                      <w:sz w:val="20"/>
                      <w:szCs w:val="20"/>
                      <w:highlight w:val="none"/>
                    </w:rPr>
                  </w:pPr>
                </w:p>
              </w:tc>
              <w:tc>
                <w:tcPr>
                  <w:tcW w:w="7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b w:val="0"/>
                      <w:bCs w:val="0"/>
                      <w:color w:val="000000"/>
                      <w:sz w:val="20"/>
                      <w:szCs w:val="20"/>
                      <w:highlight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宋体"/>
                      <w:b w:val="0"/>
                      <w:bCs w:val="0"/>
                      <w:color w:val="000000"/>
                      <w:sz w:val="20"/>
                      <w:szCs w:val="20"/>
                      <w:highlight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color w:val="000000"/>
                      <w:sz w:val="20"/>
                      <w:szCs w:val="20"/>
                      <w:highlight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b w:val="0"/>
                      <w:bCs w:val="0"/>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b w:val="0"/>
                      <w:bCs w:val="0"/>
                      <w:highlight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宋体"/>
                      <w:b w:val="0"/>
                      <w:bCs w:val="0"/>
                      <w:color w:val="000000"/>
                      <w:sz w:val="20"/>
                      <w:szCs w:val="20"/>
                      <w:highlight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b w:val="0"/>
                      <w:bCs w:val="0"/>
                      <w:highlight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b w:val="0"/>
                      <w:bCs w:val="0"/>
                      <w:highlight w:val="none"/>
                    </w:rPr>
                  </w:pPr>
                </w:p>
              </w:tc>
              <w:tc>
                <w:tcPr>
                  <w:tcW w:w="4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eastAsia="宋体"/>
                      <w:b w:val="0"/>
                      <w:bCs w:val="0"/>
                      <w:color w:val="000000"/>
                      <w:sz w:val="20"/>
                      <w:szCs w:val="20"/>
                      <w:highlight w:val="none"/>
                    </w:rPr>
                  </w:pPr>
                </w:p>
              </w:tc>
              <w:tc>
                <w:tcPr>
                  <w:tcW w:w="4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4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b w:val="0"/>
                      <w:bCs w:val="0"/>
                      <w:highlight w:val="none"/>
                    </w:rPr>
                  </w:pPr>
                </w:p>
              </w:tc>
              <w:tc>
                <w:tcPr>
                  <w:tcW w:w="6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eastAsia="宋体"/>
                      <w:b w:val="0"/>
                      <w:bCs w:val="0"/>
                      <w:color w:val="000000"/>
                      <w:sz w:val="20"/>
                      <w:szCs w:val="20"/>
                      <w:highlight w:val="none"/>
                    </w:rPr>
                  </w:pPr>
                </w:p>
              </w:tc>
              <w:tc>
                <w:tcPr>
                  <w:tcW w:w="8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eastAsia="宋体"/>
                      <w:b w:val="0"/>
                      <w:bCs w:val="0"/>
                      <w:color w:val="000000"/>
                      <w:sz w:val="20"/>
                      <w:szCs w:val="20"/>
                      <w:highlight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color w:val="000000"/>
                      <w:sz w:val="20"/>
                      <w:szCs w:val="20"/>
                      <w:highlight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eastAsia="宋体"/>
                      <w:b w:val="0"/>
                      <w:bCs w:val="0"/>
                      <w:color w:val="000000"/>
                      <w:sz w:val="20"/>
                      <w:szCs w:val="20"/>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eastAsia="宋体"/>
                      <w:b w:val="0"/>
                      <w:bCs w:val="0"/>
                      <w:color w:val="000000"/>
                      <w:sz w:val="20"/>
                      <w:szCs w:val="20"/>
                      <w:highlight w:val="none"/>
                    </w:rPr>
                  </w:pPr>
                </w:p>
              </w:tc>
              <w:tc>
                <w:tcPr>
                  <w:tcW w:w="2"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jc w:val="center"/>
                    <w:rPr>
                      <w:b w:val="0"/>
                      <w:bCs w:val="0"/>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17" w:hRule="atLeast"/>
              </w:trPr>
              <w:tc>
                <w:tcPr>
                  <w:tcW w:w="350" w:type="dxa"/>
                  <w:tcBorders>
                    <w:top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eastAsia="宋体"/>
                      <w:b w:val="0"/>
                      <w:bCs w:val="0"/>
                      <w:color w:val="000000"/>
                      <w:sz w:val="20"/>
                      <w:szCs w:val="20"/>
                      <w:highlight w:val="none"/>
                    </w:rPr>
                  </w:pPr>
                </w:p>
              </w:tc>
              <w:tc>
                <w:tcPr>
                  <w:tcW w:w="7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b w:val="0"/>
                      <w:bCs w:val="0"/>
                      <w:color w:val="000000"/>
                      <w:sz w:val="20"/>
                      <w:szCs w:val="20"/>
                      <w:highlight w:val="none"/>
                    </w:rPr>
                  </w:pPr>
                </w:p>
              </w:tc>
              <w:tc>
                <w:tcPr>
                  <w:tcW w:w="7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b w:val="0"/>
                      <w:bCs w:val="0"/>
                      <w:color w:val="000000"/>
                      <w:sz w:val="20"/>
                      <w:szCs w:val="20"/>
                      <w:highlight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宋体"/>
                      <w:b w:val="0"/>
                      <w:bCs w:val="0"/>
                      <w:color w:val="000000"/>
                      <w:sz w:val="20"/>
                      <w:szCs w:val="20"/>
                      <w:highlight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color w:val="000000"/>
                      <w:sz w:val="20"/>
                      <w:szCs w:val="20"/>
                      <w:highlight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b w:val="0"/>
                      <w:bCs w:val="0"/>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b w:val="0"/>
                      <w:bCs w:val="0"/>
                      <w:highlight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宋体"/>
                      <w:b w:val="0"/>
                      <w:bCs w:val="0"/>
                      <w:color w:val="000000"/>
                      <w:sz w:val="20"/>
                      <w:szCs w:val="20"/>
                      <w:highlight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b w:val="0"/>
                      <w:bCs w:val="0"/>
                      <w:highlight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b w:val="0"/>
                      <w:bCs w:val="0"/>
                      <w:highlight w:val="none"/>
                    </w:rPr>
                  </w:pPr>
                </w:p>
              </w:tc>
              <w:tc>
                <w:tcPr>
                  <w:tcW w:w="4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eastAsia="宋体"/>
                      <w:b w:val="0"/>
                      <w:bCs w:val="0"/>
                      <w:color w:val="000000"/>
                      <w:sz w:val="20"/>
                      <w:szCs w:val="20"/>
                      <w:highlight w:val="none"/>
                    </w:rPr>
                  </w:pPr>
                </w:p>
              </w:tc>
              <w:tc>
                <w:tcPr>
                  <w:tcW w:w="4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4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b w:val="0"/>
                      <w:bCs w:val="0"/>
                      <w:highlight w:val="none"/>
                    </w:rPr>
                  </w:pPr>
                </w:p>
              </w:tc>
              <w:tc>
                <w:tcPr>
                  <w:tcW w:w="6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eastAsia="宋体"/>
                      <w:b w:val="0"/>
                      <w:bCs w:val="0"/>
                      <w:color w:val="000000"/>
                      <w:sz w:val="20"/>
                      <w:szCs w:val="20"/>
                      <w:highlight w:val="none"/>
                    </w:rPr>
                  </w:pPr>
                </w:p>
              </w:tc>
              <w:tc>
                <w:tcPr>
                  <w:tcW w:w="8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eastAsia="宋体"/>
                      <w:b w:val="0"/>
                      <w:bCs w:val="0"/>
                      <w:color w:val="000000"/>
                      <w:sz w:val="20"/>
                      <w:szCs w:val="20"/>
                      <w:highlight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color w:val="000000"/>
                      <w:sz w:val="20"/>
                      <w:szCs w:val="20"/>
                      <w:highlight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eastAsia="宋体"/>
                      <w:b w:val="0"/>
                      <w:bCs w:val="0"/>
                      <w:color w:val="000000"/>
                      <w:sz w:val="20"/>
                      <w:szCs w:val="20"/>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eastAsia="宋体"/>
                      <w:b w:val="0"/>
                      <w:bCs w:val="0"/>
                      <w:color w:val="000000"/>
                      <w:sz w:val="20"/>
                      <w:szCs w:val="20"/>
                      <w:highlight w:val="none"/>
                    </w:rPr>
                  </w:pPr>
                </w:p>
              </w:tc>
              <w:tc>
                <w:tcPr>
                  <w:tcW w:w="2"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jc w:val="center"/>
                    <w:rPr>
                      <w:b w:val="0"/>
                      <w:bCs w:val="0"/>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17" w:hRule="atLeast"/>
              </w:trPr>
              <w:tc>
                <w:tcPr>
                  <w:tcW w:w="350" w:type="dxa"/>
                  <w:tcBorders>
                    <w:top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eastAsia="宋体"/>
                      <w:b w:val="0"/>
                      <w:bCs w:val="0"/>
                      <w:color w:val="000000"/>
                      <w:sz w:val="20"/>
                      <w:szCs w:val="20"/>
                      <w:highlight w:val="none"/>
                    </w:rPr>
                  </w:pPr>
                </w:p>
              </w:tc>
              <w:tc>
                <w:tcPr>
                  <w:tcW w:w="7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b w:val="0"/>
                      <w:bCs w:val="0"/>
                      <w:color w:val="000000"/>
                      <w:sz w:val="20"/>
                      <w:szCs w:val="20"/>
                      <w:highlight w:val="none"/>
                    </w:rPr>
                  </w:pPr>
                </w:p>
              </w:tc>
              <w:tc>
                <w:tcPr>
                  <w:tcW w:w="74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b w:val="0"/>
                      <w:bCs w:val="0"/>
                      <w:color w:val="000000"/>
                      <w:sz w:val="20"/>
                      <w:szCs w:val="20"/>
                      <w:highlight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宋体"/>
                      <w:b w:val="0"/>
                      <w:bCs w:val="0"/>
                      <w:color w:val="000000"/>
                      <w:sz w:val="20"/>
                      <w:szCs w:val="20"/>
                      <w:highlight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color w:val="000000"/>
                      <w:sz w:val="20"/>
                      <w:szCs w:val="20"/>
                      <w:highlight w:val="none"/>
                    </w:rPr>
                  </w:pPr>
                </w:p>
              </w:tc>
              <w:tc>
                <w:tcPr>
                  <w:tcW w:w="7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b w:val="0"/>
                      <w:bCs w:val="0"/>
                      <w:highlight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b w:val="0"/>
                      <w:bCs w:val="0"/>
                      <w:highlight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eastAsia="宋体"/>
                      <w:b w:val="0"/>
                      <w:bCs w:val="0"/>
                      <w:color w:val="000000"/>
                      <w:sz w:val="20"/>
                      <w:szCs w:val="20"/>
                      <w:highlight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b w:val="0"/>
                      <w:bCs w:val="0"/>
                      <w:highlight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b w:val="0"/>
                      <w:bCs w:val="0"/>
                      <w:highlight w:val="none"/>
                    </w:rPr>
                  </w:pPr>
                </w:p>
              </w:tc>
              <w:tc>
                <w:tcPr>
                  <w:tcW w:w="4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rPr>
                      <w:rFonts w:eastAsia="宋体"/>
                      <w:b w:val="0"/>
                      <w:bCs w:val="0"/>
                      <w:color w:val="000000"/>
                      <w:sz w:val="20"/>
                      <w:szCs w:val="20"/>
                      <w:highlight w:val="none"/>
                    </w:rPr>
                  </w:pPr>
                </w:p>
              </w:tc>
              <w:tc>
                <w:tcPr>
                  <w:tcW w:w="4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4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top"/>
                </w:tcPr>
                <w:p>
                  <w:pPr>
                    <w:jc w:val="center"/>
                    <w:rPr>
                      <w:b w:val="0"/>
                      <w:bCs w:val="0"/>
                      <w:highlight w:val="none"/>
                    </w:rPr>
                  </w:pPr>
                </w:p>
              </w:tc>
              <w:tc>
                <w:tcPr>
                  <w:tcW w:w="6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eastAsia="宋体"/>
                      <w:b w:val="0"/>
                      <w:bCs w:val="0"/>
                      <w:color w:val="000000"/>
                      <w:sz w:val="20"/>
                      <w:szCs w:val="20"/>
                      <w:highlight w:val="none"/>
                    </w:rPr>
                  </w:pPr>
                </w:p>
              </w:tc>
              <w:tc>
                <w:tcPr>
                  <w:tcW w:w="87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eastAsia="宋体"/>
                      <w:b w:val="0"/>
                      <w:bCs w:val="0"/>
                      <w:color w:val="000000"/>
                      <w:sz w:val="20"/>
                      <w:szCs w:val="20"/>
                      <w:highlight w:val="none"/>
                    </w:rPr>
                  </w:pPr>
                </w:p>
              </w:tc>
              <w:tc>
                <w:tcPr>
                  <w:tcW w:w="6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b w:val="0"/>
                      <w:bCs w:val="0"/>
                      <w:color w:val="000000"/>
                      <w:sz w:val="20"/>
                      <w:szCs w:val="20"/>
                      <w:highlight w:val="none"/>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eastAsia="宋体"/>
                      <w:b w:val="0"/>
                      <w:bCs w:val="0"/>
                      <w:color w:val="000000"/>
                      <w:sz w:val="20"/>
                      <w:szCs w:val="20"/>
                      <w:highlight w:val="none"/>
                    </w:rPr>
                  </w:pP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eastAsia="宋体"/>
                      <w:b w:val="0"/>
                      <w:bCs w:val="0"/>
                      <w:color w:val="000000"/>
                      <w:sz w:val="20"/>
                      <w:szCs w:val="20"/>
                      <w:highlight w:val="none"/>
                    </w:rPr>
                  </w:pPr>
                </w:p>
              </w:tc>
              <w:tc>
                <w:tcPr>
                  <w:tcW w:w="2" w:type="dxa"/>
                  <w:tcBorders>
                    <w:top w:val="single" w:color="000000" w:sz="4" w:space="0"/>
                    <w:left w:val="single" w:color="000000" w:sz="4" w:space="0"/>
                    <w:bottom w:val="single" w:color="000000" w:sz="4" w:space="0"/>
                  </w:tcBorders>
                  <w:shd w:val="clear" w:color="auto" w:fill="auto"/>
                  <w:noWrap/>
                  <w:tcMar>
                    <w:top w:w="15" w:type="dxa"/>
                    <w:left w:w="15" w:type="dxa"/>
                    <w:right w:w="15" w:type="dxa"/>
                  </w:tcMar>
                  <w:vAlign w:val="center"/>
                </w:tcPr>
                <w:p>
                  <w:pPr>
                    <w:jc w:val="center"/>
                    <w:rPr>
                      <w:b w:val="0"/>
                      <w:bCs w:val="0"/>
                      <w:highlight w:val="none"/>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17" w:hRule="atLeast"/>
              </w:trPr>
              <w:tc>
                <w:tcPr>
                  <w:tcW w:w="350" w:type="dxa"/>
                  <w:tcBorders>
                    <w:top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宋体"/>
                      <w:b w:val="0"/>
                      <w:bCs w:val="0"/>
                      <w:color w:val="000000"/>
                      <w:sz w:val="20"/>
                      <w:szCs w:val="20"/>
                      <w:highlight w:val="none"/>
                    </w:rPr>
                  </w:pPr>
                </w:p>
              </w:tc>
              <w:tc>
                <w:tcPr>
                  <w:tcW w:w="741" w:type="dxa"/>
                  <w:tcBorders>
                    <w:top w:val="single" w:color="000000" w:sz="4" w:space="0"/>
                    <w:left w:val="single" w:color="000000" w:sz="4" w:space="0"/>
                    <w:right w:val="nil"/>
                  </w:tcBorders>
                  <w:shd w:val="clear" w:color="auto" w:fill="auto"/>
                  <w:tcMar>
                    <w:top w:w="15" w:type="dxa"/>
                    <w:left w:w="15" w:type="dxa"/>
                    <w:right w:w="15" w:type="dxa"/>
                  </w:tcMar>
                  <w:vAlign w:val="center"/>
                </w:tcPr>
                <w:p>
                  <w:pPr>
                    <w:jc w:val="center"/>
                    <w:rPr>
                      <w:b w:val="0"/>
                      <w:bCs w:val="0"/>
                      <w:color w:val="000000"/>
                      <w:sz w:val="20"/>
                      <w:szCs w:val="20"/>
                      <w:highlight w:val="none"/>
                    </w:rPr>
                  </w:pPr>
                </w:p>
              </w:tc>
              <w:tc>
                <w:tcPr>
                  <w:tcW w:w="741" w:type="dxa"/>
                  <w:tcBorders>
                    <w:top w:val="single" w:color="000000" w:sz="4" w:space="0"/>
                    <w:left w:val="single" w:color="000000" w:sz="4" w:space="0"/>
                    <w:right w:val="nil"/>
                  </w:tcBorders>
                  <w:shd w:val="clear" w:color="auto" w:fill="auto"/>
                  <w:tcMar>
                    <w:top w:w="15" w:type="dxa"/>
                    <w:left w:w="15" w:type="dxa"/>
                    <w:right w:w="15" w:type="dxa"/>
                  </w:tcMar>
                  <w:vAlign w:val="center"/>
                </w:tcPr>
                <w:p>
                  <w:pPr>
                    <w:jc w:val="center"/>
                    <w:rPr>
                      <w:b w:val="0"/>
                      <w:bCs w:val="0"/>
                      <w:color w:val="000000"/>
                      <w:sz w:val="20"/>
                      <w:szCs w:val="20"/>
                      <w:highlight w:val="none"/>
                    </w:rPr>
                  </w:pPr>
                </w:p>
              </w:tc>
              <w:tc>
                <w:tcPr>
                  <w:tcW w:w="552"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rFonts w:eastAsia="宋体"/>
                      <w:b w:val="0"/>
                      <w:bCs w:val="0"/>
                      <w:color w:val="000000"/>
                      <w:sz w:val="20"/>
                      <w:szCs w:val="20"/>
                      <w:highlight w:val="none"/>
                    </w:rPr>
                  </w:pPr>
                </w:p>
              </w:tc>
              <w:tc>
                <w:tcPr>
                  <w:tcW w:w="917"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b w:val="0"/>
                      <w:bCs w:val="0"/>
                      <w:color w:val="000000"/>
                      <w:sz w:val="20"/>
                      <w:szCs w:val="20"/>
                      <w:highlight w:val="none"/>
                    </w:rPr>
                  </w:pPr>
                </w:p>
              </w:tc>
              <w:tc>
                <w:tcPr>
                  <w:tcW w:w="715"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b w:val="0"/>
                      <w:bCs w:val="0"/>
                      <w:highlight w:val="none"/>
                    </w:rPr>
                  </w:pPr>
                </w:p>
              </w:tc>
              <w:tc>
                <w:tcPr>
                  <w:tcW w:w="810"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center"/>
                    <w:rPr>
                      <w:b w:val="0"/>
                      <w:bCs w:val="0"/>
                      <w:highlight w:val="none"/>
                    </w:rPr>
                  </w:pPr>
                </w:p>
              </w:tc>
              <w:tc>
                <w:tcPr>
                  <w:tcW w:w="106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eastAsia="宋体"/>
                      <w:b w:val="0"/>
                      <w:bCs w:val="0"/>
                      <w:color w:val="000000"/>
                      <w:sz w:val="20"/>
                      <w:szCs w:val="20"/>
                      <w:highlight w:val="none"/>
                    </w:rPr>
                  </w:pPr>
                </w:p>
              </w:tc>
              <w:tc>
                <w:tcPr>
                  <w:tcW w:w="106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1062"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1063"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1063"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rPr>
                      <w:b w:val="0"/>
                      <w:bCs w:val="0"/>
                      <w:highlight w:val="none"/>
                    </w:rPr>
                  </w:pPr>
                </w:p>
              </w:tc>
              <w:tc>
                <w:tcPr>
                  <w:tcW w:w="1063"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rPr>
                      <w:b w:val="0"/>
                      <w:bCs w:val="0"/>
                      <w:highlight w:val="none"/>
                    </w:rPr>
                  </w:pPr>
                </w:p>
              </w:tc>
              <w:tc>
                <w:tcPr>
                  <w:tcW w:w="47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rPr>
                      <w:rFonts w:eastAsia="宋体"/>
                      <w:b w:val="0"/>
                      <w:bCs w:val="0"/>
                      <w:color w:val="000000"/>
                      <w:sz w:val="20"/>
                      <w:szCs w:val="20"/>
                      <w:highlight w:val="none"/>
                    </w:rPr>
                  </w:pPr>
                </w:p>
              </w:tc>
              <w:tc>
                <w:tcPr>
                  <w:tcW w:w="47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b w:val="0"/>
                      <w:bCs w:val="0"/>
                      <w:highlight w:val="none"/>
                    </w:rPr>
                  </w:pPr>
                </w:p>
              </w:tc>
              <w:tc>
                <w:tcPr>
                  <w:tcW w:w="47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top"/>
                </w:tcPr>
                <w:p>
                  <w:pPr>
                    <w:jc w:val="center"/>
                    <w:rPr>
                      <w:b w:val="0"/>
                      <w:bCs w:val="0"/>
                      <w:highlight w:val="none"/>
                    </w:rPr>
                  </w:pPr>
                </w:p>
              </w:tc>
              <w:tc>
                <w:tcPr>
                  <w:tcW w:w="60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eastAsia="宋体"/>
                      <w:b w:val="0"/>
                      <w:bCs w:val="0"/>
                      <w:color w:val="000000"/>
                      <w:sz w:val="20"/>
                      <w:szCs w:val="20"/>
                      <w:highlight w:val="none"/>
                    </w:rPr>
                  </w:pPr>
                </w:p>
              </w:tc>
              <w:tc>
                <w:tcPr>
                  <w:tcW w:w="87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eastAsia="宋体"/>
                      <w:b w:val="0"/>
                      <w:bCs w:val="0"/>
                      <w:color w:val="000000"/>
                      <w:sz w:val="20"/>
                      <w:szCs w:val="20"/>
                      <w:highlight w:val="none"/>
                    </w:rPr>
                  </w:pPr>
                </w:p>
              </w:tc>
              <w:tc>
                <w:tcPr>
                  <w:tcW w:w="681"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b w:val="0"/>
                      <w:bCs w:val="0"/>
                      <w:color w:val="000000"/>
                      <w:sz w:val="20"/>
                      <w:szCs w:val="20"/>
                      <w:highlight w:val="none"/>
                    </w:rPr>
                  </w:pPr>
                </w:p>
              </w:tc>
              <w:tc>
                <w:tcPr>
                  <w:tcW w:w="527"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left"/>
                    <w:rPr>
                      <w:rFonts w:eastAsia="宋体"/>
                      <w:b w:val="0"/>
                      <w:bCs w:val="0"/>
                      <w:color w:val="000000"/>
                      <w:sz w:val="20"/>
                      <w:szCs w:val="20"/>
                      <w:highlight w:val="none"/>
                    </w:rPr>
                  </w:pPr>
                </w:p>
              </w:tc>
              <w:tc>
                <w:tcPr>
                  <w:tcW w:w="621" w:type="dxa"/>
                  <w:tcBorders>
                    <w:top w:val="single" w:color="000000" w:sz="4" w:space="0"/>
                    <w:left w:val="single" w:color="000000" w:sz="4" w:space="0"/>
                    <w:right w:val="single" w:color="000000" w:sz="4" w:space="0"/>
                  </w:tcBorders>
                  <w:shd w:val="clear" w:color="auto" w:fill="auto"/>
                  <w:noWrap/>
                  <w:tcMar>
                    <w:top w:w="15" w:type="dxa"/>
                    <w:left w:w="15" w:type="dxa"/>
                    <w:right w:w="15" w:type="dxa"/>
                  </w:tcMar>
                  <w:vAlign w:val="center"/>
                </w:tcPr>
                <w:p>
                  <w:pPr>
                    <w:jc w:val="both"/>
                    <w:rPr>
                      <w:rFonts w:eastAsia="宋体"/>
                      <w:b w:val="0"/>
                      <w:bCs w:val="0"/>
                      <w:color w:val="000000"/>
                      <w:sz w:val="20"/>
                      <w:szCs w:val="20"/>
                      <w:highlight w:val="none"/>
                    </w:rPr>
                  </w:pPr>
                </w:p>
              </w:tc>
              <w:tc>
                <w:tcPr>
                  <w:tcW w:w="2" w:type="dxa"/>
                  <w:tcBorders>
                    <w:top w:val="single" w:color="000000" w:sz="4" w:space="0"/>
                    <w:left w:val="single" w:color="000000" w:sz="4" w:space="0"/>
                  </w:tcBorders>
                  <w:shd w:val="clear" w:color="auto" w:fill="auto"/>
                  <w:noWrap/>
                  <w:tcMar>
                    <w:top w:w="15" w:type="dxa"/>
                    <w:left w:w="15" w:type="dxa"/>
                    <w:right w:w="15" w:type="dxa"/>
                  </w:tcMar>
                  <w:vAlign w:val="center"/>
                </w:tcPr>
                <w:p>
                  <w:pPr>
                    <w:jc w:val="center"/>
                    <w:rPr>
                      <w:b w:val="0"/>
                      <w:bCs w:val="0"/>
                      <w:highlight w:val="none"/>
                    </w:rPr>
                  </w:pPr>
                </w:p>
              </w:tc>
            </w:tr>
          </w:tbl>
          <w:p>
            <w:pPr>
              <w:keepNext w:val="0"/>
              <w:keepLines w:val="0"/>
              <w:pageBreakBefore w:val="0"/>
              <w:widowControl w:val="0"/>
              <w:kinsoku/>
              <w:wordWrap w:val="0"/>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b w:val="0"/>
                <w:bCs w:val="0"/>
                <w:sz w:val="33"/>
                <w:szCs w:val="33"/>
                <w:highlight w:val="none"/>
                <w:lang w:val="en-US" w:eastAsia="zh-CN"/>
              </w:rPr>
            </w:pPr>
            <w:r>
              <w:rPr>
                <w:rFonts w:hint="default" w:ascii="Times New Roman" w:hAnsi="Times New Roman" w:eastAsia="方正仿宋_GBK" w:cs="Times New Roman"/>
                <w:b w:val="0"/>
                <w:bCs w:val="0"/>
                <w:sz w:val="33"/>
                <w:szCs w:val="33"/>
                <w:highlight w:val="none"/>
                <w:lang w:val="en-US" w:eastAsia="zh-CN"/>
              </w:rPr>
              <w:t>附</w:t>
            </w:r>
            <w:r>
              <w:rPr>
                <w:rFonts w:hint="eastAsia" w:ascii="Times New Roman" w:hAnsi="Times New Roman" w:eastAsia="方正仿宋_GBK" w:cs="Times New Roman"/>
                <w:b w:val="0"/>
                <w:bCs w:val="0"/>
                <w:sz w:val="33"/>
                <w:szCs w:val="33"/>
                <w:highlight w:val="none"/>
                <w:lang w:val="en-US" w:eastAsia="zh-CN"/>
              </w:rPr>
              <w:t>件6：</w:t>
            </w:r>
          </w:p>
          <w:p>
            <w:pPr>
              <w:spacing w:line="560" w:lineRule="exact"/>
              <w:jc w:val="center"/>
              <w:rPr>
                <w:rFonts w:eastAsia="黑体"/>
                <w:b w:val="0"/>
                <w:bCs w:val="0"/>
                <w:color w:val="000000"/>
                <w:kern w:val="0"/>
                <w:szCs w:val="32"/>
                <w:highlight w:val="none"/>
              </w:rPr>
            </w:pPr>
            <w:r>
              <w:rPr>
                <w:rFonts w:hint="default" w:ascii="Times New Roman" w:hAnsi="Times New Roman" w:eastAsia="方正小标宋_GBK" w:cs="Times New Roman"/>
                <w:b w:val="0"/>
                <w:bCs w:val="0"/>
                <w:color w:val="000000"/>
                <w:sz w:val="44"/>
                <w:szCs w:val="44"/>
                <w:highlight w:val="none"/>
              </w:rPr>
              <w:t>酉阳县</w:t>
            </w:r>
            <w:r>
              <w:rPr>
                <w:rFonts w:hint="eastAsia" w:ascii="Times New Roman" w:hAnsi="Times New Roman" w:eastAsia="方正小标宋_GBK" w:cs="Times New Roman"/>
                <w:b w:val="0"/>
                <w:bCs w:val="0"/>
                <w:color w:val="000000"/>
                <w:sz w:val="44"/>
                <w:szCs w:val="44"/>
                <w:highlight w:val="none"/>
                <w:lang w:eastAsia="zh-CN"/>
              </w:rPr>
              <w:t>2024</w:t>
            </w:r>
            <w:r>
              <w:rPr>
                <w:rFonts w:hint="default" w:ascii="Times New Roman" w:hAnsi="Times New Roman" w:eastAsia="方正小标宋_GBK" w:cs="Times New Roman"/>
                <w:b w:val="0"/>
                <w:bCs w:val="0"/>
                <w:color w:val="000000"/>
                <w:sz w:val="44"/>
                <w:szCs w:val="44"/>
                <w:highlight w:val="none"/>
              </w:rPr>
              <w:t>年到户产业发展项目验收复核结果公示表</w:t>
            </w:r>
          </w:p>
        </w:tc>
      </w:tr>
      <w:tr>
        <w:tblPrEx>
          <w:tblCellMar>
            <w:top w:w="0" w:type="dxa"/>
            <w:left w:w="108" w:type="dxa"/>
            <w:bottom w:w="0" w:type="dxa"/>
            <w:right w:w="108" w:type="dxa"/>
          </w:tblCellMar>
        </w:tblPrEx>
        <w:trPr>
          <w:trHeight w:val="762" w:hRule="atLeast"/>
        </w:trPr>
        <w:tc>
          <w:tcPr>
            <w:tcW w:w="15291" w:type="dxa"/>
            <w:gridSpan w:val="9"/>
            <w:tcBorders>
              <w:top w:val="nil"/>
              <w:left w:val="nil"/>
              <w:bottom w:val="nil"/>
              <w:right w:val="nil"/>
            </w:tcBorders>
            <w:noWrap/>
            <w:vAlign w:val="center"/>
          </w:tcPr>
          <w:p>
            <w:pPr>
              <w:widowControl/>
              <w:jc w:val="left"/>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rPr>
              <w:t>公示时间：</w:t>
            </w:r>
            <w:r>
              <w:rPr>
                <w:rFonts w:hint="eastAsia" w:ascii="Times New Roman" w:hAnsi="Times New Roman" w:eastAsia="方正仿宋_GBK" w:cs="Times New Roman"/>
                <w:color w:val="000000"/>
                <w:kern w:val="0"/>
                <w:sz w:val="28"/>
                <w:szCs w:val="28"/>
                <w:highlight w:val="none"/>
                <w:lang w:eastAsia="zh-CN"/>
              </w:rPr>
              <w:t>2024</w:t>
            </w:r>
            <w:r>
              <w:rPr>
                <w:rFonts w:hint="default" w:ascii="Times New Roman" w:hAnsi="Times New Roman" w:eastAsia="方正仿宋_GBK" w:cs="Times New Roman"/>
                <w:color w:val="000000"/>
                <w:kern w:val="0"/>
                <w:sz w:val="28"/>
                <w:szCs w:val="28"/>
                <w:highlight w:val="none"/>
              </w:rPr>
              <w:t>年</w:t>
            </w:r>
            <w:r>
              <w:rPr>
                <w:rFonts w:hint="default" w:ascii="Times New Roman" w:hAnsi="Times New Roman" w:eastAsia="方正仿宋_GBK" w:cs="Times New Roman"/>
                <w:color w:val="000000"/>
                <w:kern w:val="0"/>
                <w:sz w:val="28"/>
                <w:szCs w:val="28"/>
                <w:highlight w:val="none"/>
                <w:u w:val="single"/>
              </w:rPr>
              <w:t xml:space="preserve">    </w:t>
            </w:r>
            <w:r>
              <w:rPr>
                <w:rFonts w:hint="default" w:ascii="Times New Roman" w:hAnsi="Times New Roman" w:eastAsia="方正仿宋_GBK" w:cs="Times New Roman"/>
                <w:color w:val="000000"/>
                <w:kern w:val="0"/>
                <w:sz w:val="28"/>
                <w:szCs w:val="28"/>
                <w:highlight w:val="none"/>
              </w:rPr>
              <w:t>月</w:t>
            </w:r>
            <w:r>
              <w:rPr>
                <w:rFonts w:hint="default" w:ascii="Times New Roman" w:hAnsi="Times New Roman" w:eastAsia="方正仿宋_GBK" w:cs="Times New Roman"/>
                <w:color w:val="000000"/>
                <w:kern w:val="0"/>
                <w:sz w:val="28"/>
                <w:szCs w:val="28"/>
                <w:highlight w:val="none"/>
                <w:u w:val="single"/>
              </w:rPr>
              <w:t xml:space="preserve">    </w:t>
            </w:r>
            <w:r>
              <w:rPr>
                <w:rFonts w:hint="default" w:ascii="Times New Roman" w:hAnsi="Times New Roman" w:eastAsia="方正仿宋_GBK" w:cs="Times New Roman"/>
                <w:color w:val="000000"/>
                <w:kern w:val="0"/>
                <w:sz w:val="28"/>
                <w:szCs w:val="28"/>
                <w:highlight w:val="none"/>
              </w:rPr>
              <w:t>日至</w:t>
            </w:r>
            <w:r>
              <w:rPr>
                <w:rFonts w:hint="default" w:ascii="Times New Roman" w:hAnsi="Times New Roman" w:eastAsia="方正仿宋_GBK" w:cs="Times New Roman"/>
                <w:color w:val="000000"/>
                <w:kern w:val="0"/>
                <w:sz w:val="28"/>
                <w:szCs w:val="28"/>
                <w:highlight w:val="none"/>
                <w:u w:val="single"/>
              </w:rPr>
              <w:t xml:space="preserve">    </w:t>
            </w:r>
            <w:r>
              <w:rPr>
                <w:rFonts w:hint="default" w:ascii="Times New Roman" w:hAnsi="Times New Roman" w:eastAsia="方正仿宋_GBK" w:cs="Times New Roman"/>
                <w:color w:val="000000"/>
                <w:kern w:val="0"/>
                <w:sz w:val="28"/>
                <w:szCs w:val="28"/>
                <w:highlight w:val="none"/>
              </w:rPr>
              <w:t>月</w:t>
            </w:r>
            <w:r>
              <w:rPr>
                <w:rFonts w:hint="default" w:ascii="Times New Roman" w:hAnsi="Times New Roman" w:eastAsia="方正仿宋_GBK" w:cs="Times New Roman"/>
                <w:color w:val="000000"/>
                <w:kern w:val="0"/>
                <w:sz w:val="28"/>
                <w:szCs w:val="28"/>
                <w:highlight w:val="none"/>
                <w:u w:val="single"/>
              </w:rPr>
              <w:t xml:space="preserve">    </w:t>
            </w:r>
            <w:r>
              <w:rPr>
                <w:rFonts w:hint="default" w:ascii="Times New Roman" w:hAnsi="Times New Roman" w:eastAsia="方正仿宋_GBK" w:cs="Times New Roman"/>
                <w:color w:val="000000"/>
                <w:kern w:val="0"/>
                <w:sz w:val="28"/>
                <w:szCs w:val="28"/>
                <w:highlight w:val="none"/>
              </w:rPr>
              <w:t>日（公示时间不少于15个工作日）。</w:t>
            </w:r>
          </w:p>
          <w:p>
            <w:pPr>
              <w:widowControl/>
              <w:jc w:val="left"/>
              <w:rPr>
                <w:rFonts w:hint="default" w:ascii="Times New Roman" w:hAnsi="Times New Roman" w:eastAsia="方正仿宋_GBK" w:cs="Times New Roman"/>
                <w:color w:val="000000"/>
                <w:kern w:val="0"/>
                <w:sz w:val="28"/>
                <w:szCs w:val="28"/>
                <w:highlight w:val="none"/>
              </w:rPr>
            </w:pPr>
            <w:r>
              <w:rPr>
                <w:rFonts w:hint="default" w:ascii="Times New Roman" w:hAnsi="Times New Roman" w:eastAsia="方正仿宋_GBK" w:cs="Times New Roman"/>
                <w:color w:val="000000"/>
                <w:kern w:val="0"/>
                <w:sz w:val="28"/>
                <w:szCs w:val="28"/>
                <w:highlight w:val="none"/>
              </w:rPr>
              <w:t>监督举报电话：乡镇政府（街道办）纪委：</w:t>
            </w:r>
            <w:r>
              <w:rPr>
                <w:rFonts w:hint="default" w:ascii="Times New Roman" w:hAnsi="Times New Roman" w:eastAsia="方正仿宋_GBK" w:cs="Times New Roman"/>
                <w:color w:val="000000"/>
                <w:kern w:val="0"/>
                <w:sz w:val="28"/>
                <w:szCs w:val="28"/>
                <w:highlight w:val="none"/>
                <w:u w:val="single"/>
              </w:rPr>
              <w:t xml:space="preserve">               </w:t>
            </w:r>
            <w:r>
              <w:rPr>
                <w:rFonts w:hint="default" w:ascii="Times New Roman" w:hAnsi="Times New Roman" w:eastAsia="方正仿宋_GBK" w:cs="Times New Roman"/>
                <w:color w:val="000000"/>
                <w:kern w:val="0"/>
                <w:sz w:val="28"/>
                <w:szCs w:val="28"/>
                <w:highlight w:val="none"/>
              </w:rPr>
              <w:t>， 县农业农村委：</w:t>
            </w:r>
            <w:r>
              <w:rPr>
                <w:rFonts w:hint="eastAsia" w:ascii="Times New Roman" w:hAnsi="Times New Roman" w:eastAsia="方正仿宋_GBK" w:cs="Times New Roman"/>
                <w:color w:val="000000"/>
                <w:kern w:val="0"/>
                <w:sz w:val="28"/>
                <w:szCs w:val="28"/>
                <w:highlight w:val="none"/>
                <w:u w:val="single"/>
                <w:lang w:val="en-US" w:eastAsia="zh-CN"/>
              </w:rPr>
              <w:t>75552830</w:t>
            </w:r>
            <w:r>
              <w:rPr>
                <w:rFonts w:hint="default" w:ascii="Times New Roman" w:hAnsi="Times New Roman" w:eastAsia="方正仿宋_GBK" w:cs="Times New Roman"/>
                <w:color w:val="000000"/>
                <w:kern w:val="0"/>
                <w:sz w:val="28"/>
                <w:szCs w:val="28"/>
                <w:highlight w:val="none"/>
                <w:u w:val="single"/>
              </w:rPr>
              <w:t xml:space="preserve">  </w:t>
            </w:r>
            <w:r>
              <w:rPr>
                <w:rFonts w:hint="default" w:ascii="Times New Roman" w:hAnsi="Times New Roman" w:eastAsia="方正仿宋_GBK" w:cs="Times New Roman"/>
                <w:color w:val="000000"/>
                <w:kern w:val="0"/>
                <w:sz w:val="28"/>
                <w:szCs w:val="28"/>
                <w:highlight w:val="none"/>
              </w:rPr>
              <w:t>，</w:t>
            </w:r>
          </w:p>
          <w:p>
            <w:pPr>
              <w:widowControl/>
              <w:jc w:val="left"/>
              <w:rPr>
                <w:rFonts w:eastAsia="黑体"/>
                <w:color w:val="000000"/>
                <w:kern w:val="0"/>
                <w:szCs w:val="32"/>
                <w:highlight w:val="none"/>
              </w:rPr>
            </w:pPr>
            <w:r>
              <w:rPr>
                <w:rFonts w:hint="default" w:ascii="Times New Roman" w:hAnsi="Times New Roman" w:eastAsia="方正仿宋_GBK" w:cs="Times New Roman"/>
                <w:color w:val="000000"/>
                <w:kern w:val="0"/>
                <w:sz w:val="28"/>
                <w:szCs w:val="28"/>
                <w:highlight w:val="none"/>
              </w:rPr>
              <w:t xml:space="preserve">政务服务便民热线：12345。       </w:t>
            </w:r>
            <w:r>
              <w:rPr>
                <w:rFonts w:hint="default" w:ascii="Times New Roman" w:hAnsi="Times New Roman" w:eastAsia="方正仿宋_GBK" w:cs="Times New Roman"/>
                <w:color w:val="000000"/>
                <w:kern w:val="0"/>
                <w:szCs w:val="32"/>
                <w:highlight w:val="none"/>
              </w:rPr>
              <w:t xml:space="preserve">                  </w:t>
            </w:r>
          </w:p>
        </w:tc>
      </w:tr>
      <w:tr>
        <w:trPr>
          <w:trHeight w:val="90"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hint="eastAsia" w:ascii="方正黑体_GBK" w:hAnsi="方正黑体_GBK" w:eastAsia="方正黑体_GBK" w:cs="方正黑体_GBK"/>
                <w:color w:val="000000"/>
                <w:kern w:val="0"/>
                <w:sz w:val="24"/>
                <w:szCs w:val="24"/>
                <w:highlight w:val="none"/>
              </w:rPr>
            </w:pPr>
            <w:r>
              <w:rPr>
                <w:rFonts w:hint="eastAsia" w:ascii="方正黑体_GBK" w:hAnsi="方正黑体_GBK" w:eastAsia="方正黑体_GBK" w:cs="方正黑体_GBK"/>
                <w:color w:val="000000"/>
                <w:kern w:val="0"/>
                <w:sz w:val="24"/>
                <w:szCs w:val="24"/>
                <w:highlight w:val="none"/>
              </w:rPr>
              <w:t>序号</w:t>
            </w:r>
          </w:p>
        </w:tc>
        <w:tc>
          <w:tcPr>
            <w:tcW w:w="1559"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方正黑体_GBK" w:hAnsi="方正黑体_GBK" w:eastAsia="方正黑体_GBK" w:cs="方正黑体_GBK"/>
                <w:color w:val="000000"/>
                <w:kern w:val="0"/>
                <w:sz w:val="24"/>
                <w:szCs w:val="24"/>
                <w:highlight w:val="none"/>
              </w:rPr>
            </w:pPr>
            <w:r>
              <w:rPr>
                <w:rFonts w:hint="eastAsia" w:ascii="方正黑体_GBK" w:hAnsi="方正黑体_GBK" w:eastAsia="方正黑体_GBK" w:cs="方正黑体_GBK"/>
                <w:color w:val="000000"/>
                <w:kern w:val="0"/>
                <w:sz w:val="24"/>
                <w:szCs w:val="24"/>
                <w:highlight w:val="none"/>
              </w:rPr>
              <w:t>姓名</w:t>
            </w:r>
          </w:p>
        </w:tc>
        <w:tc>
          <w:tcPr>
            <w:tcW w:w="1985"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方正黑体_GBK" w:hAnsi="方正黑体_GBK" w:eastAsia="方正黑体_GBK" w:cs="方正黑体_GBK"/>
                <w:color w:val="000000"/>
                <w:kern w:val="0"/>
                <w:sz w:val="24"/>
                <w:szCs w:val="24"/>
                <w:highlight w:val="none"/>
              </w:rPr>
            </w:pPr>
            <w:r>
              <w:rPr>
                <w:rFonts w:hint="eastAsia" w:ascii="方正黑体_GBK" w:hAnsi="方正黑体_GBK" w:eastAsia="方正黑体_GBK" w:cs="方正黑体_GBK"/>
                <w:color w:val="000000"/>
                <w:kern w:val="0"/>
                <w:sz w:val="24"/>
                <w:szCs w:val="24"/>
                <w:highlight w:val="none"/>
              </w:rPr>
              <w:t>所属村组</w:t>
            </w:r>
          </w:p>
        </w:tc>
        <w:tc>
          <w:tcPr>
            <w:tcW w:w="241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方正黑体_GBK" w:hAnsi="方正黑体_GBK" w:eastAsia="方正黑体_GBK" w:cs="方正黑体_GBK"/>
                <w:color w:val="000000"/>
                <w:kern w:val="0"/>
                <w:sz w:val="24"/>
                <w:szCs w:val="24"/>
                <w:highlight w:val="none"/>
              </w:rPr>
            </w:pPr>
            <w:r>
              <w:rPr>
                <w:rFonts w:hint="eastAsia" w:ascii="方正黑体_GBK" w:hAnsi="方正黑体_GBK" w:eastAsia="方正黑体_GBK" w:cs="方正黑体_GBK"/>
                <w:color w:val="000000"/>
                <w:kern w:val="0"/>
                <w:sz w:val="24"/>
                <w:szCs w:val="24"/>
                <w:highlight w:val="none"/>
              </w:rPr>
              <w:t>身份证号码</w:t>
            </w:r>
          </w:p>
        </w:tc>
        <w:tc>
          <w:tcPr>
            <w:tcW w:w="2126"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方正黑体_GBK" w:hAnsi="方正黑体_GBK" w:eastAsia="方正黑体_GBK" w:cs="方正黑体_GBK"/>
                <w:color w:val="000000"/>
                <w:kern w:val="0"/>
                <w:sz w:val="24"/>
                <w:szCs w:val="24"/>
                <w:highlight w:val="none"/>
              </w:rPr>
            </w:pPr>
            <w:r>
              <w:rPr>
                <w:rFonts w:hint="eastAsia" w:ascii="方正黑体_GBK" w:hAnsi="方正黑体_GBK" w:eastAsia="方正黑体_GBK" w:cs="方正黑体_GBK"/>
                <w:color w:val="000000"/>
                <w:kern w:val="0"/>
                <w:sz w:val="24"/>
                <w:szCs w:val="24"/>
                <w:highlight w:val="none"/>
              </w:rPr>
              <w:t>联系方式</w:t>
            </w:r>
          </w:p>
        </w:tc>
        <w:tc>
          <w:tcPr>
            <w:tcW w:w="170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方正黑体_GBK" w:hAnsi="方正黑体_GBK" w:eastAsia="方正黑体_GBK" w:cs="方正黑体_GBK"/>
                <w:color w:val="000000"/>
                <w:kern w:val="0"/>
                <w:sz w:val="24"/>
                <w:szCs w:val="24"/>
                <w:highlight w:val="none"/>
              </w:rPr>
            </w:pPr>
            <w:r>
              <w:rPr>
                <w:rFonts w:hint="eastAsia" w:ascii="方正黑体_GBK" w:hAnsi="方正黑体_GBK" w:eastAsia="方正黑体_GBK" w:cs="方正黑体_GBK"/>
                <w:color w:val="000000"/>
                <w:kern w:val="0"/>
                <w:sz w:val="24"/>
                <w:szCs w:val="24"/>
                <w:highlight w:val="none"/>
              </w:rPr>
              <w:t>发展产业</w:t>
            </w:r>
          </w:p>
          <w:p>
            <w:pPr>
              <w:widowControl/>
              <w:spacing w:line="360" w:lineRule="exact"/>
              <w:jc w:val="center"/>
              <w:rPr>
                <w:rFonts w:hint="eastAsia" w:ascii="方正黑体_GBK" w:hAnsi="方正黑体_GBK" w:eastAsia="方正黑体_GBK" w:cs="方正黑体_GBK"/>
                <w:color w:val="000000"/>
                <w:kern w:val="0"/>
                <w:sz w:val="24"/>
                <w:szCs w:val="24"/>
                <w:highlight w:val="none"/>
              </w:rPr>
            </w:pPr>
            <w:r>
              <w:rPr>
                <w:rFonts w:hint="eastAsia" w:ascii="方正黑体_GBK" w:hAnsi="方正黑体_GBK" w:eastAsia="方正黑体_GBK" w:cs="方正黑体_GBK"/>
                <w:color w:val="000000"/>
                <w:kern w:val="0"/>
                <w:sz w:val="24"/>
                <w:szCs w:val="24"/>
                <w:highlight w:val="none"/>
              </w:rPr>
              <w:t>类别及规模</w:t>
            </w:r>
          </w:p>
        </w:tc>
        <w:tc>
          <w:tcPr>
            <w:tcW w:w="141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方正黑体_GBK" w:hAnsi="方正黑体_GBK" w:eastAsia="方正黑体_GBK" w:cs="方正黑体_GBK"/>
                <w:color w:val="000000"/>
                <w:kern w:val="0"/>
                <w:sz w:val="24"/>
                <w:szCs w:val="24"/>
                <w:highlight w:val="none"/>
              </w:rPr>
            </w:pPr>
            <w:r>
              <w:rPr>
                <w:rFonts w:hint="eastAsia" w:ascii="方正黑体_GBK" w:hAnsi="方正黑体_GBK" w:eastAsia="方正黑体_GBK" w:cs="方正黑体_GBK"/>
                <w:color w:val="000000"/>
                <w:kern w:val="0"/>
                <w:sz w:val="24"/>
                <w:szCs w:val="24"/>
                <w:highlight w:val="none"/>
              </w:rPr>
              <w:t>奖补金额（元）</w:t>
            </w:r>
          </w:p>
        </w:tc>
        <w:tc>
          <w:tcPr>
            <w:tcW w:w="141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方正黑体_GBK" w:hAnsi="方正黑体_GBK" w:eastAsia="方正黑体_GBK" w:cs="方正黑体_GBK"/>
                <w:color w:val="000000"/>
                <w:kern w:val="0"/>
                <w:sz w:val="24"/>
                <w:szCs w:val="24"/>
                <w:highlight w:val="none"/>
              </w:rPr>
            </w:pPr>
            <w:r>
              <w:rPr>
                <w:rFonts w:hint="eastAsia" w:ascii="方正黑体_GBK" w:hAnsi="方正黑体_GBK" w:eastAsia="方正黑体_GBK" w:cs="方正黑体_GBK"/>
                <w:color w:val="000000"/>
                <w:kern w:val="0"/>
                <w:sz w:val="24"/>
                <w:szCs w:val="24"/>
                <w:highlight w:val="none"/>
              </w:rPr>
              <w:t>监测户/脱贫户</w:t>
            </w:r>
          </w:p>
        </w:tc>
        <w:tc>
          <w:tcPr>
            <w:tcW w:w="185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hint="eastAsia" w:ascii="方正黑体_GBK" w:hAnsi="方正黑体_GBK" w:eastAsia="方正黑体_GBK" w:cs="方正黑体_GBK"/>
                <w:color w:val="000000"/>
                <w:kern w:val="0"/>
                <w:sz w:val="24"/>
                <w:szCs w:val="24"/>
                <w:highlight w:val="none"/>
              </w:rPr>
            </w:pPr>
            <w:r>
              <w:rPr>
                <w:rFonts w:hint="eastAsia" w:ascii="方正黑体_GBK" w:hAnsi="方正黑体_GBK" w:eastAsia="方正黑体_GBK" w:cs="方正黑体_GBK"/>
                <w:color w:val="000000"/>
                <w:kern w:val="0"/>
                <w:sz w:val="24"/>
                <w:szCs w:val="24"/>
                <w:highlight w:val="none"/>
              </w:rPr>
              <w:t>是否为十三五易地扶贫搬迁户</w:t>
            </w:r>
          </w:p>
        </w:tc>
      </w:tr>
      <w:tr>
        <w:tblPrEx>
          <w:tblCellMar>
            <w:top w:w="0" w:type="dxa"/>
            <w:left w:w="108" w:type="dxa"/>
            <w:bottom w:w="0" w:type="dxa"/>
            <w:right w:w="108" w:type="dxa"/>
          </w:tblCellMar>
        </w:tblPrEx>
        <w:trPr>
          <w:trHeight w:val="600" w:hRule="atLeast"/>
        </w:trPr>
        <w:tc>
          <w:tcPr>
            <w:tcW w:w="817"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559"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985"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2410"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2126"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1701"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417"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418"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1858"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r>
      <w:tr>
        <w:trPr>
          <w:trHeight w:val="600" w:hRule="atLeast"/>
        </w:trPr>
        <w:tc>
          <w:tcPr>
            <w:tcW w:w="817"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559"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985"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2410"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2126"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1701"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417"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418"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1858"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r>
      <w:tr>
        <w:tblPrEx>
          <w:tblCellMar>
            <w:top w:w="0" w:type="dxa"/>
            <w:left w:w="108" w:type="dxa"/>
            <w:bottom w:w="0" w:type="dxa"/>
            <w:right w:w="108" w:type="dxa"/>
          </w:tblCellMar>
        </w:tblPrEx>
        <w:trPr>
          <w:trHeight w:val="600" w:hRule="atLeast"/>
        </w:trPr>
        <w:tc>
          <w:tcPr>
            <w:tcW w:w="817"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559"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985"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2410"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2126"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1701"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417"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418"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1858"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r>
      <w:tr>
        <w:trPr>
          <w:trHeight w:val="511" w:hRule="atLeast"/>
        </w:trPr>
        <w:tc>
          <w:tcPr>
            <w:tcW w:w="817"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559"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985"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2410"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2126"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1701"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417"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418"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1858"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r>
      <w:tr>
        <w:tblPrEx>
          <w:tblCellMar>
            <w:top w:w="0" w:type="dxa"/>
            <w:left w:w="108" w:type="dxa"/>
            <w:bottom w:w="0" w:type="dxa"/>
            <w:right w:w="108" w:type="dxa"/>
          </w:tblCellMar>
        </w:tblPrEx>
        <w:trPr>
          <w:trHeight w:val="600" w:hRule="atLeast"/>
        </w:trPr>
        <w:tc>
          <w:tcPr>
            <w:tcW w:w="817"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559"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985"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2410"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2126"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1701"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417"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418"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1858"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r>
      <w:tr>
        <w:trPr>
          <w:trHeight w:val="505" w:hRule="atLeast"/>
        </w:trPr>
        <w:tc>
          <w:tcPr>
            <w:tcW w:w="817"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559"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985"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2410"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2126"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1701"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417"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418"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1858"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r>
      <w:tr>
        <w:tblPrEx>
          <w:tblCellMar>
            <w:top w:w="0" w:type="dxa"/>
            <w:left w:w="108" w:type="dxa"/>
            <w:bottom w:w="0" w:type="dxa"/>
            <w:right w:w="108" w:type="dxa"/>
          </w:tblCellMar>
        </w:tblPrEx>
        <w:trPr>
          <w:trHeight w:val="465" w:hRule="atLeast"/>
        </w:trPr>
        <w:tc>
          <w:tcPr>
            <w:tcW w:w="817"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559"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985"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2410"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2126"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701"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417"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418"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1858"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r>
      <w:tr>
        <w:trPr>
          <w:trHeight w:val="561"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jc w:val="center"/>
              <w:rPr>
                <w:rFonts w:eastAsia="宋体"/>
                <w:color w:val="000000"/>
                <w:kern w:val="0"/>
                <w:sz w:val="16"/>
                <w:szCs w:val="16"/>
                <w:highlight w:val="none"/>
              </w:rPr>
            </w:pPr>
          </w:p>
        </w:tc>
        <w:tc>
          <w:tcPr>
            <w:tcW w:w="1559" w:type="dxa"/>
            <w:tcBorders>
              <w:top w:val="single" w:color="auto" w:sz="4" w:space="0"/>
              <w:left w:val="nil"/>
              <w:bottom w:val="single" w:color="auto" w:sz="4" w:space="0"/>
              <w:right w:val="single" w:color="auto" w:sz="4" w:space="0"/>
            </w:tcBorders>
            <w:noWrap/>
            <w:vAlign w:val="center"/>
          </w:tcPr>
          <w:p>
            <w:pPr>
              <w:jc w:val="center"/>
              <w:rPr>
                <w:rFonts w:eastAsia="宋体"/>
                <w:color w:val="000000"/>
                <w:kern w:val="0"/>
                <w:sz w:val="16"/>
                <w:szCs w:val="16"/>
                <w:highlight w:val="none"/>
              </w:rPr>
            </w:pPr>
          </w:p>
        </w:tc>
        <w:tc>
          <w:tcPr>
            <w:tcW w:w="1985" w:type="dxa"/>
            <w:tcBorders>
              <w:top w:val="single" w:color="auto" w:sz="4" w:space="0"/>
              <w:left w:val="nil"/>
              <w:bottom w:val="single" w:color="auto" w:sz="4" w:space="0"/>
              <w:right w:val="single" w:color="auto" w:sz="4" w:space="0"/>
            </w:tcBorders>
            <w:vAlign w:val="center"/>
          </w:tcPr>
          <w:p>
            <w:pPr>
              <w:jc w:val="center"/>
              <w:rPr>
                <w:rFonts w:eastAsia="宋体"/>
                <w:color w:val="000000"/>
                <w:kern w:val="0"/>
                <w:sz w:val="16"/>
                <w:szCs w:val="16"/>
                <w:highlight w:val="none"/>
              </w:rPr>
            </w:pPr>
          </w:p>
        </w:tc>
        <w:tc>
          <w:tcPr>
            <w:tcW w:w="2410" w:type="dxa"/>
            <w:tcBorders>
              <w:top w:val="single" w:color="auto" w:sz="4" w:space="0"/>
              <w:left w:val="nil"/>
              <w:bottom w:val="single" w:color="auto" w:sz="4" w:space="0"/>
              <w:right w:val="single" w:color="auto" w:sz="4" w:space="0"/>
            </w:tcBorders>
            <w:noWrap/>
            <w:vAlign w:val="center"/>
          </w:tcPr>
          <w:p>
            <w:pPr>
              <w:jc w:val="center"/>
              <w:rPr>
                <w:rFonts w:eastAsia="宋体"/>
                <w:color w:val="000000"/>
                <w:kern w:val="0"/>
                <w:sz w:val="16"/>
                <w:szCs w:val="16"/>
                <w:highlight w:val="none"/>
              </w:rPr>
            </w:pPr>
          </w:p>
        </w:tc>
        <w:tc>
          <w:tcPr>
            <w:tcW w:w="2126" w:type="dxa"/>
            <w:tcBorders>
              <w:top w:val="single" w:color="auto" w:sz="4" w:space="0"/>
              <w:left w:val="nil"/>
              <w:bottom w:val="single" w:color="auto" w:sz="4" w:space="0"/>
              <w:right w:val="single" w:color="auto" w:sz="4" w:space="0"/>
            </w:tcBorders>
            <w:noWrap/>
            <w:vAlign w:val="center"/>
          </w:tcPr>
          <w:p>
            <w:pPr>
              <w:jc w:val="center"/>
              <w:rPr>
                <w:rFonts w:eastAsia="宋体"/>
                <w:color w:val="000000"/>
                <w:kern w:val="0"/>
                <w:sz w:val="16"/>
                <w:szCs w:val="16"/>
                <w:highlight w:val="none"/>
              </w:rPr>
            </w:pPr>
          </w:p>
        </w:tc>
        <w:tc>
          <w:tcPr>
            <w:tcW w:w="1701" w:type="dxa"/>
            <w:tcBorders>
              <w:top w:val="single" w:color="auto" w:sz="4" w:space="0"/>
              <w:left w:val="nil"/>
              <w:bottom w:val="single" w:color="auto" w:sz="4" w:space="0"/>
              <w:right w:val="single" w:color="auto" w:sz="4" w:space="0"/>
            </w:tcBorders>
            <w:noWrap/>
            <w:vAlign w:val="center"/>
          </w:tcPr>
          <w:p>
            <w:pPr>
              <w:jc w:val="center"/>
              <w:rPr>
                <w:rFonts w:eastAsia="宋体"/>
                <w:color w:val="000000"/>
                <w:kern w:val="0"/>
                <w:sz w:val="16"/>
                <w:szCs w:val="16"/>
                <w:highlight w:val="none"/>
              </w:rPr>
            </w:pPr>
          </w:p>
        </w:tc>
        <w:tc>
          <w:tcPr>
            <w:tcW w:w="1417" w:type="dxa"/>
            <w:tcBorders>
              <w:top w:val="single" w:color="auto" w:sz="4" w:space="0"/>
              <w:left w:val="nil"/>
              <w:bottom w:val="single" w:color="auto" w:sz="4" w:space="0"/>
              <w:right w:val="single" w:color="auto" w:sz="4" w:space="0"/>
            </w:tcBorders>
            <w:noWrap/>
            <w:vAlign w:val="center"/>
          </w:tcPr>
          <w:p>
            <w:pPr>
              <w:jc w:val="center"/>
              <w:rPr>
                <w:rFonts w:eastAsia="宋体"/>
                <w:color w:val="000000"/>
                <w:kern w:val="0"/>
                <w:sz w:val="16"/>
                <w:szCs w:val="16"/>
                <w:highlight w:val="none"/>
              </w:rPr>
            </w:pPr>
          </w:p>
        </w:tc>
        <w:tc>
          <w:tcPr>
            <w:tcW w:w="1418" w:type="dxa"/>
            <w:tcBorders>
              <w:top w:val="single" w:color="auto" w:sz="4" w:space="0"/>
              <w:left w:val="nil"/>
              <w:bottom w:val="single" w:color="auto" w:sz="4" w:space="0"/>
              <w:right w:val="single" w:color="auto" w:sz="4" w:space="0"/>
            </w:tcBorders>
            <w:vAlign w:val="center"/>
          </w:tcPr>
          <w:p>
            <w:pPr>
              <w:jc w:val="center"/>
              <w:rPr>
                <w:rFonts w:eastAsia="宋体"/>
                <w:color w:val="000000"/>
                <w:kern w:val="0"/>
                <w:sz w:val="16"/>
                <w:szCs w:val="16"/>
                <w:highlight w:val="none"/>
              </w:rPr>
            </w:pPr>
          </w:p>
        </w:tc>
        <w:tc>
          <w:tcPr>
            <w:tcW w:w="1858" w:type="dxa"/>
            <w:tcBorders>
              <w:top w:val="single" w:color="auto" w:sz="4" w:space="0"/>
              <w:left w:val="nil"/>
              <w:bottom w:val="single" w:color="auto" w:sz="4" w:space="0"/>
              <w:right w:val="single" w:color="auto" w:sz="4" w:space="0"/>
            </w:tcBorders>
            <w:vAlign w:val="center"/>
          </w:tcPr>
          <w:p>
            <w:pPr>
              <w:jc w:val="center"/>
              <w:rPr>
                <w:rFonts w:eastAsia="宋体"/>
                <w:color w:val="000000"/>
                <w:kern w:val="0"/>
                <w:sz w:val="16"/>
                <w:szCs w:val="16"/>
                <w:highlight w:val="none"/>
              </w:rPr>
            </w:pPr>
          </w:p>
        </w:tc>
      </w:tr>
      <w:tr>
        <w:tblPrEx>
          <w:tblCellMar>
            <w:top w:w="0" w:type="dxa"/>
            <w:left w:w="108" w:type="dxa"/>
            <w:bottom w:w="0" w:type="dxa"/>
            <w:right w:w="108" w:type="dxa"/>
          </w:tblCellMar>
        </w:tblPrEx>
        <w:trPr>
          <w:trHeight w:val="555" w:hRule="atLeast"/>
        </w:trPr>
        <w:tc>
          <w:tcPr>
            <w:tcW w:w="817" w:type="dxa"/>
            <w:tcBorders>
              <w:top w:val="nil"/>
              <w:left w:val="single" w:color="auto" w:sz="4" w:space="0"/>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559"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985"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2410"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2126"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1701"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417" w:type="dxa"/>
            <w:tcBorders>
              <w:top w:val="nil"/>
              <w:left w:val="nil"/>
              <w:bottom w:val="single" w:color="auto" w:sz="4" w:space="0"/>
              <w:right w:val="single" w:color="auto" w:sz="4" w:space="0"/>
            </w:tcBorders>
            <w:noWrap/>
            <w:vAlign w:val="center"/>
          </w:tcPr>
          <w:p>
            <w:pPr>
              <w:widowControl/>
              <w:jc w:val="center"/>
              <w:rPr>
                <w:rFonts w:eastAsia="宋体"/>
                <w:color w:val="000000"/>
                <w:kern w:val="0"/>
                <w:sz w:val="16"/>
                <w:szCs w:val="16"/>
                <w:highlight w:val="none"/>
              </w:rPr>
            </w:pPr>
          </w:p>
        </w:tc>
        <w:tc>
          <w:tcPr>
            <w:tcW w:w="1418"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c>
          <w:tcPr>
            <w:tcW w:w="1858" w:type="dxa"/>
            <w:tcBorders>
              <w:top w:val="nil"/>
              <w:left w:val="nil"/>
              <w:bottom w:val="single" w:color="auto" w:sz="4" w:space="0"/>
              <w:right w:val="single" w:color="auto" w:sz="4" w:space="0"/>
            </w:tcBorders>
            <w:vAlign w:val="center"/>
          </w:tcPr>
          <w:p>
            <w:pPr>
              <w:widowControl/>
              <w:jc w:val="center"/>
              <w:rPr>
                <w:rFonts w:eastAsia="宋体"/>
                <w:color w:val="000000"/>
                <w:kern w:val="0"/>
                <w:sz w:val="16"/>
                <w:szCs w:val="16"/>
                <w:highlight w:val="none"/>
              </w:rPr>
            </w:pPr>
          </w:p>
        </w:tc>
      </w:tr>
    </w:tbl>
    <w:p>
      <w:pPr>
        <w:spacing w:line="520" w:lineRule="exact"/>
        <w:ind w:firstLine="315" w:firstLineChars="150"/>
        <w:jc w:val="left"/>
        <w:rPr>
          <w:szCs w:val="32"/>
          <w:highlight w:val="none"/>
        </w:rPr>
        <w:sectPr>
          <w:headerReference r:id="rId4" w:type="default"/>
          <w:footerReference r:id="rId5" w:type="default"/>
          <w:pgSz w:w="16838" w:h="11906" w:orient="landscape"/>
          <w:pgMar w:top="1134" w:right="1134" w:bottom="1134" w:left="1134" w:header="851" w:footer="992" w:gutter="0"/>
          <w:pgNumType w:fmt="decimal"/>
          <w:cols w:space="720" w:num="1"/>
          <w:docGrid w:linePitch="312" w:charSpace="0"/>
        </w:sectPr>
      </w:pPr>
    </w:p>
    <w:p>
      <w:pPr>
        <w:keepNext w:val="0"/>
        <w:keepLines w:val="0"/>
        <w:pageBreakBefore w:val="0"/>
        <w:widowControl w:val="0"/>
        <w:kinsoku/>
        <w:wordWrap w:val="0"/>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3"/>
          <w:szCs w:val="33"/>
          <w:highlight w:val="none"/>
          <w:lang w:val="en-US" w:eastAsia="zh-CN"/>
        </w:rPr>
      </w:pPr>
      <w:r>
        <w:rPr>
          <w:rFonts w:hint="default" w:ascii="Times New Roman" w:hAnsi="Times New Roman" w:eastAsia="方正仿宋_GBK" w:cs="Times New Roman"/>
          <w:sz w:val="33"/>
          <w:szCs w:val="33"/>
          <w:highlight w:val="none"/>
          <w:lang w:val="en-US" w:eastAsia="zh-CN"/>
        </w:rPr>
        <w:t>附</w:t>
      </w:r>
      <w:r>
        <w:rPr>
          <w:rFonts w:hint="eastAsia" w:ascii="Times New Roman" w:hAnsi="Times New Roman" w:eastAsia="方正仿宋_GBK" w:cs="Times New Roman"/>
          <w:sz w:val="33"/>
          <w:szCs w:val="33"/>
          <w:highlight w:val="none"/>
          <w:lang w:val="en-US" w:eastAsia="zh-CN"/>
        </w:rPr>
        <w:t>件7：</w:t>
      </w:r>
    </w:p>
    <w:p>
      <w:pPr>
        <w:spacing w:line="520" w:lineRule="exact"/>
        <w:jc w:val="center"/>
        <w:rPr>
          <w:rFonts w:hint="default" w:ascii="Times New Roman" w:hAnsi="Times New Roman" w:eastAsia="方正小标宋_GBK" w:cs="Times New Roman"/>
          <w:w w:val="90"/>
          <w:sz w:val="44"/>
          <w:szCs w:val="44"/>
          <w:highlight w:val="none"/>
        </w:rPr>
      </w:pPr>
      <w:r>
        <w:rPr>
          <w:rFonts w:hint="default" w:ascii="Times New Roman" w:hAnsi="Times New Roman" w:eastAsia="方正小标宋_GBK" w:cs="Times New Roman"/>
          <w:w w:val="90"/>
          <w:sz w:val="44"/>
          <w:szCs w:val="44"/>
          <w:highlight w:val="none"/>
        </w:rPr>
        <w:t>酉阳县</w:t>
      </w:r>
      <w:r>
        <w:rPr>
          <w:rFonts w:hint="eastAsia" w:ascii="Times New Roman" w:hAnsi="Times New Roman" w:eastAsia="方正小标宋_GBK" w:cs="Times New Roman"/>
          <w:w w:val="90"/>
          <w:sz w:val="44"/>
          <w:szCs w:val="44"/>
          <w:highlight w:val="none"/>
          <w:lang w:eastAsia="zh-CN"/>
        </w:rPr>
        <w:t>2024</w:t>
      </w:r>
      <w:r>
        <w:rPr>
          <w:rFonts w:hint="default" w:ascii="Times New Roman" w:hAnsi="Times New Roman" w:eastAsia="方正小标宋_GBK" w:cs="Times New Roman"/>
          <w:w w:val="90"/>
          <w:sz w:val="44"/>
          <w:szCs w:val="44"/>
          <w:highlight w:val="none"/>
        </w:rPr>
        <w:t>年到户产业发展项目资金兑付审批表</w:t>
      </w:r>
    </w:p>
    <w:p>
      <w:pPr>
        <w:spacing w:line="520" w:lineRule="exact"/>
        <w:jc w:val="center"/>
        <w:rPr>
          <w:sz w:val="24"/>
          <w:highlight w:val="none"/>
        </w:rPr>
      </w:pPr>
      <w:r>
        <w:rPr>
          <w:sz w:val="24"/>
          <w:highlight w:val="none"/>
        </w:rPr>
        <w:t xml:space="preserve">                                                       </w:t>
      </w:r>
      <w:r>
        <w:rPr>
          <w:rFonts w:hint="eastAsia" w:ascii="方正仿宋_GBK" w:hAnsi="方正仿宋_GBK" w:eastAsia="方正仿宋_GBK" w:cs="方正仿宋_GBK"/>
          <w:sz w:val="24"/>
          <w:highlight w:val="none"/>
        </w:rPr>
        <w:t>单位：户、万元</w:t>
      </w:r>
    </w:p>
    <w:tbl>
      <w:tblPr>
        <w:tblStyle w:val="6"/>
        <w:tblW w:w="9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1842"/>
        <w:gridCol w:w="1379"/>
        <w:gridCol w:w="1335"/>
        <w:gridCol w:w="1425"/>
        <w:gridCol w:w="2306"/>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979" w:hRule="atLeast"/>
          <w:jc w:val="center"/>
        </w:trPr>
        <w:tc>
          <w:tcPr>
            <w:tcW w:w="143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乡镇/</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街道</w:t>
            </w:r>
          </w:p>
        </w:tc>
        <w:tc>
          <w:tcPr>
            <w:tcW w:w="4556" w:type="dxa"/>
            <w:gridSpan w:val="3"/>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p>
        </w:tc>
        <w:tc>
          <w:tcPr>
            <w:tcW w:w="142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本批次验收</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合格总户数</w:t>
            </w:r>
          </w:p>
        </w:tc>
        <w:tc>
          <w:tcPr>
            <w:tcW w:w="2306" w:type="dxa"/>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方正黑体_GBK" w:hAnsi="方正黑体_GBK" w:eastAsia="方正黑体_GBK" w:cs="方正黑体_GBK"/>
                <w:sz w:val="28"/>
                <w:szCs w:val="28"/>
                <w:highlight w:val="none"/>
              </w:rPr>
            </w:pP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dxa"/>
          <w:trHeight w:val="1216" w:hRule="atLeast"/>
          <w:jc w:val="center"/>
        </w:trPr>
        <w:tc>
          <w:tcPr>
            <w:tcW w:w="1438"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产业发展验收复核合格汇总情况</w:t>
            </w:r>
          </w:p>
        </w:tc>
        <w:tc>
          <w:tcPr>
            <w:tcW w:w="1842" w:type="dxa"/>
            <w:vAlign w:val="center"/>
          </w:tcPr>
          <w:p>
            <w:pPr>
              <w:keepNext w:val="0"/>
              <w:keepLines w:val="0"/>
              <w:pageBreakBefore w:val="0"/>
              <w:kinsoku/>
              <w:wordWrap/>
              <w:overflowPunct/>
              <w:topLinePunct w:val="0"/>
              <w:autoSpaceDE/>
              <w:autoSpaceDN/>
              <w:bidi w:val="0"/>
              <w:adjustRightInd/>
              <w:snapToGrid/>
              <w:spacing w:line="360" w:lineRule="exact"/>
              <w:ind w:left="-69" w:leftChars="-33" w:right="-69" w:rightChars="-33"/>
              <w:jc w:val="center"/>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产业类别</w:t>
            </w:r>
          </w:p>
        </w:tc>
        <w:tc>
          <w:tcPr>
            <w:tcW w:w="137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种植业</w:t>
            </w:r>
          </w:p>
        </w:tc>
        <w:tc>
          <w:tcPr>
            <w:tcW w:w="13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畜牧业</w:t>
            </w:r>
          </w:p>
        </w:tc>
        <w:tc>
          <w:tcPr>
            <w:tcW w:w="3731"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lang w:eastAsia="zh-CN"/>
              </w:rPr>
            </w:pPr>
            <w:r>
              <w:rPr>
                <w:rFonts w:hint="eastAsia" w:ascii="方正黑体_GBK" w:hAnsi="方正黑体_GBK" w:eastAsia="方正黑体_GBK" w:cs="方正黑体_GBK"/>
                <w:sz w:val="28"/>
                <w:szCs w:val="28"/>
                <w:highlight w:val="none"/>
                <w:lang w:eastAsia="zh-CN"/>
              </w:rPr>
              <w:t>其他产业类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702" w:hRule="atLeast"/>
          <w:jc w:val="center"/>
        </w:trPr>
        <w:tc>
          <w:tcPr>
            <w:tcW w:w="143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p>
        </w:tc>
        <w:tc>
          <w:tcPr>
            <w:tcW w:w="1842" w:type="dxa"/>
            <w:vAlign w:val="center"/>
          </w:tcPr>
          <w:p>
            <w:pPr>
              <w:keepNext w:val="0"/>
              <w:keepLines w:val="0"/>
              <w:pageBreakBefore w:val="0"/>
              <w:kinsoku/>
              <w:wordWrap/>
              <w:overflowPunct/>
              <w:topLinePunct w:val="0"/>
              <w:autoSpaceDE/>
              <w:autoSpaceDN/>
              <w:bidi w:val="0"/>
              <w:adjustRightInd/>
              <w:snapToGrid/>
              <w:spacing w:line="360" w:lineRule="exact"/>
              <w:ind w:left="-69" w:leftChars="-33" w:right="-69" w:rightChars="-33"/>
              <w:jc w:val="center"/>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户数</w:t>
            </w:r>
          </w:p>
        </w:tc>
        <w:tc>
          <w:tcPr>
            <w:tcW w:w="137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p>
        </w:tc>
        <w:tc>
          <w:tcPr>
            <w:tcW w:w="13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Cs w:val="28"/>
                <w:highlight w:val="none"/>
              </w:rPr>
            </w:pPr>
          </w:p>
        </w:tc>
        <w:tc>
          <w:tcPr>
            <w:tcW w:w="3731"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dxa"/>
          <w:trHeight w:val="699" w:hRule="atLeast"/>
          <w:jc w:val="center"/>
        </w:trPr>
        <w:tc>
          <w:tcPr>
            <w:tcW w:w="143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p>
        </w:tc>
        <w:tc>
          <w:tcPr>
            <w:tcW w:w="1842" w:type="dxa"/>
            <w:vAlign w:val="center"/>
          </w:tcPr>
          <w:p>
            <w:pPr>
              <w:keepNext w:val="0"/>
              <w:keepLines w:val="0"/>
              <w:pageBreakBefore w:val="0"/>
              <w:kinsoku/>
              <w:wordWrap/>
              <w:overflowPunct/>
              <w:topLinePunct w:val="0"/>
              <w:autoSpaceDE/>
              <w:autoSpaceDN/>
              <w:bidi w:val="0"/>
              <w:adjustRightInd/>
              <w:snapToGrid/>
              <w:spacing w:line="360" w:lineRule="exact"/>
              <w:ind w:left="-69" w:leftChars="-33" w:right="-69" w:rightChars="-33"/>
              <w:jc w:val="center"/>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奖补金额</w:t>
            </w:r>
          </w:p>
        </w:tc>
        <w:tc>
          <w:tcPr>
            <w:tcW w:w="137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p>
        </w:tc>
        <w:tc>
          <w:tcPr>
            <w:tcW w:w="13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p>
        </w:tc>
        <w:tc>
          <w:tcPr>
            <w:tcW w:w="3731" w:type="dxa"/>
            <w:gridSpan w:val="2"/>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1438" w:type="dxa"/>
            <w:vMerge w:val="restart"/>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到户产业发展奖补资金总额</w:t>
            </w:r>
          </w:p>
        </w:tc>
        <w:tc>
          <w:tcPr>
            <w:tcW w:w="184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监测对象、脱贫户总户数</w:t>
            </w:r>
          </w:p>
        </w:tc>
        <w:tc>
          <w:tcPr>
            <w:tcW w:w="137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p>
        </w:tc>
        <w:tc>
          <w:tcPr>
            <w:tcW w:w="13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本批次申请兑付户数</w:t>
            </w:r>
          </w:p>
        </w:tc>
        <w:tc>
          <w:tcPr>
            <w:tcW w:w="3739" w:type="dxa"/>
            <w:gridSpan w:val="3"/>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8" w:hRule="atLeast"/>
          <w:jc w:val="center"/>
        </w:trPr>
        <w:tc>
          <w:tcPr>
            <w:tcW w:w="1438" w:type="dxa"/>
            <w:vMerge w:val="continue"/>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p>
        </w:tc>
        <w:tc>
          <w:tcPr>
            <w:tcW w:w="1842"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投资计划</w:t>
            </w:r>
          </w:p>
        </w:tc>
        <w:tc>
          <w:tcPr>
            <w:tcW w:w="1379"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p>
        </w:tc>
        <w:tc>
          <w:tcPr>
            <w:tcW w:w="1335"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本批次申请兑付奖补金额</w:t>
            </w:r>
          </w:p>
        </w:tc>
        <w:tc>
          <w:tcPr>
            <w:tcW w:w="3739" w:type="dxa"/>
            <w:gridSpan w:val="3"/>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1282" w:hRule="atLeast"/>
          <w:jc w:val="center"/>
        </w:trPr>
        <w:tc>
          <w:tcPr>
            <w:tcW w:w="1438" w:type="dxa"/>
            <w:vAlign w:val="center"/>
          </w:tcPr>
          <w:p>
            <w:pPr>
              <w:keepNext w:val="0"/>
              <w:keepLines w:val="0"/>
              <w:pageBreakBefore w:val="0"/>
              <w:kinsoku/>
              <w:wordWrap/>
              <w:overflowPunct/>
              <w:topLinePunct w:val="0"/>
              <w:autoSpaceDE/>
              <w:autoSpaceDN/>
              <w:bidi w:val="0"/>
              <w:adjustRightInd/>
              <w:snapToGrid/>
              <w:spacing w:line="360" w:lineRule="exact"/>
              <w:ind w:left="-132" w:leftChars="-63" w:right="-107" w:rightChars="-51"/>
              <w:jc w:val="center"/>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乡镇政府</w:t>
            </w:r>
          </w:p>
          <w:p>
            <w:pPr>
              <w:keepNext w:val="0"/>
              <w:keepLines w:val="0"/>
              <w:pageBreakBefore w:val="0"/>
              <w:kinsoku/>
              <w:wordWrap/>
              <w:overflowPunct/>
              <w:topLinePunct w:val="0"/>
              <w:autoSpaceDE/>
              <w:autoSpaceDN/>
              <w:bidi w:val="0"/>
              <w:adjustRightInd/>
              <w:snapToGrid/>
              <w:spacing w:line="360" w:lineRule="exact"/>
              <w:ind w:left="-132" w:leftChars="-63" w:right="-107" w:rightChars="-51"/>
              <w:jc w:val="center"/>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（街道办事处）</w:t>
            </w:r>
          </w:p>
          <w:p>
            <w:pPr>
              <w:keepNext w:val="0"/>
              <w:keepLines w:val="0"/>
              <w:pageBreakBefore w:val="0"/>
              <w:kinsoku/>
              <w:wordWrap/>
              <w:overflowPunct/>
              <w:topLinePunct w:val="0"/>
              <w:autoSpaceDE/>
              <w:autoSpaceDN/>
              <w:bidi w:val="0"/>
              <w:adjustRightInd/>
              <w:snapToGrid/>
              <w:spacing w:line="360" w:lineRule="exact"/>
              <w:ind w:left="-132" w:leftChars="-63" w:right="-107" w:rightChars="-51"/>
              <w:jc w:val="center"/>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复核意见</w:t>
            </w:r>
          </w:p>
        </w:tc>
        <w:tc>
          <w:tcPr>
            <w:tcW w:w="8287" w:type="dxa"/>
            <w:gridSpan w:val="5"/>
            <w:vAlign w:val="center"/>
          </w:tcPr>
          <w:p>
            <w:pPr>
              <w:keepNext w:val="0"/>
              <w:keepLines w:val="0"/>
              <w:pageBreakBefore w:val="0"/>
              <w:kinsoku/>
              <w:wordWrap/>
              <w:overflowPunct/>
              <w:topLinePunct w:val="0"/>
              <w:autoSpaceDE/>
              <w:autoSpaceDN/>
              <w:bidi w:val="0"/>
              <w:adjustRightInd/>
              <w:snapToGrid/>
              <w:spacing w:line="360" w:lineRule="exact"/>
              <w:ind w:firstLine="1680" w:firstLineChars="600"/>
              <w:textAlignment w:val="auto"/>
              <w:rPr>
                <w:rFonts w:hint="eastAsia" w:ascii="方正黑体_GBK" w:hAnsi="方正黑体_GBK" w:eastAsia="方正黑体_GBK" w:cs="方正黑体_GBK"/>
                <w:sz w:val="28"/>
                <w:szCs w:val="28"/>
                <w:highlight w:val="none"/>
              </w:rPr>
            </w:pPr>
          </w:p>
          <w:p>
            <w:pPr>
              <w:keepNext w:val="0"/>
              <w:keepLines w:val="0"/>
              <w:pageBreakBefore w:val="0"/>
              <w:kinsoku/>
              <w:wordWrap/>
              <w:overflowPunct/>
              <w:topLinePunct w:val="0"/>
              <w:autoSpaceDE/>
              <w:autoSpaceDN/>
              <w:bidi w:val="0"/>
              <w:adjustRightInd/>
              <w:snapToGrid/>
              <w:spacing w:line="360" w:lineRule="exact"/>
              <w:ind w:firstLine="1680" w:firstLineChars="600"/>
              <w:textAlignment w:val="auto"/>
              <w:rPr>
                <w:rFonts w:hint="eastAsia" w:ascii="方正黑体_GBK" w:hAnsi="方正黑体_GBK" w:eastAsia="方正黑体_GBK" w:cs="方正黑体_GBK"/>
                <w:sz w:val="28"/>
                <w:szCs w:val="28"/>
                <w:highlight w:val="none"/>
              </w:rPr>
            </w:pPr>
          </w:p>
          <w:p>
            <w:pPr>
              <w:keepNext w:val="0"/>
              <w:keepLines w:val="0"/>
              <w:pageBreakBefore w:val="0"/>
              <w:kinsoku/>
              <w:wordWrap/>
              <w:overflowPunct/>
              <w:topLinePunct w:val="0"/>
              <w:autoSpaceDE/>
              <w:autoSpaceDN/>
              <w:bidi w:val="0"/>
              <w:adjustRightInd/>
              <w:snapToGrid/>
              <w:spacing w:line="360" w:lineRule="exact"/>
              <w:ind w:firstLine="1680" w:firstLineChars="600"/>
              <w:textAlignment w:val="auto"/>
              <w:rPr>
                <w:rFonts w:hint="eastAsia" w:ascii="方正黑体_GBK" w:hAnsi="方正黑体_GBK" w:eastAsia="方正黑体_GBK" w:cs="方正黑体_GBK"/>
                <w:sz w:val="28"/>
                <w:szCs w:val="28"/>
                <w:highlight w:val="none"/>
              </w:rPr>
            </w:pPr>
          </w:p>
          <w:p>
            <w:pPr>
              <w:keepNext w:val="0"/>
              <w:keepLines w:val="0"/>
              <w:pageBreakBefore w:val="0"/>
              <w:kinsoku/>
              <w:wordWrap/>
              <w:overflowPunct/>
              <w:topLinePunct w:val="0"/>
              <w:autoSpaceDE/>
              <w:autoSpaceDN/>
              <w:bidi w:val="0"/>
              <w:adjustRightInd/>
              <w:snapToGrid/>
              <w:spacing w:line="360" w:lineRule="exact"/>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 xml:space="preserve">乡镇政府（街道办事处）        复核人：           </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 xml:space="preserve">                              </w:t>
            </w:r>
            <w:r>
              <w:rPr>
                <w:rFonts w:hint="eastAsia" w:ascii="方正黑体_GBK" w:hAnsi="方正黑体_GBK" w:eastAsia="方正黑体_GBK" w:cs="方正黑体_GBK"/>
                <w:sz w:val="28"/>
                <w:szCs w:val="28"/>
                <w:highlight w:val="none"/>
                <w:lang w:eastAsia="zh-CN"/>
              </w:rPr>
              <w:t>2024</w:t>
            </w:r>
            <w:r>
              <w:rPr>
                <w:rFonts w:hint="eastAsia" w:ascii="方正黑体_GBK" w:hAnsi="方正黑体_GBK" w:eastAsia="方正黑体_GBK" w:cs="方正黑体_GBK"/>
                <w:sz w:val="28"/>
                <w:szCs w:val="28"/>
                <w:highlight w:val="none"/>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8" w:type="dxa"/>
          <w:trHeight w:val="1409" w:hRule="atLeast"/>
          <w:jc w:val="center"/>
        </w:trPr>
        <w:tc>
          <w:tcPr>
            <w:tcW w:w="1438" w:type="dxa"/>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县农业农村委审核意见</w:t>
            </w:r>
          </w:p>
        </w:tc>
        <w:tc>
          <w:tcPr>
            <w:tcW w:w="8287" w:type="dxa"/>
            <w:gridSpan w:val="5"/>
            <w:vAlign w:val="center"/>
          </w:tcPr>
          <w:p>
            <w:pPr>
              <w:keepNext w:val="0"/>
              <w:keepLines w:val="0"/>
              <w:pageBreakBefore w:val="0"/>
              <w:kinsoku/>
              <w:wordWrap/>
              <w:overflowPunct/>
              <w:topLinePunct w:val="0"/>
              <w:autoSpaceDE/>
              <w:autoSpaceDN/>
              <w:bidi w:val="0"/>
              <w:adjustRightInd/>
              <w:snapToGrid/>
              <w:spacing w:line="360" w:lineRule="exact"/>
              <w:ind w:firstLine="1680" w:firstLineChars="600"/>
              <w:textAlignment w:val="auto"/>
              <w:rPr>
                <w:rFonts w:hint="eastAsia" w:ascii="方正黑体_GBK" w:hAnsi="方正黑体_GBK" w:eastAsia="方正黑体_GBK" w:cs="方正黑体_GBK"/>
                <w:sz w:val="28"/>
                <w:szCs w:val="28"/>
                <w:highlight w:val="none"/>
              </w:rPr>
            </w:pPr>
          </w:p>
          <w:p>
            <w:pPr>
              <w:keepNext w:val="0"/>
              <w:keepLines w:val="0"/>
              <w:pageBreakBefore w:val="0"/>
              <w:kinsoku/>
              <w:wordWrap/>
              <w:overflowPunct/>
              <w:topLinePunct w:val="0"/>
              <w:autoSpaceDE/>
              <w:autoSpaceDN/>
              <w:bidi w:val="0"/>
              <w:adjustRightInd/>
              <w:snapToGrid/>
              <w:spacing w:line="360" w:lineRule="exact"/>
              <w:ind w:firstLine="1680" w:firstLineChars="600"/>
              <w:textAlignment w:val="auto"/>
              <w:rPr>
                <w:rFonts w:hint="eastAsia" w:ascii="方正黑体_GBK" w:hAnsi="方正黑体_GBK" w:eastAsia="方正黑体_GBK" w:cs="方正黑体_GBK"/>
                <w:sz w:val="28"/>
                <w:szCs w:val="28"/>
                <w:highlight w:val="none"/>
              </w:rPr>
            </w:pPr>
          </w:p>
          <w:p>
            <w:pPr>
              <w:keepNext w:val="0"/>
              <w:keepLines w:val="0"/>
              <w:pageBreakBefore w:val="0"/>
              <w:kinsoku/>
              <w:wordWrap/>
              <w:overflowPunct/>
              <w:topLinePunct w:val="0"/>
              <w:autoSpaceDE/>
              <w:autoSpaceDN/>
              <w:bidi w:val="0"/>
              <w:adjustRightInd/>
              <w:snapToGrid/>
              <w:spacing w:line="360" w:lineRule="exact"/>
              <w:ind w:firstLine="1680" w:firstLineChars="600"/>
              <w:textAlignment w:val="auto"/>
              <w:rPr>
                <w:rFonts w:hint="eastAsia" w:ascii="方正黑体_GBK" w:hAnsi="方正黑体_GBK" w:eastAsia="方正黑体_GBK" w:cs="方正黑体_GBK"/>
                <w:sz w:val="28"/>
                <w:szCs w:val="28"/>
                <w:highlight w:val="none"/>
              </w:rPr>
            </w:pPr>
          </w:p>
          <w:p>
            <w:pPr>
              <w:keepNext w:val="0"/>
              <w:keepLines w:val="0"/>
              <w:pageBreakBefore w:val="0"/>
              <w:kinsoku/>
              <w:wordWrap/>
              <w:overflowPunct/>
              <w:topLinePunct w:val="0"/>
              <w:autoSpaceDE/>
              <w:autoSpaceDN/>
              <w:bidi w:val="0"/>
              <w:adjustRightInd/>
              <w:snapToGrid/>
              <w:spacing w:line="360" w:lineRule="exact"/>
              <w:ind w:firstLine="280" w:firstLineChars="100"/>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 xml:space="preserve">县农业农村委               审核人：           </w:t>
            </w:r>
          </w:p>
          <w:p>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方正黑体_GBK" w:hAnsi="方正黑体_GBK" w:eastAsia="方正黑体_GBK" w:cs="方正黑体_GBK"/>
                <w:sz w:val="28"/>
                <w:szCs w:val="28"/>
                <w:highlight w:val="none"/>
              </w:rPr>
            </w:pPr>
            <w:r>
              <w:rPr>
                <w:rFonts w:hint="eastAsia" w:ascii="方正黑体_GBK" w:hAnsi="方正黑体_GBK" w:eastAsia="方正黑体_GBK" w:cs="方正黑体_GBK"/>
                <w:sz w:val="28"/>
                <w:szCs w:val="28"/>
                <w:highlight w:val="none"/>
              </w:rPr>
              <w:t xml:space="preserve">                      </w:t>
            </w:r>
            <w:r>
              <w:rPr>
                <w:rFonts w:hint="eastAsia" w:ascii="方正黑体_GBK" w:hAnsi="方正黑体_GBK" w:eastAsia="方正黑体_GBK" w:cs="方正黑体_GBK"/>
                <w:sz w:val="28"/>
                <w:szCs w:val="28"/>
                <w:highlight w:val="none"/>
                <w:lang w:eastAsia="zh-CN"/>
              </w:rPr>
              <w:t>2024</w:t>
            </w:r>
            <w:r>
              <w:rPr>
                <w:rFonts w:hint="eastAsia" w:ascii="方正黑体_GBK" w:hAnsi="方正黑体_GBK" w:eastAsia="方正黑体_GBK" w:cs="方正黑体_GBK"/>
                <w:sz w:val="28"/>
                <w:szCs w:val="28"/>
                <w:highlight w:val="none"/>
              </w:rPr>
              <w:t xml:space="preserve">年    月    日  </w:t>
            </w:r>
          </w:p>
        </w:tc>
      </w:tr>
    </w:tbl>
    <w:p>
      <w:pPr>
        <w:spacing w:line="520" w:lineRule="exact"/>
        <w:jc w:val="left"/>
        <w:rPr>
          <w:rFonts w:hint="eastAsia" w:ascii="方正仿宋_GBK" w:hAnsi="方正仿宋_GBK" w:eastAsia="方正仿宋_GBK" w:cs="方正仿宋_GBK"/>
          <w:sz w:val="24"/>
          <w:szCs w:val="24"/>
          <w:highlight w:val="none"/>
          <w:u w:val="single"/>
        </w:rPr>
      </w:pPr>
      <w:r>
        <w:rPr>
          <w:rFonts w:hint="eastAsia" w:ascii="方正仿宋_GBK" w:hAnsi="方正仿宋_GBK" w:eastAsia="方正仿宋_GBK" w:cs="方正仿宋_GBK"/>
          <w:sz w:val="24"/>
          <w:szCs w:val="24"/>
          <w:highlight w:val="none"/>
        </w:rPr>
        <w:t>备注：此表一式两份，乡镇（街道）留存一份，报送县农业农村委备案一份。</w:t>
      </w:r>
    </w:p>
    <w:p>
      <w:pPr>
        <w:spacing w:line="520" w:lineRule="exact"/>
        <w:jc w:val="left"/>
        <w:rPr>
          <w:highlight w:val="none"/>
        </w:rPr>
        <w:sectPr>
          <w:footerReference r:id="rId6" w:type="default"/>
          <w:pgSz w:w="11906" w:h="16838"/>
          <w:pgMar w:top="1871" w:right="1474" w:bottom="1871" w:left="1588" w:header="851" w:footer="992" w:gutter="0"/>
          <w:pgNumType w:fmt="decimal"/>
          <w:cols w:space="720" w:num="1"/>
          <w:docGrid w:linePitch="312" w:charSpace="0"/>
        </w:sectPr>
      </w:pPr>
    </w:p>
    <w:p>
      <w:pPr>
        <w:keepNext w:val="0"/>
        <w:keepLines w:val="0"/>
        <w:pageBreakBefore w:val="0"/>
        <w:widowControl w:val="0"/>
        <w:kinsoku/>
        <w:wordWrap w:val="0"/>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3"/>
          <w:szCs w:val="33"/>
          <w:highlight w:val="none"/>
          <w:lang w:val="en-US" w:eastAsia="zh-CN"/>
        </w:rPr>
      </w:pPr>
      <w:r>
        <w:rPr>
          <w:rFonts w:hint="default" w:ascii="Times New Roman" w:hAnsi="Times New Roman" w:eastAsia="方正仿宋_GBK" w:cs="Times New Roman"/>
          <w:sz w:val="33"/>
          <w:szCs w:val="33"/>
          <w:highlight w:val="none"/>
          <w:lang w:val="en-US" w:eastAsia="zh-CN"/>
        </w:rPr>
        <w:t>附</w:t>
      </w:r>
      <w:r>
        <w:rPr>
          <w:rFonts w:hint="eastAsia" w:ascii="Times New Roman" w:hAnsi="Times New Roman" w:eastAsia="方正仿宋_GBK" w:cs="Times New Roman"/>
          <w:sz w:val="33"/>
          <w:szCs w:val="33"/>
          <w:highlight w:val="none"/>
          <w:lang w:val="en-US" w:eastAsia="zh-CN"/>
        </w:rPr>
        <w:t>件8：</w:t>
      </w:r>
    </w:p>
    <w:p>
      <w:pPr>
        <w:spacing w:line="520" w:lineRule="exact"/>
        <w:jc w:val="center"/>
        <w:rPr>
          <w:rFonts w:hint="default" w:ascii="Times New Roman" w:hAnsi="Times New Roman" w:eastAsia="方正小标宋_GBK" w:cs="Times New Roman"/>
          <w:b w:val="0"/>
          <w:bCs w:val="0"/>
          <w:sz w:val="44"/>
          <w:szCs w:val="44"/>
          <w:highlight w:val="none"/>
        </w:rPr>
      </w:pPr>
      <w:r>
        <w:rPr>
          <w:rFonts w:hint="default" w:ascii="Times New Roman" w:hAnsi="Times New Roman" w:eastAsia="方正小标宋_GBK" w:cs="Times New Roman"/>
          <w:b w:val="0"/>
          <w:bCs w:val="0"/>
          <w:sz w:val="44"/>
          <w:szCs w:val="44"/>
          <w:highlight w:val="none"/>
        </w:rPr>
        <w:t>酉阳县</w:t>
      </w:r>
      <w:r>
        <w:rPr>
          <w:rFonts w:hint="eastAsia" w:ascii="Times New Roman" w:hAnsi="Times New Roman" w:eastAsia="方正小标宋_GBK" w:cs="Times New Roman"/>
          <w:b w:val="0"/>
          <w:bCs w:val="0"/>
          <w:sz w:val="44"/>
          <w:szCs w:val="44"/>
          <w:highlight w:val="none"/>
          <w:lang w:eastAsia="zh-CN"/>
        </w:rPr>
        <w:t>2024</w:t>
      </w:r>
      <w:r>
        <w:rPr>
          <w:rFonts w:hint="default" w:ascii="Times New Roman" w:hAnsi="Times New Roman" w:eastAsia="方正小标宋_GBK" w:cs="Times New Roman"/>
          <w:b w:val="0"/>
          <w:bCs w:val="0"/>
          <w:sz w:val="44"/>
          <w:szCs w:val="44"/>
          <w:highlight w:val="none"/>
        </w:rPr>
        <w:t>年到户产业发展项目</w:t>
      </w:r>
      <w:r>
        <w:rPr>
          <w:rFonts w:hint="default" w:ascii="Times New Roman" w:hAnsi="Times New Roman" w:eastAsia="方正小标宋_GBK" w:cs="Times New Roman"/>
          <w:b w:val="0"/>
          <w:bCs w:val="0"/>
          <w:sz w:val="44"/>
          <w:szCs w:val="44"/>
          <w:highlight w:val="none"/>
          <w:u w:val="single"/>
        </w:rPr>
        <w:t xml:space="preserve">    </w:t>
      </w:r>
      <w:r>
        <w:rPr>
          <w:rFonts w:hint="default" w:ascii="Times New Roman" w:hAnsi="Times New Roman" w:eastAsia="方正小标宋_GBK" w:cs="Times New Roman"/>
          <w:b w:val="0"/>
          <w:bCs w:val="0"/>
          <w:sz w:val="44"/>
          <w:szCs w:val="44"/>
          <w:highlight w:val="none"/>
        </w:rPr>
        <w:t>月进度表</w:t>
      </w:r>
    </w:p>
    <w:p>
      <w:pPr>
        <w:widowControl/>
        <w:jc w:val="right"/>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color w:val="000000"/>
          <w:kern w:val="0"/>
          <w:sz w:val="24"/>
          <w:szCs w:val="24"/>
          <w:highlight w:val="none"/>
        </w:rPr>
        <w:t>单位：户、万元</w:t>
      </w:r>
    </w:p>
    <w:tbl>
      <w:tblPr>
        <w:tblStyle w:val="6"/>
        <w:tblW w:w="5000" w:type="pct"/>
        <w:tblInd w:w="0" w:type="dxa"/>
        <w:tblLayout w:type="autofit"/>
        <w:tblCellMar>
          <w:top w:w="0" w:type="dxa"/>
          <w:left w:w="108" w:type="dxa"/>
          <w:bottom w:w="0" w:type="dxa"/>
          <w:right w:w="108" w:type="dxa"/>
        </w:tblCellMar>
      </w:tblPr>
      <w:tblGrid>
        <w:gridCol w:w="622"/>
        <w:gridCol w:w="622"/>
        <w:gridCol w:w="622"/>
        <w:gridCol w:w="622"/>
        <w:gridCol w:w="976"/>
        <w:gridCol w:w="696"/>
        <w:gridCol w:w="1176"/>
        <w:gridCol w:w="675"/>
        <w:gridCol w:w="681"/>
        <w:gridCol w:w="696"/>
        <w:gridCol w:w="1176"/>
        <w:gridCol w:w="675"/>
        <w:gridCol w:w="678"/>
        <w:gridCol w:w="622"/>
        <w:gridCol w:w="622"/>
        <w:gridCol w:w="624"/>
        <w:gridCol w:w="630"/>
        <w:gridCol w:w="1011"/>
      </w:tblGrid>
      <w:tr>
        <w:tblPrEx>
          <w:tblCellMar>
            <w:top w:w="0" w:type="dxa"/>
            <w:left w:w="108" w:type="dxa"/>
            <w:bottom w:w="0" w:type="dxa"/>
            <w:right w:w="108" w:type="dxa"/>
          </w:tblCellMar>
        </w:tblPrEx>
        <w:trPr>
          <w:trHeight w:val="285" w:hRule="atLeast"/>
        </w:trPr>
        <w:tc>
          <w:tcPr>
            <w:tcW w:w="243"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乡镇</w:t>
            </w:r>
          </w:p>
        </w:tc>
        <w:tc>
          <w:tcPr>
            <w:tcW w:w="243"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合计</w:t>
            </w:r>
            <w:r>
              <w:rPr>
                <w:rFonts w:hint="eastAsia" w:ascii="方正黑体_GBK" w:hAnsi="方正黑体_GBK" w:eastAsia="方正黑体_GBK" w:cs="方正黑体_GBK"/>
                <w:b w:val="0"/>
                <w:bCs w:val="0"/>
                <w:color w:val="000000"/>
                <w:kern w:val="0"/>
                <w:sz w:val="24"/>
                <w:szCs w:val="24"/>
                <w:highlight w:val="none"/>
              </w:rPr>
              <w:br w:type="textWrapping"/>
            </w:r>
          </w:p>
        </w:tc>
        <w:tc>
          <w:tcPr>
            <w:tcW w:w="243"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监测对象</w:t>
            </w:r>
          </w:p>
        </w:tc>
        <w:tc>
          <w:tcPr>
            <w:tcW w:w="243"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其他脱贫户</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p>
        </w:tc>
        <w:tc>
          <w:tcPr>
            <w:tcW w:w="375"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投资</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计划</w:t>
            </w:r>
          </w:p>
        </w:tc>
        <w:tc>
          <w:tcPr>
            <w:tcW w:w="1188" w:type="pct"/>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申报产业户数</w:t>
            </w:r>
          </w:p>
        </w:tc>
        <w:tc>
          <w:tcPr>
            <w:tcW w:w="1099" w:type="pct"/>
            <w:gridSpan w:val="4"/>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验收合格户数</w:t>
            </w:r>
          </w:p>
        </w:tc>
        <w:tc>
          <w:tcPr>
            <w:tcW w:w="976" w:type="pct"/>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资金兑付情况</w:t>
            </w:r>
          </w:p>
        </w:tc>
        <w:tc>
          <w:tcPr>
            <w:tcW w:w="38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结余资金</w:t>
            </w:r>
          </w:p>
        </w:tc>
      </w:tr>
      <w:tr>
        <w:trPr>
          <w:trHeight w:val="285" w:hRule="atLeast"/>
        </w:trPr>
        <w:tc>
          <w:tcPr>
            <w:tcW w:w="243" w:type="pct"/>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val="0"/>
                <w:bCs w:val="0"/>
                <w:color w:val="000000"/>
                <w:kern w:val="0"/>
                <w:sz w:val="24"/>
                <w:szCs w:val="24"/>
                <w:highlight w:val="none"/>
              </w:rPr>
            </w:pPr>
          </w:p>
        </w:tc>
        <w:tc>
          <w:tcPr>
            <w:tcW w:w="243" w:type="pct"/>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val="0"/>
                <w:bCs w:val="0"/>
                <w:color w:val="000000"/>
                <w:kern w:val="0"/>
                <w:sz w:val="24"/>
                <w:szCs w:val="24"/>
                <w:highlight w:val="none"/>
              </w:rPr>
            </w:pPr>
          </w:p>
        </w:tc>
        <w:tc>
          <w:tcPr>
            <w:tcW w:w="243" w:type="pct"/>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val="0"/>
                <w:bCs w:val="0"/>
                <w:color w:val="000000"/>
                <w:kern w:val="0"/>
                <w:sz w:val="24"/>
                <w:szCs w:val="24"/>
                <w:highlight w:val="none"/>
              </w:rPr>
            </w:pPr>
          </w:p>
        </w:tc>
        <w:tc>
          <w:tcPr>
            <w:tcW w:w="243" w:type="pct"/>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val="0"/>
                <w:bCs w:val="0"/>
                <w:color w:val="000000"/>
                <w:kern w:val="0"/>
                <w:sz w:val="24"/>
                <w:szCs w:val="24"/>
                <w:highlight w:val="none"/>
              </w:rPr>
            </w:pPr>
          </w:p>
        </w:tc>
        <w:tc>
          <w:tcPr>
            <w:tcW w:w="375" w:type="pct"/>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val="0"/>
                <w:bCs w:val="0"/>
                <w:color w:val="000000"/>
                <w:kern w:val="0"/>
                <w:sz w:val="24"/>
                <w:szCs w:val="24"/>
                <w:highlight w:val="none"/>
              </w:rPr>
            </w:pPr>
          </w:p>
        </w:tc>
        <w:tc>
          <w:tcPr>
            <w:tcW w:w="1188" w:type="pct"/>
            <w:gridSpan w:val="4"/>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val="0"/>
                <w:bCs w:val="0"/>
                <w:color w:val="000000"/>
                <w:kern w:val="0"/>
                <w:sz w:val="24"/>
                <w:szCs w:val="24"/>
                <w:highlight w:val="none"/>
              </w:rPr>
            </w:pPr>
          </w:p>
        </w:tc>
        <w:tc>
          <w:tcPr>
            <w:tcW w:w="1099" w:type="pct"/>
            <w:gridSpan w:val="4"/>
            <w:vMerge w:val="continue"/>
            <w:tcBorders>
              <w:top w:val="single" w:color="auto" w:sz="4" w:space="0"/>
              <w:left w:val="single" w:color="auto"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val="0"/>
                <w:bCs w:val="0"/>
                <w:color w:val="000000"/>
                <w:kern w:val="0"/>
                <w:sz w:val="24"/>
                <w:szCs w:val="24"/>
                <w:highlight w:val="none"/>
              </w:rPr>
            </w:pPr>
          </w:p>
        </w:tc>
        <w:tc>
          <w:tcPr>
            <w:tcW w:w="976" w:type="pct"/>
            <w:gridSpan w:val="4"/>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val="0"/>
                <w:bCs w:val="0"/>
                <w:color w:val="000000"/>
                <w:kern w:val="0"/>
                <w:sz w:val="24"/>
                <w:szCs w:val="24"/>
                <w:highlight w:val="none"/>
              </w:rPr>
            </w:pP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val="0"/>
                <w:bCs w:val="0"/>
                <w:color w:val="000000"/>
                <w:kern w:val="0"/>
                <w:sz w:val="24"/>
                <w:szCs w:val="24"/>
                <w:highlight w:val="none"/>
              </w:rPr>
            </w:pPr>
          </w:p>
        </w:tc>
      </w:tr>
      <w:tr>
        <w:tblPrEx>
          <w:tblCellMar>
            <w:top w:w="0" w:type="dxa"/>
            <w:left w:w="108" w:type="dxa"/>
            <w:bottom w:w="0" w:type="dxa"/>
            <w:right w:w="108" w:type="dxa"/>
          </w:tblCellMar>
        </w:tblPrEx>
        <w:trPr>
          <w:trHeight w:val="1958" w:hRule="atLeast"/>
        </w:trPr>
        <w:tc>
          <w:tcPr>
            <w:tcW w:w="243" w:type="pct"/>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val="0"/>
                <w:bCs w:val="0"/>
                <w:color w:val="000000"/>
                <w:kern w:val="0"/>
                <w:sz w:val="24"/>
                <w:szCs w:val="24"/>
                <w:highlight w:val="none"/>
              </w:rPr>
            </w:pPr>
          </w:p>
        </w:tc>
        <w:tc>
          <w:tcPr>
            <w:tcW w:w="243" w:type="pct"/>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val="0"/>
                <w:bCs w:val="0"/>
                <w:color w:val="000000"/>
                <w:kern w:val="0"/>
                <w:sz w:val="24"/>
                <w:szCs w:val="24"/>
                <w:highlight w:val="none"/>
              </w:rPr>
            </w:pPr>
          </w:p>
        </w:tc>
        <w:tc>
          <w:tcPr>
            <w:tcW w:w="243" w:type="pct"/>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val="0"/>
                <w:bCs w:val="0"/>
                <w:color w:val="000000"/>
                <w:kern w:val="0"/>
                <w:sz w:val="24"/>
                <w:szCs w:val="24"/>
                <w:highlight w:val="none"/>
              </w:rPr>
            </w:pPr>
          </w:p>
        </w:tc>
        <w:tc>
          <w:tcPr>
            <w:tcW w:w="243" w:type="pct"/>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val="0"/>
                <w:bCs w:val="0"/>
                <w:color w:val="000000"/>
                <w:kern w:val="0"/>
                <w:sz w:val="24"/>
                <w:szCs w:val="24"/>
                <w:highlight w:val="none"/>
              </w:rPr>
            </w:pPr>
          </w:p>
        </w:tc>
        <w:tc>
          <w:tcPr>
            <w:tcW w:w="375" w:type="pct"/>
            <w:vMerge w:val="continue"/>
            <w:tcBorders>
              <w:top w:val="single" w:color="auto" w:sz="4" w:space="0"/>
              <w:left w:val="single" w:color="auto" w:sz="4" w:space="0"/>
              <w:bottom w:val="single" w:color="000000"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val="0"/>
                <w:bCs w:val="0"/>
                <w:color w:val="000000"/>
                <w:kern w:val="0"/>
                <w:sz w:val="24"/>
                <w:szCs w:val="24"/>
                <w:highlight w:val="none"/>
              </w:rPr>
            </w:pPr>
          </w:p>
        </w:tc>
        <w:tc>
          <w:tcPr>
            <w:tcW w:w="24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合计</w:t>
            </w:r>
          </w:p>
        </w:tc>
        <w:tc>
          <w:tcPr>
            <w:tcW w:w="41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监测对象</w:t>
            </w:r>
          </w:p>
        </w:tc>
        <w:tc>
          <w:tcPr>
            <w:tcW w:w="2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其他脱贫户</w:t>
            </w:r>
          </w:p>
        </w:tc>
        <w:tc>
          <w:tcPr>
            <w:tcW w:w="26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十三五易地搬迁户</w:t>
            </w:r>
          </w:p>
        </w:tc>
        <w:tc>
          <w:tcPr>
            <w:tcW w:w="24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合计</w:t>
            </w:r>
          </w:p>
        </w:tc>
        <w:tc>
          <w:tcPr>
            <w:tcW w:w="32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监测对象</w:t>
            </w:r>
          </w:p>
        </w:tc>
        <w:tc>
          <w:tcPr>
            <w:tcW w:w="26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其他脱贫户</w:t>
            </w:r>
          </w:p>
        </w:tc>
        <w:tc>
          <w:tcPr>
            <w:tcW w:w="26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十三五易地搬迁户</w:t>
            </w:r>
          </w:p>
        </w:tc>
        <w:tc>
          <w:tcPr>
            <w:tcW w:w="24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总金额</w:t>
            </w:r>
          </w:p>
        </w:tc>
        <w:tc>
          <w:tcPr>
            <w:tcW w:w="243"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监测对象</w:t>
            </w:r>
          </w:p>
        </w:tc>
        <w:tc>
          <w:tcPr>
            <w:tcW w:w="244"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其他脱贫户</w:t>
            </w:r>
          </w:p>
        </w:tc>
        <w:tc>
          <w:tcPr>
            <w:tcW w:w="246" w:type="pct"/>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十三五易地搬迁户</w:t>
            </w:r>
          </w:p>
        </w:tc>
        <w:tc>
          <w:tcPr>
            <w:tcW w:w="388" w:type="pct"/>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方正黑体_GBK" w:hAnsi="方正黑体_GBK" w:eastAsia="方正黑体_GBK" w:cs="方正黑体_GBK"/>
                <w:b w:val="0"/>
                <w:bCs w:val="0"/>
                <w:color w:val="000000"/>
                <w:kern w:val="0"/>
                <w:sz w:val="24"/>
                <w:szCs w:val="24"/>
                <w:highlight w:val="none"/>
              </w:rPr>
            </w:pPr>
          </w:p>
        </w:tc>
      </w:tr>
      <w:tr>
        <w:trPr>
          <w:trHeight w:val="315" w:hRule="atLeast"/>
        </w:trPr>
        <w:tc>
          <w:tcPr>
            <w:tcW w:w="24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kern w:val="0"/>
                <w:sz w:val="24"/>
                <w:szCs w:val="24"/>
                <w:highlight w:val="none"/>
              </w:rPr>
            </w:pPr>
            <w:r>
              <w:rPr>
                <w:rFonts w:hint="eastAsia" w:ascii="方正黑体_GBK" w:hAnsi="方正黑体_GBK" w:eastAsia="方正黑体_GBK" w:cs="方正黑体_GBK"/>
                <w:b w:val="0"/>
                <w:bCs w:val="0"/>
                <w:kern w:val="0"/>
                <w:sz w:val="24"/>
                <w:szCs w:val="24"/>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kern w:val="0"/>
                <w:sz w:val="24"/>
                <w:szCs w:val="24"/>
                <w:highlight w:val="none"/>
              </w:rPr>
            </w:pPr>
            <w:r>
              <w:rPr>
                <w:rFonts w:hint="eastAsia" w:ascii="方正黑体_GBK" w:hAnsi="方正黑体_GBK" w:eastAsia="方正黑体_GBK" w:cs="方正黑体_GBK"/>
                <w:b w:val="0"/>
                <w:bCs w:val="0"/>
                <w:kern w:val="0"/>
                <w:sz w:val="24"/>
                <w:szCs w:val="24"/>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kern w:val="0"/>
                <w:sz w:val="24"/>
                <w:szCs w:val="24"/>
                <w:highlight w:val="none"/>
              </w:rPr>
            </w:pPr>
            <w:r>
              <w:rPr>
                <w:rFonts w:hint="eastAsia" w:ascii="方正黑体_GBK" w:hAnsi="方正黑体_GBK" w:eastAsia="方正黑体_GBK" w:cs="方正黑体_GBK"/>
                <w:b w:val="0"/>
                <w:bCs w:val="0"/>
                <w:kern w:val="0"/>
                <w:sz w:val="24"/>
                <w:szCs w:val="24"/>
                <w:highlight w:val="none"/>
              </w:rPr>
              <w:t>　</w:t>
            </w:r>
          </w:p>
        </w:tc>
        <w:tc>
          <w:tcPr>
            <w:tcW w:w="243" w:type="pct"/>
            <w:tcBorders>
              <w:top w:val="nil"/>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kern w:val="0"/>
                <w:sz w:val="24"/>
                <w:szCs w:val="24"/>
                <w:highlight w:val="none"/>
              </w:rPr>
            </w:pPr>
            <w:r>
              <w:rPr>
                <w:rFonts w:hint="eastAsia" w:ascii="方正黑体_GBK" w:hAnsi="方正黑体_GBK" w:eastAsia="方正黑体_GBK" w:cs="方正黑体_GBK"/>
                <w:b w:val="0"/>
                <w:bCs w:val="0"/>
                <w:kern w:val="0"/>
                <w:sz w:val="24"/>
                <w:szCs w:val="24"/>
                <w:highlight w:val="none"/>
              </w:rPr>
              <w:t>　</w:t>
            </w:r>
          </w:p>
        </w:tc>
        <w:tc>
          <w:tcPr>
            <w:tcW w:w="375"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kern w:val="0"/>
                <w:sz w:val="24"/>
                <w:szCs w:val="24"/>
                <w:highlight w:val="none"/>
              </w:rPr>
            </w:pPr>
            <w:r>
              <w:rPr>
                <w:rFonts w:hint="eastAsia" w:ascii="方正黑体_GBK" w:hAnsi="方正黑体_GBK" w:eastAsia="方正黑体_GBK" w:cs="方正黑体_GBK"/>
                <w:b w:val="0"/>
                <w:bCs w:val="0"/>
                <w:kern w:val="0"/>
                <w:sz w:val="24"/>
                <w:szCs w:val="24"/>
                <w:highlight w:val="none"/>
              </w:rPr>
              <w:t>　</w:t>
            </w:r>
          </w:p>
        </w:tc>
        <w:tc>
          <w:tcPr>
            <w:tcW w:w="247" w:type="pct"/>
            <w:tcBorders>
              <w:top w:val="nil"/>
              <w:left w:val="nil"/>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kern w:val="0"/>
                <w:sz w:val="24"/>
                <w:szCs w:val="24"/>
                <w:highlight w:val="none"/>
              </w:rPr>
            </w:pPr>
            <w:r>
              <w:rPr>
                <w:rFonts w:hint="eastAsia" w:ascii="方正黑体_GBK" w:hAnsi="方正黑体_GBK" w:eastAsia="方正黑体_GBK" w:cs="方正黑体_GBK"/>
                <w:b w:val="0"/>
                <w:bCs w:val="0"/>
                <w:kern w:val="0"/>
                <w:sz w:val="24"/>
                <w:szCs w:val="24"/>
                <w:highlight w:val="none"/>
              </w:rPr>
              <w:t>　</w:t>
            </w:r>
          </w:p>
        </w:tc>
        <w:tc>
          <w:tcPr>
            <w:tcW w:w="413" w:type="pct"/>
            <w:tcBorders>
              <w:top w:val="nil"/>
              <w:left w:val="single" w:color="auto" w:sz="4" w:space="0"/>
              <w:bottom w:val="single" w:color="auto"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kern w:val="0"/>
                <w:sz w:val="24"/>
                <w:szCs w:val="24"/>
                <w:highlight w:val="none"/>
              </w:rPr>
            </w:pPr>
            <w:r>
              <w:rPr>
                <w:rFonts w:hint="eastAsia" w:ascii="方正黑体_GBK" w:hAnsi="方正黑体_GBK" w:eastAsia="方正黑体_GBK" w:cs="方正黑体_GBK"/>
                <w:b w:val="0"/>
                <w:bCs w:val="0"/>
                <w:kern w:val="0"/>
                <w:sz w:val="24"/>
                <w:szCs w:val="24"/>
                <w:highlight w:val="none"/>
              </w:rPr>
              <w:t>　</w:t>
            </w:r>
          </w:p>
        </w:tc>
        <w:tc>
          <w:tcPr>
            <w:tcW w:w="263" w:type="pct"/>
            <w:tcBorders>
              <w:top w:val="nil"/>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　</w:t>
            </w:r>
          </w:p>
        </w:tc>
        <w:tc>
          <w:tcPr>
            <w:tcW w:w="247"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　</w:t>
            </w:r>
          </w:p>
        </w:tc>
        <w:tc>
          <w:tcPr>
            <w:tcW w:w="325"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　</w:t>
            </w:r>
          </w:p>
        </w:tc>
        <w:tc>
          <w:tcPr>
            <w:tcW w:w="26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　</w:t>
            </w:r>
          </w:p>
        </w:tc>
        <w:tc>
          <w:tcPr>
            <w:tcW w:w="244"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kern w:val="0"/>
                <w:sz w:val="24"/>
                <w:szCs w:val="24"/>
                <w:highlight w:val="none"/>
              </w:rPr>
            </w:pPr>
            <w:r>
              <w:rPr>
                <w:rFonts w:hint="eastAsia" w:ascii="方正黑体_GBK" w:hAnsi="方正黑体_GBK" w:eastAsia="方正黑体_GBK" w:cs="方正黑体_GBK"/>
                <w:b w:val="0"/>
                <w:bCs w:val="0"/>
                <w:kern w:val="0"/>
                <w:sz w:val="24"/>
                <w:szCs w:val="24"/>
                <w:highlight w:val="none"/>
              </w:rPr>
              <w:t>　</w:t>
            </w:r>
          </w:p>
        </w:tc>
        <w:tc>
          <w:tcPr>
            <w:tcW w:w="246"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color w:val="000000"/>
                <w:kern w:val="0"/>
                <w:sz w:val="24"/>
                <w:szCs w:val="24"/>
                <w:highlight w:val="none"/>
              </w:rPr>
            </w:pPr>
            <w:r>
              <w:rPr>
                <w:rFonts w:hint="eastAsia" w:ascii="方正黑体_GBK" w:hAnsi="方正黑体_GBK" w:eastAsia="方正黑体_GBK" w:cs="方正黑体_GBK"/>
                <w:b w:val="0"/>
                <w:bCs w:val="0"/>
                <w:color w:val="000000"/>
                <w:kern w:val="0"/>
                <w:sz w:val="24"/>
                <w:szCs w:val="24"/>
                <w:highlight w:val="none"/>
              </w:rPr>
              <w:t>　</w:t>
            </w:r>
          </w:p>
        </w:tc>
        <w:tc>
          <w:tcPr>
            <w:tcW w:w="388" w:type="pct"/>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b w:val="0"/>
                <w:bCs w:val="0"/>
                <w:kern w:val="0"/>
                <w:sz w:val="24"/>
                <w:szCs w:val="24"/>
                <w:highlight w:val="none"/>
              </w:rPr>
            </w:pPr>
            <w:r>
              <w:rPr>
                <w:rFonts w:hint="eastAsia" w:ascii="方正黑体_GBK" w:hAnsi="方正黑体_GBK" w:eastAsia="方正黑体_GBK" w:cs="方正黑体_GBK"/>
                <w:b w:val="0"/>
                <w:bCs w:val="0"/>
                <w:kern w:val="0"/>
                <w:sz w:val="24"/>
                <w:szCs w:val="24"/>
                <w:highlight w:val="none"/>
              </w:rPr>
              <w:t>　</w:t>
            </w:r>
          </w:p>
        </w:tc>
      </w:tr>
      <w:tr>
        <w:tblPrEx>
          <w:tblCellMar>
            <w:top w:w="0" w:type="dxa"/>
            <w:left w:w="108" w:type="dxa"/>
            <w:bottom w:w="0" w:type="dxa"/>
            <w:right w:w="108" w:type="dxa"/>
          </w:tblCellMar>
        </w:tblPrEx>
        <w:trPr>
          <w:trHeight w:val="315" w:hRule="atLeast"/>
        </w:trPr>
        <w:tc>
          <w:tcPr>
            <w:tcW w:w="24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single" w:color="000000" w:sz="4" w:space="0"/>
              <w:bottom w:val="single" w:color="000000" w:sz="4" w:space="0"/>
              <w:right w:val="nil"/>
            </w:tcBorders>
            <w:shd w:val="clear" w:color="auto" w:fill="auto"/>
            <w:noWrap/>
            <w:vAlign w:val="center"/>
          </w:tcPr>
          <w:p>
            <w:pPr>
              <w:widowControl/>
              <w:jc w:val="center"/>
              <w:rPr>
                <w:b/>
                <w:bCs/>
                <w:kern w:val="0"/>
                <w:sz w:val="24"/>
                <w:highlight w:val="none"/>
              </w:rPr>
            </w:pPr>
            <w:r>
              <w:rPr>
                <w:b/>
                <w:bCs/>
                <w:kern w:val="0"/>
                <w:sz w:val="24"/>
                <w:highlight w:val="none"/>
              </w:rPr>
              <w:t>　</w:t>
            </w:r>
          </w:p>
        </w:tc>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b/>
                <w:bCs/>
                <w:kern w:val="0"/>
                <w:sz w:val="24"/>
                <w:highlight w:val="none"/>
              </w:rPr>
            </w:pPr>
            <w:r>
              <w:rPr>
                <w:b/>
                <w:bCs/>
                <w:kern w:val="0"/>
                <w:sz w:val="24"/>
                <w:highlight w:val="none"/>
              </w:rPr>
              <w:t>　</w:t>
            </w:r>
          </w:p>
        </w:tc>
        <w:tc>
          <w:tcPr>
            <w:tcW w:w="247" w:type="pct"/>
            <w:tcBorders>
              <w:top w:val="nil"/>
              <w:left w:val="nil"/>
              <w:bottom w:val="single" w:color="auto" w:sz="4" w:space="0"/>
              <w:right w:val="nil"/>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413" w:type="pct"/>
            <w:tcBorders>
              <w:top w:val="nil"/>
              <w:left w:val="single" w:color="auto" w:sz="4" w:space="0"/>
              <w:bottom w:val="single" w:color="auto" w:sz="4" w:space="0"/>
              <w:right w:val="nil"/>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6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7"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color w:val="000000"/>
                <w:kern w:val="0"/>
                <w:sz w:val="22"/>
                <w:szCs w:val="22"/>
                <w:highlight w:val="none"/>
              </w:rPr>
            </w:pPr>
            <w:r>
              <w:rPr>
                <w:rFonts w:eastAsia="方正黑体_GBK"/>
                <w:b/>
                <w:bCs/>
                <w:color w:val="000000"/>
                <w:kern w:val="0"/>
                <w:sz w:val="22"/>
                <w:szCs w:val="22"/>
                <w:highlight w:val="none"/>
              </w:rPr>
              <w:t>　</w:t>
            </w:r>
          </w:p>
        </w:tc>
        <w:tc>
          <w:tcPr>
            <w:tcW w:w="325"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color w:val="000000"/>
                <w:kern w:val="0"/>
                <w:sz w:val="22"/>
                <w:szCs w:val="22"/>
                <w:highlight w:val="none"/>
              </w:rPr>
            </w:pPr>
            <w:r>
              <w:rPr>
                <w:rFonts w:eastAsia="方正黑体_GBK"/>
                <w:b/>
                <w:bCs/>
                <w:color w:val="000000"/>
                <w:kern w:val="0"/>
                <w:sz w:val="22"/>
                <w:szCs w:val="22"/>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2"/>
                <w:szCs w:val="22"/>
                <w:highlight w:val="none"/>
              </w:rPr>
            </w:pPr>
            <w:r>
              <w:rPr>
                <w:rFonts w:eastAsia="方正黑体_GBK"/>
                <w:kern w:val="0"/>
                <w:sz w:val="22"/>
                <w:szCs w:val="22"/>
                <w:highlight w:val="none"/>
              </w:rPr>
              <w:t>　</w:t>
            </w:r>
          </w:p>
        </w:tc>
        <w:tc>
          <w:tcPr>
            <w:tcW w:w="246"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kern w:val="0"/>
                <w:sz w:val="22"/>
                <w:szCs w:val="22"/>
                <w:highlight w:val="none"/>
              </w:rPr>
            </w:pPr>
            <w:r>
              <w:rPr>
                <w:rFonts w:eastAsia="方正黑体_GBK"/>
                <w:b/>
                <w:bCs/>
                <w:kern w:val="0"/>
                <w:sz w:val="22"/>
                <w:szCs w:val="22"/>
                <w:highlight w:val="none"/>
              </w:rPr>
              <w:t>　</w:t>
            </w:r>
          </w:p>
        </w:tc>
      </w:tr>
      <w:tr>
        <w:trPr>
          <w:trHeight w:val="315" w:hRule="atLeast"/>
        </w:trPr>
        <w:tc>
          <w:tcPr>
            <w:tcW w:w="24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single" w:color="000000" w:sz="4" w:space="0"/>
              <w:bottom w:val="single" w:color="000000" w:sz="4" w:space="0"/>
              <w:right w:val="nil"/>
            </w:tcBorders>
            <w:shd w:val="clear" w:color="auto" w:fill="auto"/>
            <w:noWrap/>
            <w:vAlign w:val="center"/>
          </w:tcPr>
          <w:p>
            <w:pPr>
              <w:widowControl/>
              <w:jc w:val="center"/>
              <w:rPr>
                <w:b/>
                <w:bCs/>
                <w:kern w:val="0"/>
                <w:sz w:val="24"/>
                <w:highlight w:val="none"/>
              </w:rPr>
            </w:pPr>
            <w:r>
              <w:rPr>
                <w:b/>
                <w:bCs/>
                <w:kern w:val="0"/>
                <w:sz w:val="24"/>
                <w:highlight w:val="none"/>
              </w:rPr>
              <w:t>　</w:t>
            </w:r>
          </w:p>
        </w:tc>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7" w:type="pct"/>
            <w:tcBorders>
              <w:top w:val="nil"/>
              <w:left w:val="nil"/>
              <w:bottom w:val="single" w:color="auto" w:sz="4" w:space="0"/>
              <w:right w:val="nil"/>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413" w:type="pct"/>
            <w:tcBorders>
              <w:top w:val="nil"/>
              <w:left w:val="single" w:color="auto" w:sz="4" w:space="0"/>
              <w:bottom w:val="single" w:color="auto" w:sz="4" w:space="0"/>
              <w:right w:val="nil"/>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6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7"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color w:val="000000"/>
                <w:kern w:val="0"/>
                <w:sz w:val="22"/>
                <w:szCs w:val="22"/>
                <w:highlight w:val="none"/>
              </w:rPr>
            </w:pPr>
            <w:r>
              <w:rPr>
                <w:rFonts w:eastAsia="方正黑体_GBK"/>
                <w:b/>
                <w:bCs/>
                <w:color w:val="000000"/>
                <w:kern w:val="0"/>
                <w:sz w:val="22"/>
                <w:szCs w:val="22"/>
                <w:highlight w:val="none"/>
              </w:rPr>
              <w:t>　</w:t>
            </w:r>
          </w:p>
        </w:tc>
        <w:tc>
          <w:tcPr>
            <w:tcW w:w="325"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color w:val="000000"/>
                <w:kern w:val="0"/>
                <w:sz w:val="22"/>
                <w:szCs w:val="22"/>
                <w:highlight w:val="none"/>
              </w:rPr>
            </w:pPr>
            <w:r>
              <w:rPr>
                <w:rFonts w:eastAsia="方正黑体_GBK"/>
                <w:b/>
                <w:bCs/>
                <w:color w:val="000000"/>
                <w:kern w:val="0"/>
                <w:sz w:val="22"/>
                <w:szCs w:val="22"/>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2"/>
                <w:szCs w:val="22"/>
                <w:highlight w:val="none"/>
              </w:rPr>
            </w:pPr>
            <w:r>
              <w:rPr>
                <w:rFonts w:eastAsia="方正黑体_GBK"/>
                <w:kern w:val="0"/>
                <w:sz w:val="22"/>
                <w:szCs w:val="22"/>
                <w:highlight w:val="none"/>
              </w:rPr>
              <w:t>　</w:t>
            </w:r>
          </w:p>
        </w:tc>
        <w:tc>
          <w:tcPr>
            <w:tcW w:w="246"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color w:val="FF0000"/>
                <w:kern w:val="0"/>
                <w:sz w:val="22"/>
                <w:szCs w:val="22"/>
                <w:highlight w:val="none"/>
              </w:rPr>
            </w:pPr>
            <w:r>
              <w:rPr>
                <w:rFonts w:eastAsia="方正黑体_GBK"/>
                <w:b/>
                <w:bCs/>
                <w:color w:val="FF0000"/>
                <w:kern w:val="0"/>
                <w:sz w:val="22"/>
                <w:szCs w:val="22"/>
                <w:highlight w:val="none"/>
              </w:rPr>
              <w:t>　</w:t>
            </w:r>
          </w:p>
        </w:tc>
      </w:tr>
      <w:tr>
        <w:tblPrEx>
          <w:tblCellMar>
            <w:top w:w="0" w:type="dxa"/>
            <w:left w:w="108" w:type="dxa"/>
            <w:bottom w:w="0" w:type="dxa"/>
            <w:right w:w="108" w:type="dxa"/>
          </w:tblCellMar>
        </w:tblPrEx>
        <w:trPr>
          <w:trHeight w:val="315" w:hRule="atLeast"/>
        </w:trPr>
        <w:tc>
          <w:tcPr>
            <w:tcW w:w="24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single" w:color="000000" w:sz="4" w:space="0"/>
              <w:bottom w:val="single" w:color="000000" w:sz="4" w:space="0"/>
              <w:right w:val="nil"/>
            </w:tcBorders>
            <w:shd w:val="clear" w:color="auto" w:fill="auto"/>
            <w:noWrap/>
            <w:vAlign w:val="center"/>
          </w:tcPr>
          <w:p>
            <w:pPr>
              <w:widowControl/>
              <w:jc w:val="center"/>
              <w:rPr>
                <w:b/>
                <w:bCs/>
                <w:kern w:val="0"/>
                <w:sz w:val="24"/>
                <w:highlight w:val="none"/>
              </w:rPr>
            </w:pPr>
            <w:r>
              <w:rPr>
                <w:b/>
                <w:bCs/>
                <w:kern w:val="0"/>
                <w:sz w:val="24"/>
                <w:highlight w:val="none"/>
              </w:rPr>
              <w:t>　</w:t>
            </w:r>
          </w:p>
        </w:tc>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7" w:type="pct"/>
            <w:tcBorders>
              <w:top w:val="nil"/>
              <w:left w:val="nil"/>
              <w:bottom w:val="single" w:color="auto" w:sz="4" w:space="0"/>
              <w:right w:val="nil"/>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413" w:type="pct"/>
            <w:tcBorders>
              <w:top w:val="nil"/>
              <w:left w:val="single" w:color="auto" w:sz="4" w:space="0"/>
              <w:bottom w:val="single" w:color="auto" w:sz="4" w:space="0"/>
              <w:right w:val="nil"/>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6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7"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color w:val="000000"/>
                <w:kern w:val="0"/>
                <w:sz w:val="22"/>
                <w:szCs w:val="22"/>
                <w:highlight w:val="none"/>
              </w:rPr>
            </w:pPr>
            <w:r>
              <w:rPr>
                <w:rFonts w:eastAsia="方正黑体_GBK"/>
                <w:b/>
                <w:bCs/>
                <w:color w:val="000000"/>
                <w:kern w:val="0"/>
                <w:sz w:val="22"/>
                <w:szCs w:val="22"/>
                <w:highlight w:val="none"/>
              </w:rPr>
              <w:t>　</w:t>
            </w:r>
          </w:p>
        </w:tc>
        <w:tc>
          <w:tcPr>
            <w:tcW w:w="325"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color w:val="000000"/>
                <w:kern w:val="0"/>
                <w:sz w:val="22"/>
                <w:szCs w:val="22"/>
                <w:highlight w:val="none"/>
              </w:rPr>
            </w:pPr>
            <w:r>
              <w:rPr>
                <w:rFonts w:eastAsia="方正黑体_GBK"/>
                <w:b/>
                <w:bCs/>
                <w:color w:val="000000"/>
                <w:kern w:val="0"/>
                <w:sz w:val="22"/>
                <w:szCs w:val="22"/>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2"/>
                <w:szCs w:val="22"/>
                <w:highlight w:val="none"/>
              </w:rPr>
            </w:pPr>
            <w:r>
              <w:rPr>
                <w:rFonts w:eastAsia="方正黑体_GBK"/>
                <w:kern w:val="0"/>
                <w:sz w:val="22"/>
                <w:szCs w:val="22"/>
                <w:highlight w:val="none"/>
              </w:rPr>
              <w:t>　</w:t>
            </w:r>
          </w:p>
        </w:tc>
        <w:tc>
          <w:tcPr>
            <w:tcW w:w="246"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color w:val="FF0000"/>
                <w:kern w:val="0"/>
                <w:sz w:val="22"/>
                <w:szCs w:val="22"/>
                <w:highlight w:val="none"/>
              </w:rPr>
            </w:pPr>
            <w:r>
              <w:rPr>
                <w:rFonts w:eastAsia="方正黑体_GBK"/>
                <w:b/>
                <w:bCs/>
                <w:color w:val="FF0000"/>
                <w:kern w:val="0"/>
                <w:sz w:val="22"/>
                <w:szCs w:val="22"/>
                <w:highlight w:val="none"/>
              </w:rPr>
              <w:t>　</w:t>
            </w:r>
          </w:p>
        </w:tc>
      </w:tr>
      <w:tr>
        <w:trPr>
          <w:trHeight w:val="315" w:hRule="atLeast"/>
        </w:trPr>
        <w:tc>
          <w:tcPr>
            <w:tcW w:w="24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single" w:color="000000" w:sz="4" w:space="0"/>
              <w:bottom w:val="single" w:color="000000" w:sz="4" w:space="0"/>
              <w:right w:val="nil"/>
            </w:tcBorders>
            <w:shd w:val="clear" w:color="auto" w:fill="auto"/>
            <w:noWrap/>
            <w:vAlign w:val="center"/>
          </w:tcPr>
          <w:p>
            <w:pPr>
              <w:widowControl/>
              <w:jc w:val="center"/>
              <w:rPr>
                <w:b/>
                <w:bCs/>
                <w:kern w:val="0"/>
                <w:sz w:val="24"/>
                <w:highlight w:val="none"/>
              </w:rPr>
            </w:pPr>
            <w:r>
              <w:rPr>
                <w:b/>
                <w:bCs/>
                <w:kern w:val="0"/>
                <w:sz w:val="24"/>
                <w:highlight w:val="none"/>
              </w:rPr>
              <w:t>　</w:t>
            </w:r>
          </w:p>
        </w:tc>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7" w:type="pct"/>
            <w:tcBorders>
              <w:top w:val="nil"/>
              <w:left w:val="nil"/>
              <w:bottom w:val="single" w:color="auto" w:sz="4" w:space="0"/>
              <w:right w:val="nil"/>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413" w:type="pct"/>
            <w:tcBorders>
              <w:top w:val="nil"/>
              <w:left w:val="single" w:color="auto" w:sz="4" w:space="0"/>
              <w:bottom w:val="single" w:color="auto" w:sz="4" w:space="0"/>
              <w:right w:val="nil"/>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6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7"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color w:val="000000"/>
                <w:kern w:val="0"/>
                <w:sz w:val="22"/>
                <w:szCs w:val="22"/>
                <w:highlight w:val="none"/>
              </w:rPr>
            </w:pPr>
            <w:r>
              <w:rPr>
                <w:rFonts w:eastAsia="方正黑体_GBK"/>
                <w:b/>
                <w:bCs/>
                <w:color w:val="000000"/>
                <w:kern w:val="0"/>
                <w:sz w:val="22"/>
                <w:szCs w:val="22"/>
                <w:highlight w:val="none"/>
              </w:rPr>
              <w:t>　</w:t>
            </w:r>
          </w:p>
        </w:tc>
        <w:tc>
          <w:tcPr>
            <w:tcW w:w="325"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color w:val="000000"/>
                <w:kern w:val="0"/>
                <w:sz w:val="22"/>
                <w:szCs w:val="22"/>
                <w:highlight w:val="none"/>
              </w:rPr>
            </w:pPr>
            <w:r>
              <w:rPr>
                <w:rFonts w:eastAsia="方正黑体_GBK"/>
                <w:b/>
                <w:bCs/>
                <w:color w:val="000000"/>
                <w:kern w:val="0"/>
                <w:sz w:val="22"/>
                <w:szCs w:val="22"/>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2"/>
                <w:szCs w:val="22"/>
                <w:highlight w:val="none"/>
              </w:rPr>
            </w:pPr>
            <w:r>
              <w:rPr>
                <w:rFonts w:eastAsia="方正黑体_GBK"/>
                <w:kern w:val="0"/>
                <w:sz w:val="22"/>
                <w:szCs w:val="22"/>
                <w:highlight w:val="none"/>
              </w:rPr>
              <w:t>　</w:t>
            </w:r>
          </w:p>
        </w:tc>
        <w:tc>
          <w:tcPr>
            <w:tcW w:w="246"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color w:val="FF0000"/>
                <w:kern w:val="0"/>
                <w:sz w:val="22"/>
                <w:szCs w:val="22"/>
                <w:highlight w:val="none"/>
              </w:rPr>
            </w:pPr>
            <w:r>
              <w:rPr>
                <w:rFonts w:eastAsia="方正黑体_GBK"/>
                <w:b/>
                <w:bCs/>
                <w:color w:val="FF0000"/>
                <w:kern w:val="0"/>
                <w:sz w:val="22"/>
                <w:szCs w:val="22"/>
                <w:highlight w:val="none"/>
              </w:rPr>
              <w:t>　</w:t>
            </w:r>
          </w:p>
        </w:tc>
      </w:tr>
      <w:tr>
        <w:tblPrEx>
          <w:tblCellMar>
            <w:top w:w="0" w:type="dxa"/>
            <w:left w:w="108" w:type="dxa"/>
            <w:bottom w:w="0" w:type="dxa"/>
            <w:right w:w="108" w:type="dxa"/>
          </w:tblCellMar>
        </w:tblPrEx>
        <w:trPr>
          <w:trHeight w:val="315" w:hRule="atLeast"/>
        </w:trPr>
        <w:tc>
          <w:tcPr>
            <w:tcW w:w="24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single" w:color="000000" w:sz="4" w:space="0"/>
              <w:bottom w:val="single" w:color="000000" w:sz="4" w:space="0"/>
              <w:right w:val="nil"/>
            </w:tcBorders>
            <w:shd w:val="clear" w:color="auto" w:fill="auto"/>
            <w:noWrap/>
            <w:vAlign w:val="center"/>
          </w:tcPr>
          <w:p>
            <w:pPr>
              <w:widowControl/>
              <w:jc w:val="center"/>
              <w:rPr>
                <w:b/>
                <w:bCs/>
                <w:kern w:val="0"/>
                <w:sz w:val="24"/>
                <w:highlight w:val="none"/>
              </w:rPr>
            </w:pPr>
            <w:r>
              <w:rPr>
                <w:b/>
                <w:bCs/>
                <w:kern w:val="0"/>
                <w:sz w:val="24"/>
                <w:highlight w:val="none"/>
              </w:rPr>
              <w:t>　</w:t>
            </w:r>
          </w:p>
        </w:tc>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7" w:type="pct"/>
            <w:tcBorders>
              <w:top w:val="nil"/>
              <w:left w:val="nil"/>
              <w:bottom w:val="single" w:color="auto" w:sz="4" w:space="0"/>
              <w:right w:val="nil"/>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413" w:type="pct"/>
            <w:tcBorders>
              <w:top w:val="nil"/>
              <w:left w:val="single" w:color="auto" w:sz="4" w:space="0"/>
              <w:bottom w:val="single" w:color="auto" w:sz="4" w:space="0"/>
              <w:right w:val="nil"/>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6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7"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color w:val="000000"/>
                <w:kern w:val="0"/>
                <w:sz w:val="22"/>
                <w:szCs w:val="22"/>
                <w:highlight w:val="none"/>
              </w:rPr>
            </w:pPr>
            <w:r>
              <w:rPr>
                <w:rFonts w:eastAsia="方正黑体_GBK"/>
                <w:b/>
                <w:bCs/>
                <w:color w:val="000000"/>
                <w:kern w:val="0"/>
                <w:sz w:val="22"/>
                <w:szCs w:val="22"/>
                <w:highlight w:val="none"/>
              </w:rPr>
              <w:t>　</w:t>
            </w:r>
          </w:p>
        </w:tc>
        <w:tc>
          <w:tcPr>
            <w:tcW w:w="325"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FF0000"/>
                <w:kern w:val="0"/>
                <w:sz w:val="22"/>
                <w:szCs w:val="22"/>
                <w:highlight w:val="none"/>
              </w:rPr>
            </w:pPr>
            <w:r>
              <w:rPr>
                <w:rFonts w:eastAsia="方正黑体_GBK"/>
                <w:color w:val="FF0000"/>
                <w:kern w:val="0"/>
                <w:sz w:val="22"/>
                <w:szCs w:val="22"/>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color w:val="000000"/>
                <w:kern w:val="0"/>
                <w:sz w:val="22"/>
                <w:szCs w:val="22"/>
                <w:highlight w:val="none"/>
              </w:rPr>
            </w:pPr>
            <w:r>
              <w:rPr>
                <w:rFonts w:eastAsia="方正黑体_GBK"/>
                <w:b/>
                <w:bCs/>
                <w:color w:val="000000"/>
                <w:kern w:val="0"/>
                <w:sz w:val="22"/>
                <w:szCs w:val="22"/>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2"/>
                <w:szCs w:val="22"/>
                <w:highlight w:val="none"/>
              </w:rPr>
            </w:pPr>
            <w:r>
              <w:rPr>
                <w:rFonts w:eastAsia="方正黑体_GBK"/>
                <w:kern w:val="0"/>
                <w:sz w:val="22"/>
                <w:szCs w:val="22"/>
                <w:highlight w:val="none"/>
              </w:rPr>
              <w:t>　</w:t>
            </w:r>
          </w:p>
        </w:tc>
        <w:tc>
          <w:tcPr>
            <w:tcW w:w="246"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color w:val="FF0000"/>
                <w:kern w:val="0"/>
                <w:sz w:val="22"/>
                <w:szCs w:val="22"/>
                <w:highlight w:val="none"/>
              </w:rPr>
            </w:pPr>
            <w:r>
              <w:rPr>
                <w:rFonts w:eastAsia="方正黑体_GBK"/>
                <w:b/>
                <w:bCs/>
                <w:color w:val="FF0000"/>
                <w:kern w:val="0"/>
                <w:sz w:val="22"/>
                <w:szCs w:val="22"/>
                <w:highlight w:val="none"/>
              </w:rPr>
              <w:t>　</w:t>
            </w:r>
          </w:p>
        </w:tc>
      </w:tr>
      <w:tr>
        <w:trPr>
          <w:trHeight w:val="315" w:hRule="atLeast"/>
        </w:trPr>
        <w:tc>
          <w:tcPr>
            <w:tcW w:w="24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single" w:color="000000" w:sz="4" w:space="0"/>
              <w:bottom w:val="single" w:color="000000" w:sz="4" w:space="0"/>
              <w:right w:val="nil"/>
            </w:tcBorders>
            <w:shd w:val="clear" w:color="auto" w:fill="auto"/>
            <w:noWrap/>
            <w:vAlign w:val="center"/>
          </w:tcPr>
          <w:p>
            <w:pPr>
              <w:widowControl/>
              <w:jc w:val="center"/>
              <w:rPr>
                <w:b/>
                <w:bCs/>
                <w:kern w:val="0"/>
                <w:sz w:val="24"/>
                <w:highlight w:val="none"/>
              </w:rPr>
            </w:pPr>
            <w:r>
              <w:rPr>
                <w:b/>
                <w:bCs/>
                <w:kern w:val="0"/>
                <w:sz w:val="24"/>
                <w:highlight w:val="none"/>
              </w:rPr>
              <w:t>　</w:t>
            </w:r>
          </w:p>
        </w:tc>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7" w:type="pct"/>
            <w:tcBorders>
              <w:top w:val="nil"/>
              <w:left w:val="nil"/>
              <w:bottom w:val="single" w:color="auto" w:sz="4" w:space="0"/>
              <w:right w:val="nil"/>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413" w:type="pct"/>
            <w:tcBorders>
              <w:top w:val="nil"/>
              <w:left w:val="single" w:color="auto" w:sz="4" w:space="0"/>
              <w:bottom w:val="single" w:color="auto" w:sz="4" w:space="0"/>
              <w:right w:val="nil"/>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6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7"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color w:val="000000"/>
                <w:kern w:val="0"/>
                <w:sz w:val="22"/>
                <w:szCs w:val="22"/>
                <w:highlight w:val="none"/>
              </w:rPr>
            </w:pPr>
            <w:r>
              <w:rPr>
                <w:rFonts w:eastAsia="方正黑体_GBK"/>
                <w:b/>
                <w:bCs/>
                <w:color w:val="000000"/>
                <w:kern w:val="0"/>
                <w:sz w:val="22"/>
                <w:szCs w:val="22"/>
                <w:highlight w:val="none"/>
              </w:rPr>
              <w:t>　</w:t>
            </w:r>
          </w:p>
        </w:tc>
        <w:tc>
          <w:tcPr>
            <w:tcW w:w="325"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color w:val="000000"/>
                <w:kern w:val="0"/>
                <w:sz w:val="22"/>
                <w:szCs w:val="22"/>
                <w:highlight w:val="none"/>
              </w:rPr>
            </w:pPr>
            <w:r>
              <w:rPr>
                <w:rFonts w:eastAsia="方正黑体_GBK"/>
                <w:b/>
                <w:bCs/>
                <w:color w:val="000000"/>
                <w:kern w:val="0"/>
                <w:sz w:val="22"/>
                <w:szCs w:val="22"/>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2"/>
                <w:szCs w:val="22"/>
                <w:highlight w:val="none"/>
              </w:rPr>
            </w:pPr>
            <w:r>
              <w:rPr>
                <w:rFonts w:eastAsia="方正黑体_GBK"/>
                <w:kern w:val="0"/>
                <w:sz w:val="22"/>
                <w:szCs w:val="22"/>
                <w:highlight w:val="none"/>
              </w:rPr>
              <w:t>　</w:t>
            </w:r>
          </w:p>
        </w:tc>
        <w:tc>
          <w:tcPr>
            <w:tcW w:w="246"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color w:val="FF0000"/>
                <w:kern w:val="0"/>
                <w:sz w:val="22"/>
                <w:szCs w:val="22"/>
                <w:highlight w:val="none"/>
              </w:rPr>
            </w:pPr>
            <w:r>
              <w:rPr>
                <w:rFonts w:eastAsia="方正黑体_GBK"/>
                <w:b/>
                <w:bCs/>
                <w:color w:val="FF0000"/>
                <w:kern w:val="0"/>
                <w:sz w:val="22"/>
                <w:szCs w:val="22"/>
                <w:highlight w:val="none"/>
              </w:rPr>
              <w:t>　</w:t>
            </w:r>
          </w:p>
        </w:tc>
      </w:tr>
      <w:tr>
        <w:tblPrEx>
          <w:tblCellMar>
            <w:top w:w="0" w:type="dxa"/>
            <w:left w:w="108" w:type="dxa"/>
            <w:bottom w:w="0" w:type="dxa"/>
            <w:right w:w="108" w:type="dxa"/>
          </w:tblCellMar>
        </w:tblPrEx>
        <w:trPr>
          <w:trHeight w:val="315" w:hRule="atLeast"/>
        </w:trPr>
        <w:tc>
          <w:tcPr>
            <w:tcW w:w="24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single" w:color="000000" w:sz="4" w:space="0"/>
              <w:bottom w:val="single" w:color="000000" w:sz="4" w:space="0"/>
              <w:right w:val="nil"/>
            </w:tcBorders>
            <w:shd w:val="clear" w:color="auto" w:fill="auto"/>
            <w:noWrap/>
            <w:vAlign w:val="center"/>
          </w:tcPr>
          <w:p>
            <w:pPr>
              <w:widowControl/>
              <w:jc w:val="center"/>
              <w:rPr>
                <w:b/>
                <w:bCs/>
                <w:kern w:val="0"/>
                <w:sz w:val="24"/>
                <w:highlight w:val="none"/>
              </w:rPr>
            </w:pPr>
            <w:r>
              <w:rPr>
                <w:b/>
                <w:bCs/>
                <w:kern w:val="0"/>
                <w:sz w:val="24"/>
                <w:highlight w:val="none"/>
              </w:rPr>
              <w:t>　</w:t>
            </w:r>
          </w:p>
        </w:tc>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7" w:type="pct"/>
            <w:tcBorders>
              <w:top w:val="nil"/>
              <w:left w:val="nil"/>
              <w:bottom w:val="single" w:color="auto" w:sz="4" w:space="0"/>
              <w:right w:val="nil"/>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413" w:type="pct"/>
            <w:tcBorders>
              <w:top w:val="nil"/>
              <w:left w:val="single" w:color="auto" w:sz="4" w:space="0"/>
              <w:bottom w:val="single" w:color="auto" w:sz="4" w:space="0"/>
              <w:right w:val="nil"/>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6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7"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color w:val="000000"/>
                <w:kern w:val="0"/>
                <w:sz w:val="22"/>
                <w:szCs w:val="22"/>
                <w:highlight w:val="none"/>
              </w:rPr>
            </w:pPr>
            <w:r>
              <w:rPr>
                <w:rFonts w:eastAsia="方正黑体_GBK"/>
                <w:b/>
                <w:bCs/>
                <w:color w:val="000000"/>
                <w:kern w:val="0"/>
                <w:sz w:val="22"/>
                <w:szCs w:val="22"/>
                <w:highlight w:val="none"/>
              </w:rPr>
              <w:t>　</w:t>
            </w:r>
          </w:p>
        </w:tc>
        <w:tc>
          <w:tcPr>
            <w:tcW w:w="325"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color w:val="000000"/>
                <w:kern w:val="0"/>
                <w:sz w:val="22"/>
                <w:szCs w:val="22"/>
                <w:highlight w:val="none"/>
              </w:rPr>
            </w:pPr>
            <w:r>
              <w:rPr>
                <w:rFonts w:eastAsia="方正黑体_GBK"/>
                <w:b/>
                <w:bCs/>
                <w:color w:val="000000"/>
                <w:kern w:val="0"/>
                <w:sz w:val="22"/>
                <w:szCs w:val="22"/>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2"/>
                <w:szCs w:val="22"/>
                <w:highlight w:val="none"/>
              </w:rPr>
            </w:pPr>
            <w:r>
              <w:rPr>
                <w:rFonts w:eastAsia="方正黑体_GBK"/>
                <w:kern w:val="0"/>
                <w:sz w:val="22"/>
                <w:szCs w:val="22"/>
                <w:highlight w:val="none"/>
              </w:rPr>
              <w:t>　</w:t>
            </w:r>
          </w:p>
        </w:tc>
        <w:tc>
          <w:tcPr>
            <w:tcW w:w="246"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kern w:val="0"/>
                <w:sz w:val="22"/>
                <w:szCs w:val="22"/>
                <w:highlight w:val="none"/>
              </w:rPr>
            </w:pPr>
            <w:r>
              <w:rPr>
                <w:rFonts w:eastAsia="方正黑体_GBK"/>
                <w:b/>
                <w:bCs/>
                <w:kern w:val="0"/>
                <w:sz w:val="22"/>
                <w:szCs w:val="22"/>
                <w:highlight w:val="none"/>
              </w:rPr>
              <w:t>　</w:t>
            </w:r>
          </w:p>
        </w:tc>
      </w:tr>
      <w:tr>
        <w:trPr>
          <w:trHeight w:val="315" w:hRule="atLeast"/>
        </w:trPr>
        <w:tc>
          <w:tcPr>
            <w:tcW w:w="24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single" w:color="000000" w:sz="4" w:space="0"/>
              <w:bottom w:val="single" w:color="000000" w:sz="4" w:space="0"/>
              <w:right w:val="nil"/>
            </w:tcBorders>
            <w:shd w:val="clear" w:color="auto" w:fill="auto"/>
            <w:noWrap/>
            <w:vAlign w:val="center"/>
          </w:tcPr>
          <w:p>
            <w:pPr>
              <w:widowControl/>
              <w:jc w:val="center"/>
              <w:rPr>
                <w:b/>
                <w:bCs/>
                <w:kern w:val="0"/>
                <w:sz w:val="24"/>
                <w:highlight w:val="none"/>
              </w:rPr>
            </w:pPr>
            <w:r>
              <w:rPr>
                <w:b/>
                <w:bCs/>
                <w:kern w:val="0"/>
                <w:sz w:val="24"/>
                <w:highlight w:val="none"/>
              </w:rPr>
              <w:t>　</w:t>
            </w:r>
          </w:p>
        </w:tc>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7" w:type="pct"/>
            <w:tcBorders>
              <w:top w:val="nil"/>
              <w:left w:val="nil"/>
              <w:bottom w:val="single" w:color="auto" w:sz="4" w:space="0"/>
              <w:right w:val="nil"/>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413" w:type="pct"/>
            <w:tcBorders>
              <w:top w:val="nil"/>
              <w:left w:val="single" w:color="auto" w:sz="4" w:space="0"/>
              <w:bottom w:val="single" w:color="auto" w:sz="4" w:space="0"/>
              <w:right w:val="nil"/>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6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7"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color w:val="000000"/>
                <w:kern w:val="0"/>
                <w:sz w:val="22"/>
                <w:szCs w:val="22"/>
                <w:highlight w:val="none"/>
              </w:rPr>
            </w:pPr>
            <w:r>
              <w:rPr>
                <w:rFonts w:eastAsia="方正黑体_GBK"/>
                <w:b/>
                <w:bCs/>
                <w:color w:val="000000"/>
                <w:kern w:val="0"/>
                <w:sz w:val="22"/>
                <w:szCs w:val="22"/>
                <w:highlight w:val="none"/>
              </w:rPr>
              <w:t>　</w:t>
            </w:r>
          </w:p>
        </w:tc>
        <w:tc>
          <w:tcPr>
            <w:tcW w:w="325"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2"/>
                <w:szCs w:val="22"/>
                <w:highlight w:val="none"/>
              </w:rPr>
            </w:pPr>
            <w:r>
              <w:rPr>
                <w:rFonts w:eastAsia="方正黑体_GBK"/>
                <w:kern w:val="0"/>
                <w:sz w:val="22"/>
                <w:szCs w:val="22"/>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color w:val="000000"/>
                <w:kern w:val="0"/>
                <w:sz w:val="22"/>
                <w:szCs w:val="22"/>
                <w:highlight w:val="none"/>
              </w:rPr>
            </w:pPr>
            <w:r>
              <w:rPr>
                <w:rFonts w:eastAsia="方正黑体_GBK"/>
                <w:b/>
                <w:bCs/>
                <w:color w:val="000000"/>
                <w:kern w:val="0"/>
                <w:sz w:val="22"/>
                <w:szCs w:val="22"/>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2"/>
                <w:szCs w:val="22"/>
                <w:highlight w:val="none"/>
              </w:rPr>
            </w:pPr>
            <w:r>
              <w:rPr>
                <w:rFonts w:eastAsia="方正黑体_GBK"/>
                <w:kern w:val="0"/>
                <w:sz w:val="22"/>
                <w:szCs w:val="22"/>
                <w:highlight w:val="none"/>
              </w:rPr>
              <w:t>　</w:t>
            </w:r>
          </w:p>
        </w:tc>
        <w:tc>
          <w:tcPr>
            <w:tcW w:w="246"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kern w:val="0"/>
                <w:sz w:val="22"/>
                <w:szCs w:val="22"/>
                <w:highlight w:val="none"/>
              </w:rPr>
            </w:pPr>
            <w:r>
              <w:rPr>
                <w:rFonts w:eastAsia="方正黑体_GBK"/>
                <w:b/>
                <w:bCs/>
                <w:kern w:val="0"/>
                <w:sz w:val="22"/>
                <w:szCs w:val="22"/>
                <w:highlight w:val="none"/>
              </w:rPr>
              <w:t>　</w:t>
            </w:r>
          </w:p>
        </w:tc>
      </w:tr>
      <w:tr>
        <w:tblPrEx>
          <w:tblCellMar>
            <w:top w:w="0" w:type="dxa"/>
            <w:left w:w="108" w:type="dxa"/>
            <w:bottom w:w="0" w:type="dxa"/>
            <w:right w:w="108" w:type="dxa"/>
          </w:tblCellMar>
        </w:tblPrEx>
        <w:trPr>
          <w:trHeight w:val="315" w:hRule="atLeast"/>
        </w:trPr>
        <w:tc>
          <w:tcPr>
            <w:tcW w:w="24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3" w:type="pct"/>
            <w:tcBorders>
              <w:top w:val="nil"/>
              <w:left w:val="single" w:color="000000" w:sz="4" w:space="0"/>
              <w:bottom w:val="single" w:color="000000" w:sz="4" w:space="0"/>
              <w:right w:val="nil"/>
            </w:tcBorders>
            <w:shd w:val="clear" w:color="auto" w:fill="auto"/>
            <w:noWrap/>
            <w:vAlign w:val="center"/>
          </w:tcPr>
          <w:p>
            <w:pPr>
              <w:widowControl/>
              <w:jc w:val="center"/>
              <w:rPr>
                <w:b/>
                <w:bCs/>
                <w:color w:val="FF0000"/>
                <w:kern w:val="0"/>
                <w:sz w:val="24"/>
                <w:highlight w:val="none"/>
              </w:rPr>
            </w:pPr>
            <w:r>
              <w:rPr>
                <w:b/>
                <w:bCs/>
                <w:color w:val="FF0000"/>
                <w:kern w:val="0"/>
                <w:sz w:val="24"/>
                <w:highlight w:val="none"/>
              </w:rPr>
              <w:t>　</w:t>
            </w:r>
          </w:p>
        </w:tc>
        <w:tc>
          <w:tcPr>
            <w:tcW w:w="375"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47" w:type="pct"/>
            <w:tcBorders>
              <w:top w:val="nil"/>
              <w:left w:val="nil"/>
              <w:bottom w:val="single" w:color="auto" w:sz="4" w:space="0"/>
              <w:right w:val="nil"/>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413" w:type="pct"/>
            <w:tcBorders>
              <w:top w:val="nil"/>
              <w:left w:val="single" w:color="auto" w:sz="4" w:space="0"/>
              <w:bottom w:val="single" w:color="auto" w:sz="4" w:space="0"/>
              <w:right w:val="nil"/>
            </w:tcBorders>
            <w:shd w:val="clear" w:color="auto" w:fill="auto"/>
            <w:noWrap/>
            <w:vAlign w:val="center"/>
          </w:tcPr>
          <w:p>
            <w:pPr>
              <w:widowControl/>
              <w:jc w:val="center"/>
              <w:rPr>
                <w:rFonts w:eastAsia="方正黑体_GBK"/>
                <w:kern w:val="0"/>
                <w:sz w:val="24"/>
                <w:highlight w:val="none"/>
              </w:rPr>
            </w:pPr>
            <w:r>
              <w:rPr>
                <w:rFonts w:eastAsia="方正黑体_GBK"/>
                <w:kern w:val="0"/>
                <w:sz w:val="24"/>
                <w:highlight w:val="none"/>
              </w:rPr>
              <w:t>　</w:t>
            </w:r>
          </w:p>
        </w:tc>
        <w:tc>
          <w:tcPr>
            <w:tcW w:w="263"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7"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color w:val="000000"/>
                <w:kern w:val="0"/>
                <w:sz w:val="22"/>
                <w:szCs w:val="22"/>
                <w:highlight w:val="none"/>
              </w:rPr>
            </w:pPr>
            <w:r>
              <w:rPr>
                <w:rFonts w:eastAsia="方正黑体_GBK"/>
                <w:b/>
                <w:bCs/>
                <w:color w:val="000000"/>
                <w:kern w:val="0"/>
                <w:sz w:val="22"/>
                <w:szCs w:val="22"/>
                <w:highlight w:val="none"/>
              </w:rPr>
              <w:t>　</w:t>
            </w:r>
          </w:p>
        </w:tc>
        <w:tc>
          <w:tcPr>
            <w:tcW w:w="325"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6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2"/>
                <w:szCs w:val="22"/>
                <w:highlight w:val="none"/>
              </w:rPr>
            </w:pPr>
            <w:r>
              <w:rPr>
                <w:rFonts w:eastAsia="方正黑体_GBK"/>
                <w:kern w:val="0"/>
                <w:sz w:val="22"/>
                <w:szCs w:val="22"/>
                <w:highlight w:val="none"/>
              </w:rPr>
              <w:t>　</w:t>
            </w:r>
          </w:p>
        </w:tc>
        <w:tc>
          <w:tcPr>
            <w:tcW w:w="26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color w:val="000000"/>
                <w:kern w:val="0"/>
                <w:sz w:val="22"/>
                <w:szCs w:val="22"/>
                <w:highlight w:val="none"/>
              </w:rPr>
            </w:pPr>
            <w:r>
              <w:rPr>
                <w:rFonts w:eastAsia="方正黑体_GBK"/>
                <w:b/>
                <w:bCs/>
                <w:color w:val="000000"/>
                <w:kern w:val="0"/>
                <w:sz w:val="22"/>
                <w:szCs w:val="22"/>
                <w:highlight w:val="none"/>
              </w:rPr>
              <w:t>　</w:t>
            </w:r>
          </w:p>
        </w:tc>
        <w:tc>
          <w:tcPr>
            <w:tcW w:w="243"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244"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kern w:val="0"/>
                <w:sz w:val="22"/>
                <w:szCs w:val="22"/>
                <w:highlight w:val="none"/>
              </w:rPr>
            </w:pPr>
            <w:r>
              <w:rPr>
                <w:rFonts w:eastAsia="方正黑体_GBK"/>
                <w:kern w:val="0"/>
                <w:sz w:val="22"/>
                <w:szCs w:val="22"/>
                <w:highlight w:val="none"/>
              </w:rPr>
              <w:t>　</w:t>
            </w:r>
          </w:p>
        </w:tc>
        <w:tc>
          <w:tcPr>
            <w:tcW w:w="246"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color w:val="000000"/>
                <w:kern w:val="0"/>
                <w:sz w:val="22"/>
                <w:szCs w:val="22"/>
                <w:highlight w:val="none"/>
              </w:rPr>
            </w:pPr>
            <w:r>
              <w:rPr>
                <w:rFonts w:eastAsia="方正黑体_GBK"/>
                <w:color w:val="000000"/>
                <w:kern w:val="0"/>
                <w:sz w:val="22"/>
                <w:szCs w:val="22"/>
                <w:highlight w:val="none"/>
              </w:rPr>
              <w:t>　</w:t>
            </w:r>
          </w:p>
        </w:tc>
        <w:tc>
          <w:tcPr>
            <w:tcW w:w="388" w:type="pct"/>
            <w:tcBorders>
              <w:top w:val="nil"/>
              <w:left w:val="nil"/>
              <w:bottom w:val="single" w:color="auto" w:sz="4" w:space="0"/>
              <w:right w:val="single" w:color="auto" w:sz="4" w:space="0"/>
            </w:tcBorders>
            <w:shd w:val="clear" w:color="auto" w:fill="auto"/>
            <w:noWrap/>
            <w:vAlign w:val="center"/>
          </w:tcPr>
          <w:p>
            <w:pPr>
              <w:widowControl/>
              <w:jc w:val="center"/>
              <w:rPr>
                <w:rFonts w:eastAsia="方正黑体_GBK"/>
                <w:b/>
                <w:bCs/>
                <w:kern w:val="0"/>
                <w:sz w:val="22"/>
                <w:szCs w:val="22"/>
                <w:highlight w:val="none"/>
              </w:rPr>
            </w:pPr>
            <w:r>
              <w:rPr>
                <w:rFonts w:eastAsia="方正黑体_GBK"/>
                <w:b/>
                <w:bCs/>
                <w:kern w:val="0"/>
                <w:sz w:val="22"/>
                <w:szCs w:val="22"/>
                <w:highlight w:val="none"/>
              </w:rPr>
              <w:t>　</w:t>
            </w:r>
          </w:p>
        </w:tc>
      </w:tr>
    </w:tbl>
    <w:p>
      <w:pPr>
        <w:pStyle w:val="2"/>
        <w:rPr>
          <w:rFonts w:hint="default"/>
          <w:highlight w:val="none"/>
          <w:lang w:val="en-US" w:eastAsia="zh-CN"/>
        </w:rPr>
      </w:pPr>
    </w:p>
    <w:sectPr>
      <w:pgSz w:w="16838" w:h="11906" w:orient="landscape"/>
      <w:pgMar w:top="1757" w:right="1814" w:bottom="1757" w:left="1814" w:header="851" w:footer="130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WLh2QyAgAAYQQAAA4AAAAAAAAAAQAgAAAA&#10;NQEAAGRycy9lMm9Eb2MueG1sUEsFBgAAAAAGAAYAWQEAANkFA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qK+V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qaivlTECAABj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s/vGR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&#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bP7xkTECAABj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left="395"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1MDA4ODVjZTYxYjcyYjUwNjc3ZjhjZDA1NjE1NDUifQ=="/>
    <w:docVar w:name="KSO_WPS_MARK_KEY" w:val="a297f8d7-536b-4119-96a6-36a4e17746e7"/>
  </w:docVars>
  <w:rsids>
    <w:rsidRoot w:val="00000000"/>
    <w:rsid w:val="002E6958"/>
    <w:rsid w:val="01C70091"/>
    <w:rsid w:val="0318561B"/>
    <w:rsid w:val="0358073C"/>
    <w:rsid w:val="04077F40"/>
    <w:rsid w:val="04FA106B"/>
    <w:rsid w:val="07AB0324"/>
    <w:rsid w:val="08F059AA"/>
    <w:rsid w:val="094E3682"/>
    <w:rsid w:val="0A035788"/>
    <w:rsid w:val="0BE45535"/>
    <w:rsid w:val="0D1A5D55"/>
    <w:rsid w:val="10273C18"/>
    <w:rsid w:val="10FD10B1"/>
    <w:rsid w:val="131A6C5A"/>
    <w:rsid w:val="13525B1D"/>
    <w:rsid w:val="145002AE"/>
    <w:rsid w:val="14D916AC"/>
    <w:rsid w:val="17F32996"/>
    <w:rsid w:val="189746FE"/>
    <w:rsid w:val="214B077B"/>
    <w:rsid w:val="21513BB0"/>
    <w:rsid w:val="238D2E6A"/>
    <w:rsid w:val="241F1A4B"/>
    <w:rsid w:val="26E37B6E"/>
    <w:rsid w:val="27D14A20"/>
    <w:rsid w:val="296E27F3"/>
    <w:rsid w:val="2AFB52AF"/>
    <w:rsid w:val="2CDE341F"/>
    <w:rsid w:val="2EA46AE7"/>
    <w:rsid w:val="30B17D5C"/>
    <w:rsid w:val="32B32C38"/>
    <w:rsid w:val="32C57E27"/>
    <w:rsid w:val="345E0C87"/>
    <w:rsid w:val="351D2A3B"/>
    <w:rsid w:val="38312C30"/>
    <w:rsid w:val="384A7965"/>
    <w:rsid w:val="38EC419A"/>
    <w:rsid w:val="39A42511"/>
    <w:rsid w:val="3A680054"/>
    <w:rsid w:val="3B0767B6"/>
    <w:rsid w:val="3C2E72D4"/>
    <w:rsid w:val="3E1310A6"/>
    <w:rsid w:val="3EA90A54"/>
    <w:rsid w:val="3EC973BD"/>
    <w:rsid w:val="414050AC"/>
    <w:rsid w:val="45080ED7"/>
    <w:rsid w:val="4AD33BFA"/>
    <w:rsid w:val="4BB70983"/>
    <w:rsid w:val="4D213D49"/>
    <w:rsid w:val="4FE27EC4"/>
    <w:rsid w:val="50176F63"/>
    <w:rsid w:val="503B339E"/>
    <w:rsid w:val="51E213E5"/>
    <w:rsid w:val="52323919"/>
    <w:rsid w:val="574819CB"/>
    <w:rsid w:val="57730EEA"/>
    <w:rsid w:val="57D44E4B"/>
    <w:rsid w:val="580A7E60"/>
    <w:rsid w:val="58A56AF6"/>
    <w:rsid w:val="5AC83161"/>
    <w:rsid w:val="5C676C75"/>
    <w:rsid w:val="5DBB10BF"/>
    <w:rsid w:val="61141E2A"/>
    <w:rsid w:val="61F04856"/>
    <w:rsid w:val="634C30DE"/>
    <w:rsid w:val="63F21081"/>
    <w:rsid w:val="67FD6BC8"/>
    <w:rsid w:val="6AB20546"/>
    <w:rsid w:val="6B5275DD"/>
    <w:rsid w:val="6DFB3906"/>
    <w:rsid w:val="6E1A556D"/>
    <w:rsid w:val="76650B0D"/>
    <w:rsid w:val="772224F6"/>
    <w:rsid w:val="7C8C65F2"/>
    <w:rsid w:val="7CFD384D"/>
    <w:rsid w:val="7E111FD2"/>
    <w:rsid w:val="7E2F3C10"/>
    <w:rsid w:val="FBF579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Times New Roman" w:hAnsi="Times New Roman" w:eastAsia="Times New Roman" w:cs="Times New Roman"/>
      <w:color w:val="000000"/>
      <w:sz w:val="24"/>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bCs/>
    </w:rPr>
  </w:style>
  <w:style w:type="paragraph" w:customStyle="1" w:styleId="10">
    <w:name w:val="table of authorities1"/>
    <w:next w:val="1"/>
    <w:qFormat/>
    <w:uiPriority w:val="0"/>
    <w:pPr>
      <w:widowControl w:val="0"/>
      <w:ind w:left="200" w:leftChars="200"/>
      <w:jc w:val="both"/>
    </w:pPr>
    <w:rPr>
      <w:rFonts w:ascii="仿宋_GB2312" w:hAnsi="Times New Roman" w:eastAsia="仿宋_GB2312" w:cs="Times New Roman"/>
      <w:kern w:val="2"/>
      <w:sz w:val="32"/>
      <w:szCs w:val="22"/>
      <w:lang w:val="en-US" w:eastAsia="zh-CN" w:bidi="ar-SA"/>
    </w:rPr>
  </w:style>
  <w:style w:type="character" w:customStyle="1" w:styleId="11">
    <w:name w:val="font11"/>
    <w:basedOn w:val="8"/>
    <w:qFormat/>
    <w:uiPriority w:val="0"/>
    <w:rPr>
      <w:rFonts w:hint="eastAsia" w:ascii="方正黑体_GBK" w:hAnsi="方正黑体_GBK" w:eastAsia="方正黑体_GBK" w:cs="方正黑体_GBK"/>
      <w:color w:val="000000"/>
      <w:sz w:val="24"/>
      <w:szCs w:val="24"/>
      <w:u w:val="none"/>
    </w:rPr>
  </w:style>
  <w:style w:type="character" w:customStyle="1" w:styleId="12">
    <w:name w:val="font21"/>
    <w:basedOn w:val="8"/>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6232</Words>
  <Characters>6485</Characters>
  <Lines>0</Lines>
  <Paragraphs>0</Paragraphs>
  <TotalTime>5</TotalTime>
  <ScaleCrop>false</ScaleCrop>
  <LinksUpToDate>false</LinksUpToDate>
  <CharactersWithSpaces>7381</CharactersWithSpaces>
  <Application>WPS Office_11.8.2.1124_F1E327BC-269C-435d-A152-05C5408002CA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2023-01-06T11:30:00Z</dcterms:created>
  <dc:creator>Acer</dc:creator>
  <cp:lastModifiedBy>nw123</cp:lastModifiedBy>
  <cp:lastPrinted>2024-03-28T14:57:00Z</cp:lastPrinted>
  <dcterms:modified xsi:type="dcterms:W3CDTF">2025-04-11T10:33:31Z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2052-11.8.2.1124</vt:lpwstr>
  </property>
  <property fmtid="{D5CDD505-2E9C-101B-9397-08002B2CF9AE}" pid="3" name="ICV">
    <vt:lpwstr>8CCC89E95CB2464397B759F916B96F91_13</vt:lpwstr>
  </property>
</Properties>
</file>