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9E3EF">
      <w:pPr>
        <w:pStyle w:val="7"/>
        <w:rPr>
          <w:rFonts w:hint="eastAsia" w:eastAsia="宋体"/>
          <w:sz w:val="30"/>
          <w:szCs w:val="30"/>
        </w:rPr>
      </w:pPr>
      <w:bookmarkStart w:id="0" w:name="_GoBack"/>
      <w:bookmarkEnd w:id="0"/>
      <w:r>
        <w:rPr>
          <w:rFonts w:hint="eastAsia" w:eastAsia="宋体"/>
          <w:sz w:val="30"/>
          <w:szCs w:val="30"/>
        </w:rPr>
        <w:t>重庆市酉阳土家族苗族自治县酉东片区(供区三)管道天然气特许经营项目（第二次）补遗（一）</w:t>
      </w:r>
    </w:p>
    <w:p w14:paraId="437A5AA4">
      <w:pPr>
        <w:pStyle w:val="7"/>
        <w:rPr>
          <w:rFonts w:hint="eastAsia" w:eastAsia="宋体"/>
          <w:sz w:val="18"/>
          <w:szCs w:val="18"/>
        </w:rPr>
      </w:pPr>
    </w:p>
    <w:p w14:paraId="7A9446FB">
      <w:pPr>
        <w:pStyle w:val="7"/>
        <w:rPr>
          <w:rFonts w:hint="eastAsia" w:eastAsia="宋体"/>
          <w:sz w:val="18"/>
          <w:szCs w:val="18"/>
        </w:rPr>
      </w:pPr>
    </w:p>
    <w:p w14:paraId="6393316F">
      <w:pPr>
        <w:spacing w:line="360" w:lineRule="auto"/>
        <w:rPr>
          <w:rFonts w:hint="eastAsia" w:ascii="宋体" w:hAnsi="宋体" w:eastAsia="宋体"/>
          <w:szCs w:val="21"/>
        </w:rPr>
      </w:pPr>
      <w:r>
        <w:rPr>
          <w:rFonts w:hint="eastAsia" w:ascii="宋体" w:hAnsi="宋体" w:eastAsia="宋体"/>
          <w:szCs w:val="21"/>
        </w:rPr>
        <w:t>各潜在投标人：</w:t>
      </w:r>
    </w:p>
    <w:p w14:paraId="20DC5800">
      <w:pPr>
        <w:spacing w:line="360" w:lineRule="auto"/>
        <w:ind w:firstLine="420" w:firstLineChars="200"/>
        <w:rPr>
          <w:rFonts w:hint="eastAsia" w:ascii="宋体" w:hAnsi="宋体" w:eastAsia="宋体"/>
          <w:szCs w:val="21"/>
        </w:rPr>
      </w:pPr>
    </w:p>
    <w:p w14:paraId="4028C853">
      <w:pPr>
        <w:spacing w:line="360" w:lineRule="auto"/>
        <w:ind w:firstLine="420" w:firstLineChars="200"/>
        <w:rPr>
          <w:rFonts w:hint="eastAsia" w:ascii="宋体" w:hAnsi="宋体" w:eastAsia="宋体"/>
          <w:szCs w:val="21"/>
        </w:rPr>
      </w:pPr>
      <w:r>
        <w:rPr>
          <w:rFonts w:hint="eastAsia" w:ascii="宋体" w:hAnsi="宋体" w:eastAsia="宋体"/>
          <w:szCs w:val="21"/>
        </w:rPr>
        <w:t>现将“重庆市酉阳土家族苗族自治县酉东片区(供区三)管道天然气特许经营项目（第二次）”补遗发布如下：</w:t>
      </w:r>
    </w:p>
    <w:p w14:paraId="6AFADDC6">
      <w:pPr>
        <w:spacing w:line="360" w:lineRule="auto"/>
        <w:rPr>
          <w:rFonts w:hint="eastAsia" w:ascii="宋体" w:hAnsi="宋体" w:eastAsia="宋体"/>
          <w:szCs w:val="21"/>
        </w:rPr>
      </w:pPr>
    </w:p>
    <w:p w14:paraId="09EF65EB">
      <w:pPr>
        <w:spacing w:line="360" w:lineRule="auto"/>
        <w:rPr>
          <w:rFonts w:hint="eastAsia" w:ascii="宋体" w:hAnsi="宋体" w:eastAsia="宋体"/>
          <w:szCs w:val="21"/>
        </w:rPr>
      </w:pPr>
      <w:r>
        <w:rPr>
          <w:rFonts w:hint="eastAsia" w:ascii="宋体" w:hAnsi="宋体" w:eastAsia="宋体"/>
          <w:szCs w:val="21"/>
        </w:rPr>
        <w:t>一、增加本项目投标保证以纸质投标保函形式交纳金缴纳方式</w:t>
      </w:r>
    </w:p>
    <w:p w14:paraId="3321FED1">
      <w:pPr>
        <w:snapToGrid w:val="0"/>
        <w:spacing w:line="400" w:lineRule="exact"/>
        <w:ind w:firstLine="210" w:firstLineChars="100"/>
        <w:rPr>
          <w:rFonts w:hint="eastAsia" w:ascii="宋体" w:hAnsi="宋体" w:eastAsia="宋体"/>
          <w:kern w:val="0"/>
          <w:szCs w:val="21"/>
        </w:rPr>
      </w:pPr>
      <w:r>
        <w:rPr>
          <w:rFonts w:hint="eastAsia" w:ascii="宋体" w:hAnsi="宋体" w:eastAsia="宋体"/>
          <w:kern w:val="0"/>
          <w:szCs w:val="21"/>
        </w:rPr>
        <w:t>以纸质投标保函形式交纳投标保证金</w:t>
      </w:r>
    </w:p>
    <w:p w14:paraId="3A395EA9">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1</w:t>
      </w:r>
      <w:r>
        <w:rPr>
          <w:rFonts w:hint="eastAsia" w:ascii="宋体" w:hAnsi="宋体" w:eastAsia="宋体"/>
          <w:kern w:val="0"/>
          <w:szCs w:val="21"/>
        </w:rPr>
        <w:t>. 纸质投标保函</w:t>
      </w:r>
      <w:r>
        <w:rPr>
          <w:rFonts w:ascii="宋体" w:hAnsi="宋体" w:eastAsia="宋体"/>
          <w:kern w:val="0"/>
          <w:szCs w:val="21"/>
        </w:rPr>
        <w:t>交纳形式及要求：</w:t>
      </w:r>
    </w:p>
    <w:p w14:paraId="45F13EDA">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（1）缴纳形式：</w:t>
      </w:r>
      <w:r>
        <w:rPr>
          <w:rFonts w:hint="eastAsia" w:ascii="宋体" w:hAnsi="宋体" w:eastAsia="宋体"/>
          <w:kern w:val="0"/>
          <w:szCs w:val="21"/>
        </w:rPr>
        <w:t>纸质投标保函包括银行保函、保证保险和担保保函，其示范文本附后。投标人提交的纸质投标保函应严格执行其示范文本，不得对示范文本中的实质性内容进行修改。</w:t>
      </w:r>
    </w:p>
    <w:p w14:paraId="530519A5">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（2）具体要求：</w:t>
      </w:r>
      <w:r>
        <w:rPr>
          <w:rFonts w:hint="eastAsia" w:ascii="宋体" w:hAnsi="宋体" w:eastAsia="宋体"/>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05B5B0BA">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投标人</w:t>
      </w:r>
      <w:r>
        <w:rPr>
          <w:rFonts w:hint="eastAsia" w:ascii="宋体" w:hAnsi="宋体" w:eastAsia="宋体"/>
          <w:kern w:val="0"/>
          <w:szCs w:val="21"/>
        </w:rPr>
        <w:t>须在投标文件投标保函部分</w:t>
      </w:r>
      <w:r>
        <w:rPr>
          <w:rFonts w:ascii="宋体" w:hAnsi="宋体" w:eastAsia="宋体"/>
          <w:kern w:val="0"/>
          <w:szCs w:val="21"/>
        </w:rPr>
        <w:t>提供</w:t>
      </w:r>
      <w:r>
        <w:rPr>
          <w:rFonts w:hint="eastAsia" w:ascii="宋体" w:hAnsi="宋体" w:eastAsia="宋体"/>
          <w:kern w:val="0"/>
          <w:szCs w:val="21"/>
        </w:rPr>
        <w:t>纸质</w:t>
      </w:r>
      <w:r>
        <w:rPr>
          <w:rFonts w:ascii="宋体" w:hAnsi="宋体" w:eastAsia="宋体"/>
          <w:kern w:val="0"/>
          <w:szCs w:val="21"/>
        </w:rPr>
        <w:t>投标保函</w:t>
      </w:r>
      <w:r>
        <w:rPr>
          <w:rFonts w:hint="eastAsia" w:ascii="宋体" w:hAnsi="宋体" w:eastAsia="宋体"/>
          <w:kern w:val="0"/>
          <w:szCs w:val="21"/>
        </w:rPr>
        <w:t>复印件，纸质投标保函原件随其他要求提供的原件一并放入原件袋中，在递交投标文件时一次性递交</w:t>
      </w:r>
      <w:r>
        <w:rPr>
          <w:rFonts w:ascii="宋体" w:hAnsi="宋体" w:eastAsia="宋体"/>
          <w:kern w:val="0"/>
          <w:szCs w:val="21"/>
        </w:rPr>
        <w:t>。</w:t>
      </w:r>
      <w:r>
        <w:rPr>
          <w:rFonts w:hint="eastAsia" w:ascii="宋体" w:hAnsi="宋体" w:eastAsia="宋体"/>
          <w:kern w:val="0"/>
          <w:szCs w:val="21"/>
        </w:rPr>
        <w:t>退还原件袋时，纸质投标保函原件不退还，由招标人保管。</w:t>
      </w:r>
    </w:p>
    <w:p w14:paraId="2649849F">
      <w:pPr>
        <w:snapToGrid w:val="0"/>
        <w:spacing w:line="400" w:lineRule="exact"/>
        <w:ind w:firstLine="420" w:firstLineChars="200"/>
        <w:rPr>
          <w:rFonts w:hint="eastAsia" w:ascii="宋体" w:hAnsi="宋体" w:eastAsia="宋体"/>
        </w:rPr>
      </w:pPr>
      <w:r>
        <w:rPr>
          <w:rFonts w:hint="eastAsia" w:ascii="宋体" w:hAnsi="宋体" w:eastAsia="宋体"/>
        </w:rPr>
        <w:t>若投标截止时间延期，则纸质投标保函递交的截止时间和投标截止时间保持一致。</w:t>
      </w:r>
    </w:p>
    <w:p w14:paraId="6D719250">
      <w:pPr>
        <w:snapToGrid w:val="0"/>
        <w:spacing w:line="400" w:lineRule="exact"/>
        <w:ind w:firstLine="420" w:firstLineChars="200"/>
        <w:rPr>
          <w:rFonts w:hint="eastAsia" w:ascii="宋体" w:hAnsi="宋体" w:eastAsia="宋体"/>
        </w:rPr>
      </w:pPr>
      <w:r>
        <w:rPr>
          <w:rFonts w:hint="eastAsia" w:ascii="宋体" w:hAnsi="宋体" w:eastAsia="宋体"/>
          <w:kern w:val="0"/>
          <w:szCs w:val="21"/>
        </w:rPr>
        <w:t>不满足上述要求的纸质</w:t>
      </w:r>
      <w:r>
        <w:rPr>
          <w:rFonts w:ascii="宋体" w:hAnsi="宋体" w:eastAsia="宋体"/>
          <w:kern w:val="0"/>
          <w:szCs w:val="21"/>
        </w:rPr>
        <w:t>投标保函无效。</w:t>
      </w:r>
    </w:p>
    <w:p w14:paraId="3906FD00">
      <w:pPr>
        <w:snapToGrid w:val="0"/>
        <w:spacing w:line="400" w:lineRule="exact"/>
        <w:ind w:firstLine="420" w:firstLineChars="200"/>
        <w:rPr>
          <w:rFonts w:hint="eastAsia" w:ascii="宋体" w:hAnsi="宋体" w:eastAsia="宋体"/>
        </w:rPr>
      </w:pPr>
      <w:r>
        <w:rPr>
          <w:rFonts w:ascii="宋体" w:hAnsi="宋体" w:eastAsia="宋体"/>
          <w:kern w:val="0"/>
          <w:szCs w:val="21"/>
        </w:rPr>
        <w:t>2</w:t>
      </w:r>
      <w:r>
        <w:rPr>
          <w:rFonts w:hint="eastAsia" w:ascii="宋体" w:hAnsi="宋体" w:eastAsia="宋体"/>
          <w:kern w:val="0"/>
          <w:szCs w:val="21"/>
        </w:rPr>
        <w:t xml:space="preserve">. </w:t>
      </w:r>
      <w:r>
        <w:rPr>
          <w:rFonts w:hint="eastAsia" w:ascii="宋体" w:hAnsi="宋体" w:eastAsia="宋体"/>
        </w:rPr>
        <w:t>以纸质投标保函形式担保的</w:t>
      </w:r>
      <w:r>
        <w:rPr>
          <w:rFonts w:ascii="宋体" w:hAnsi="宋体" w:eastAsia="宋体"/>
        </w:rPr>
        <w:t>投标保证金的金额</w:t>
      </w:r>
      <w:r>
        <w:rPr>
          <w:rFonts w:ascii="宋体" w:hAnsi="宋体" w:eastAsia="宋体"/>
          <w:kern w:val="0"/>
          <w:szCs w:val="21"/>
        </w:rPr>
        <w:t>：</w:t>
      </w:r>
      <w:r>
        <w:rPr>
          <w:rFonts w:ascii="宋体" w:hAnsi="宋体" w:eastAsia="宋体"/>
          <w:kern w:val="0"/>
          <w:szCs w:val="21"/>
          <w:u w:val="single"/>
        </w:rPr>
        <w:t xml:space="preserve"> </w:t>
      </w:r>
      <w:r>
        <w:rPr>
          <w:rFonts w:hint="eastAsia" w:ascii="宋体" w:hAnsi="宋体" w:eastAsia="宋体"/>
          <w:kern w:val="0"/>
          <w:szCs w:val="21"/>
          <w:u w:val="single"/>
        </w:rPr>
        <w:t>3000000</w:t>
      </w:r>
      <w:r>
        <w:rPr>
          <w:rFonts w:ascii="宋体" w:hAnsi="宋体" w:eastAsia="宋体"/>
          <w:kern w:val="0"/>
          <w:szCs w:val="21"/>
          <w:u w:val="single"/>
        </w:rPr>
        <w:t xml:space="preserve"> </w:t>
      </w:r>
      <w:r>
        <w:rPr>
          <w:rFonts w:ascii="宋体" w:hAnsi="宋体" w:eastAsia="宋体"/>
          <w:kern w:val="0"/>
          <w:szCs w:val="21"/>
        </w:rPr>
        <w:t>万元整（人民币）</w:t>
      </w:r>
      <w:r>
        <w:rPr>
          <w:rFonts w:hint="eastAsia" w:ascii="宋体" w:hAnsi="宋体" w:eastAsia="宋体"/>
        </w:rPr>
        <w:t>。</w:t>
      </w:r>
    </w:p>
    <w:p w14:paraId="54F37F83">
      <w:pPr>
        <w:snapToGrid w:val="0"/>
        <w:spacing w:line="400" w:lineRule="exact"/>
        <w:ind w:firstLine="420" w:firstLineChars="200"/>
        <w:rPr>
          <w:rFonts w:hint="eastAsia" w:ascii="宋体" w:hAnsi="宋体" w:eastAsia="宋体"/>
          <w:kern w:val="0"/>
          <w:szCs w:val="21"/>
        </w:rPr>
      </w:pPr>
      <w:r>
        <w:rPr>
          <w:rFonts w:hint="eastAsia" w:ascii="宋体" w:hAnsi="宋体" w:eastAsia="宋体"/>
          <w:kern w:val="0"/>
          <w:szCs w:val="21"/>
        </w:rPr>
        <w:t xml:space="preserve">3. </w:t>
      </w:r>
      <w:r>
        <w:rPr>
          <w:rFonts w:ascii="宋体" w:hAnsi="宋体" w:eastAsia="宋体"/>
          <w:kern w:val="0"/>
          <w:szCs w:val="21"/>
        </w:rPr>
        <w:t>投标人须</w:t>
      </w:r>
      <w:r>
        <w:rPr>
          <w:rFonts w:hint="eastAsia" w:ascii="宋体" w:hAnsi="宋体" w:eastAsia="宋体"/>
        </w:rPr>
        <w:t>在</w:t>
      </w:r>
      <w:r>
        <w:rPr>
          <w:rFonts w:hint="eastAsia" w:ascii="宋体" w:hAnsi="宋体" w:eastAsia="宋体"/>
          <w:kern w:val="0"/>
          <w:szCs w:val="21"/>
        </w:rPr>
        <w:t>纸质投标保函中注明在重庆市辖区范围内的核验地址和核验方式，并确保其递交的纸质</w:t>
      </w:r>
      <w:r>
        <w:rPr>
          <w:rFonts w:ascii="宋体" w:hAnsi="宋体" w:eastAsia="宋体"/>
          <w:kern w:val="0"/>
          <w:szCs w:val="21"/>
        </w:rPr>
        <w:t>投标保函能在</w:t>
      </w:r>
      <w:r>
        <w:rPr>
          <w:rFonts w:hint="eastAsia" w:ascii="宋体" w:hAnsi="宋体" w:eastAsia="宋体"/>
          <w:kern w:val="0"/>
          <w:szCs w:val="21"/>
        </w:rPr>
        <w:t>开立人在渝的总部或者分支机构进行核验。</w:t>
      </w:r>
    </w:p>
    <w:p w14:paraId="1C6FAE8A">
      <w:pPr>
        <w:snapToGrid w:val="0"/>
        <w:spacing w:line="400" w:lineRule="exact"/>
        <w:ind w:firstLine="420" w:firstLineChars="200"/>
        <w:rPr>
          <w:rFonts w:hint="eastAsia" w:ascii="宋体" w:hAnsi="宋体" w:eastAsia="宋体"/>
          <w:kern w:val="0"/>
          <w:szCs w:val="21"/>
        </w:rPr>
      </w:pPr>
      <w:r>
        <w:rPr>
          <w:rFonts w:hint="eastAsia" w:ascii="宋体" w:hAnsi="宋体" w:eastAsia="宋体"/>
          <w:kern w:val="0"/>
          <w:szCs w:val="21"/>
        </w:rPr>
        <w:t>4. 投标人递交的纸质投标保函原件应与投标文件中提供的纸质投标保函复印件一致，否则由评标委员会作否决投标处理。</w:t>
      </w:r>
    </w:p>
    <w:p w14:paraId="0387B7D5">
      <w:pPr>
        <w:snapToGrid w:val="0"/>
        <w:spacing w:line="400" w:lineRule="exact"/>
        <w:ind w:firstLine="420" w:firstLineChars="200"/>
        <w:rPr>
          <w:rFonts w:hint="eastAsia" w:ascii="宋体" w:hAnsi="宋体" w:eastAsia="宋体"/>
          <w:kern w:val="0"/>
          <w:szCs w:val="21"/>
        </w:rPr>
      </w:pPr>
      <w:r>
        <w:rPr>
          <w:rFonts w:hint="eastAsia" w:ascii="宋体" w:hAnsi="宋体" w:eastAsia="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eastAsia="宋体"/>
          <w:szCs w:val="21"/>
        </w:rPr>
        <w:t>已取得中标候选人资格或中标资格的投标人，按相关规定取消中标候选人资格或中标资格</w:t>
      </w:r>
      <w:r>
        <w:rPr>
          <w:rFonts w:hint="eastAsia" w:ascii="宋体" w:hAnsi="宋体" w:eastAsia="宋体"/>
          <w:kern w:val="0"/>
          <w:szCs w:val="21"/>
        </w:rPr>
        <w:t>，</w:t>
      </w:r>
      <w:r>
        <w:rPr>
          <w:rFonts w:hint="eastAsia" w:ascii="宋体" w:hAnsi="宋体" w:eastAsia="宋体"/>
          <w:szCs w:val="21"/>
        </w:rPr>
        <w:t>给招标人造成损失的，投标人依法承担赔偿责任。</w:t>
      </w:r>
      <w:r>
        <w:rPr>
          <w:rFonts w:hint="eastAsia" w:ascii="宋体" w:hAnsi="宋体" w:eastAsia="宋体"/>
          <w:kern w:val="0"/>
          <w:szCs w:val="21"/>
        </w:rPr>
        <w:t>投标人提交的纸质投标</w:t>
      </w:r>
      <w:r>
        <w:rPr>
          <w:rFonts w:hint="eastAsia" w:ascii="宋体" w:hAnsi="宋体" w:eastAsia="宋体"/>
          <w:szCs w:val="21"/>
        </w:rPr>
        <w:t>保函涉及弄虚作假或其他违法违规情形的，移送相关部门处理</w:t>
      </w:r>
      <w:r>
        <w:rPr>
          <w:rFonts w:ascii="宋体" w:hAnsi="宋体" w:eastAsia="宋体"/>
          <w:kern w:val="0"/>
          <w:szCs w:val="21"/>
        </w:rPr>
        <w:t>。</w:t>
      </w:r>
    </w:p>
    <w:p w14:paraId="19E29F59">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二、</w:t>
      </w:r>
      <w:r>
        <w:rPr>
          <w:rFonts w:hint="eastAsia" w:ascii="宋体" w:hAnsi="宋体" w:eastAsia="宋体"/>
          <w:kern w:val="0"/>
          <w:szCs w:val="21"/>
        </w:rPr>
        <w:t>纸质</w:t>
      </w:r>
      <w:r>
        <w:rPr>
          <w:rFonts w:ascii="宋体" w:hAnsi="宋体" w:eastAsia="宋体"/>
          <w:kern w:val="0"/>
          <w:szCs w:val="21"/>
        </w:rPr>
        <w:t>投标保函的</w:t>
      </w:r>
      <w:r>
        <w:rPr>
          <w:rFonts w:hint="eastAsia" w:ascii="宋体" w:hAnsi="宋体" w:eastAsia="宋体"/>
          <w:kern w:val="0"/>
          <w:szCs w:val="21"/>
        </w:rPr>
        <w:t>退还、注销</w:t>
      </w:r>
    </w:p>
    <w:p w14:paraId="2607C8D7">
      <w:pPr>
        <w:snapToGrid w:val="0"/>
        <w:spacing w:line="400" w:lineRule="exact"/>
        <w:ind w:firstLine="420" w:firstLineChars="200"/>
        <w:rPr>
          <w:rFonts w:hint="eastAsia" w:ascii="宋体" w:hAnsi="宋体" w:eastAsia="宋体"/>
          <w:kern w:val="0"/>
          <w:szCs w:val="21"/>
        </w:rPr>
      </w:pPr>
      <w:r>
        <w:rPr>
          <w:rFonts w:ascii="宋体" w:hAnsi="宋体" w:eastAsia="宋体"/>
          <w:kern w:val="0"/>
          <w:szCs w:val="21"/>
        </w:rPr>
        <w:t>招标人应当在法定时间内确定中标人，向中标人发出中标通知书，同时向除中标候选人以外的其他投标人退还</w:t>
      </w:r>
      <w:r>
        <w:rPr>
          <w:rFonts w:hint="eastAsia" w:ascii="宋体" w:hAnsi="宋体" w:eastAsia="宋体"/>
          <w:kern w:val="0"/>
          <w:szCs w:val="21"/>
        </w:rPr>
        <w:t>纸质</w:t>
      </w:r>
      <w:r>
        <w:rPr>
          <w:rFonts w:ascii="宋体" w:hAnsi="宋体" w:eastAsia="宋体"/>
          <w:kern w:val="0"/>
          <w:szCs w:val="21"/>
        </w:rPr>
        <w:t>投标保函并书面通知相关</w:t>
      </w:r>
      <w:r>
        <w:rPr>
          <w:rFonts w:hint="eastAsia" w:ascii="宋体" w:hAnsi="宋体" w:eastAsia="宋体"/>
          <w:kern w:val="0"/>
          <w:szCs w:val="21"/>
        </w:rPr>
        <w:t>金融机构</w:t>
      </w:r>
      <w:r>
        <w:rPr>
          <w:rFonts w:ascii="宋体" w:hAnsi="宋体" w:eastAsia="宋体"/>
          <w:kern w:val="0"/>
          <w:szCs w:val="21"/>
        </w:rPr>
        <w:t>本项目准予提前注销</w:t>
      </w:r>
      <w:r>
        <w:rPr>
          <w:rFonts w:hint="eastAsia" w:ascii="宋体" w:hAnsi="宋体" w:eastAsia="宋体"/>
          <w:kern w:val="0"/>
          <w:szCs w:val="21"/>
        </w:rPr>
        <w:t>纸质</w:t>
      </w:r>
      <w:r>
        <w:rPr>
          <w:rFonts w:ascii="宋体" w:hAnsi="宋体" w:eastAsia="宋体"/>
          <w:kern w:val="0"/>
          <w:szCs w:val="21"/>
        </w:rPr>
        <w:t>投标保函。具体注销事宜由投标人与</w:t>
      </w:r>
      <w:r>
        <w:rPr>
          <w:rFonts w:hint="eastAsia" w:ascii="宋体" w:hAnsi="宋体" w:eastAsia="宋体"/>
          <w:kern w:val="0"/>
          <w:szCs w:val="21"/>
        </w:rPr>
        <w:t>金融机构</w:t>
      </w:r>
      <w:r>
        <w:rPr>
          <w:rFonts w:ascii="宋体" w:hAnsi="宋体" w:eastAsia="宋体"/>
          <w:kern w:val="0"/>
          <w:szCs w:val="21"/>
        </w:rPr>
        <w:t>协商。</w:t>
      </w:r>
    </w:p>
    <w:p w14:paraId="13B099BA">
      <w:pPr>
        <w:snapToGrid w:val="0"/>
        <w:spacing w:line="400" w:lineRule="exact"/>
        <w:ind w:firstLine="420" w:firstLineChars="200"/>
        <w:jc w:val="left"/>
        <w:rPr>
          <w:rFonts w:hint="eastAsia" w:ascii="宋体" w:hAnsi="宋体" w:eastAsia="宋体"/>
          <w:kern w:val="0"/>
          <w:szCs w:val="21"/>
        </w:rPr>
      </w:pPr>
      <w:r>
        <w:rPr>
          <w:rFonts w:ascii="宋体" w:hAnsi="宋体" w:eastAsia="宋体"/>
          <w:kern w:val="0"/>
          <w:szCs w:val="21"/>
        </w:rPr>
        <w:t>招标人应在法定时间内和中标人</w:t>
      </w:r>
      <w:r>
        <w:rPr>
          <w:rFonts w:hint="eastAsia" w:ascii="宋体" w:hAnsi="宋体" w:eastAsia="宋体"/>
          <w:kern w:val="0"/>
          <w:szCs w:val="21"/>
        </w:rPr>
        <w:t>签订</w:t>
      </w:r>
      <w:r>
        <w:rPr>
          <w:rFonts w:ascii="宋体" w:hAnsi="宋体" w:eastAsia="宋体"/>
          <w:kern w:val="0"/>
          <w:szCs w:val="21"/>
        </w:rPr>
        <w:t>合同，并同时书面通知相关</w:t>
      </w:r>
      <w:r>
        <w:rPr>
          <w:rFonts w:hint="eastAsia" w:ascii="宋体" w:hAnsi="宋体" w:eastAsia="宋体"/>
          <w:kern w:val="0"/>
          <w:szCs w:val="21"/>
        </w:rPr>
        <w:t>金融机构</w:t>
      </w:r>
      <w:r>
        <w:rPr>
          <w:rFonts w:ascii="宋体" w:hAnsi="宋体" w:eastAsia="宋体"/>
          <w:kern w:val="0"/>
          <w:szCs w:val="21"/>
        </w:rPr>
        <w:t>向中标人和其他中标候选人注销</w:t>
      </w:r>
      <w:r>
        <w:rPr>
          <w:rFonts w:hint="eastAsia" w:ascii="宋体" w:hAnsi="宋体" w:eastAsia="宋体"/>
          <w:kern w:val="0"/>
          <w:szCs w:val="21"/>
        </w:rPr>
        <w:t>纸质</w:t>
      </w:r>
      <w:r>
        <w:rPr>
          <w:rFonts w:ascii="宋体" w:hAnsi="宋体" w:eastAsia="宋体"/>
          <w:kern w:val="0"/>
          <w:szCs w:val="21"/>
        </w:rPr>
        <w:t>投标保函。具体注销事宜由投标人与</w:t>
      </w:r>
      <w:r>
        <w:rPr>
          <w:rFonts w:hint="eastAsia" w:ascii="宋体" w:hAnsi="宋体" w:eastAsia="宋体"/>
          <w:kern w:val="0"/>
          <w:szCs w:val="21"/>
        </w:rPr>
        <w:t>金融机构</w:t>
      </w:r>
      <w:r>
        <w:rPr>
          <w:rFonts w:ascii="宋体" w:hAnsi="宋体" w:eastAsia="宋体"/>
          <w:kern w:val="0"/>
          <w:szCs w:val="21"/>
        </w:rPr>
        <w:t>协商。</w:t>
      </w:r>
    </w:p>
    <w:p w14:paraId="4E93CC6A">
      <w:pPr>
        <w:spacing w:line="360" w:lineRule="auto"/>
        <w:rPr>
          <w:rFonts w:hint="eastAsia" w:ascii="宋体" w:hAnsi="宋体" w:eastAsia="宋体"/>
          <w:szCs w:val="21"/>
        </w:rPr>
      </w:pPr>
    </w:p>
    <w:p w14:paraId="010ECA64">
      <w:pPr>
        <w:spacing w:line="360" w:lineRule="auto"/>
        <w:jc w:val="right"/>
        <w:rPr>
          <w:rFonts w:hint="eastAsia" w:ascii="宋体" w:hAnsi="宋体" w:eastAsia="宋体"/>
          <w:szCs w:val="21"/>
        </w:rPr>
      </w:pPr>
      <w:r>
        <w:rPr>
          <w:rFonts w:hint="eastAsia" w:ascii="宋体" w:hAnsi="宋体" w:eastAsia="宋体"/>
          <w:szCs w:val="21"/>
        </w:rPr>
        <w:t>招标人：酉阳土家族苗族自治县经济和信息化委员会</w:t>
      </w:r>
    </w:p>
    <w:p w14:paraId="613BC4B9">
      <w:pPr>
        <w:spacing w:line="360" w:lineRule="auto"/>
        <w:jc w:val="right"/>
        <w:rPr>
          <w:rFonts w:hint="eastAsia" w:ascii="宋体" w:hAnsi="宋体" w:eastAsia="宋体"/>
          <w:szCs w:val="21"/>
        </w:rPr>
      </w:pPr>
      <w:r>
        <w:rPr>
          <w:rFonts w:hint="eastAsia" w:ascii="宋体" w:hAnsi="宋体" w:eastAsia="宋体"/>
          <w:szCs w:val="21"/>
        </w:rPr>
        <w:t>招标代理机构：重庆宸霆工程管理有限公司</w:t>
      </w:r>
    </w:p>
    <w:p w14:paraId="2CDA803F">
      <w:pPr>
        <w:spacing w:line="360" w:lineRule="auto"/>
        <w:jc w:val="right"/>
        <w:rPr>
          <w:rFonts w:hint="eastAsia" w:ascii="宋体" w:hAnsi="宋体" w:eastAsia="宋体"/>
          <w:szCs w:val="21"/>
        </w:rPr>
      </w:pPr>
      <w:r>
        <w:rPr>
          <w:rFonts w:ascii="宋体" w:hAnsi="宋体" w:eastAsia="宋体"/>
          <w:szCs w:val="21"/>
        </w:rPr>
        <w:t>2024年9月30日</w:t>
      </w:r>
    </w:p>
    <w:p w14:paraId="6BDF1657">
      <w:pPr>
        <w:widowControl/>
        <w:jc w:val="left"/>
        <w:rPr>
          <w:rFonts w:hint="eastAsia" w:ascii="宋体" w:hAnsi="宋体" w:eastAsia="宋体" w:cs="宋体"/>
          <w:szCs w:val="21"/>
        </w:rPr>
      </w:pPr>
      <w:r>
        <w:rPr>
          <w:rFonts w:hint="eastAsia" w:eastAsia="宋体"/>
          <w:sz w:val="18"/>
          <w:szCs w:val="18"/>
        </w:rPr>
        <w:br w:type="page"/>
      </w:r>
      <w:r>
        <w:rPr>
          <w:rFonts w:hint="eastAsia" w:eastAsia="宋体"/>
          <w:sz w:val="18"/>
          <w:szCs w:val="18"/>
        </w:rPr>
        <w:t>22</w:t>
      </w:r>
      <w:r>
        <w:rPr>
          <w:rFonts w:hint="eastAsia" w:ascii="宋体" w:hAnsi="宋体" w:eastAsia="宋体" w:cs="宋体"/>
          <w:szCs w:val="21"/>
        </w:rPr>
        <w:t>附件：（1）纸质投标保函</w:t>
      </w:r>
    </w:p>
    <w:p w14:paraId="6868F419">
      <w:pPr>
        <w:spacing w:line="360" w:lineRule="auto"/>
        <w:jc w:val="center"/>
        <w:rPr>
          <w:rFonts w:hint="eastAsia" w:ascii="宋体" w:hAnsi="宋体" w:eastAsia="宋体" w:cs="宋体"/>
          <w:szCs w:val="21"/>
        </w:rPr>
      </w:pPr>
      <w:r>
        <w:rPr>
          <w:rFonts w:hint="eastAsia" w:ascii="宋体" w:hAnsi="宋体" w:eastAsia="宋体" w:cs="宋体"/>
          <w:szCs w:val="21"/>
        </w:rPr>
        <w:t>投标保函示范文本</w:t>
      </w:r>
    </w:p>
    <w:p w14:paraId="1D6963E3">
      <w:pPr>
        <w:wordWrap w:val="0"/>
        <w:spacing w:line="360" w:lineRule="auto"/>
        <w:jc w:val="right"/>
        <w:rPr>
          <w:rFonts w:hint="eastAsia" w:ascii="宋体" w:hAnsi="宋体" w:eastAsia="宋体" w:cs="宋体"/>
          <w:szCs w:val="21"/>
        </w:rPr>
      </w:pPr>
      <w:r>
        <w:rPr>
          <w:rFonts w:hint="eastAsia" w:ascii="宋体" w:hAnsi="宋体" w:eastAsia="宋体" w:cs="宋体"/>
          <w:szCs w:val="21"/>
        </w:rPr>
        <w:t xml:space="preserve">    </w:t>
      </w:r>
    </w:p>
    <w:p w14:paraId="6F29B8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申请人：</w:t>
      </w:r>
    </w:p>
    <w:p w14:paraId="2E8AB5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p>
    <w:p w14:paraId="1A5AB5B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受益人：酉阳土家族苗族自治县经济和信息化委员会</w:t>
      </w:r>
    </w:p>
    <w:p w14:paraId="24FA57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址：酉阳县翠屏山大道中路25号</w:t>
      </w:r>
    </w:p>
    <w:p w14:paraId="32ECFC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开立人：</w:t>
      </w:r>
    </w:p>
    <w:p w14:paraId="48A85B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p>
    <w:p w14:paraId="7DD71825">
      <w:pPr>
        <w:overflowPunct w:val="0"/>
        <w:spacing w:line="360" w:lineRule="auto"/>
        <w:rPr>
          <w:rFonts w:hint="eastAsia" w:ascii="宋体" w:hAnsi="宋体" w:eastAsia="宋体" w:cstheme="minorEastAsia"/>
          <w:szCs w:val="21"/>
          <w:u w:val="single"/>
        </w:rPr>
      </w:pPr>
    </w:p>
    <w:p w14:paraId="3FC63EA0">
      <w:pPr>
        <w:overflowPunct w:val="0"/>
        <w:spacing w:line="360" w:lineRule="auto"/>
        <w:rPr>
          <w:rFonts w:hint="eastAsia" w:ascii="宋体" w:hAnsi="宋体" w:eastAsia="宋体" w:cstheme="minorEastAsia"/>
          <w:szCs w:val="21"/>
        </w:rPr>
      </w:pPr>
      <w:r>
        <w:rPr>
          <w:rFonts w:hint="eastAsia" w:ascii="宋体" w:hAnsi="宋体" w:eastAsia="宋体" w:cstheme="minorEastAsia"/>
          <w:szCs w:val="21"/>
          <w:u w:val="single"/>
        </w:rPr>
        <w:t xml:space="preserve">                 </w:t>
      </w:r>
      <w:r>
        <w:rPr>
          <w:rFonts w:hint="eastAsia" w:ascii="宋体" w:hAnsi="宋体" w:eastAsia="宋体" w:cstheme="minorEastAsia"/>
          <w:szCs w:val="21"/>
        </w:rPr>
        <w:t>（受益人名称）：</w:t>
      </w:r>
    </w:p>
    <w:p w14:paraId="335D4B47">
      <w:pPr>
        <w:overflowPunct w:val="0"/>
        <w:spacing w:line="360" w:lineRule="auto"/>
        <w:ind w:firstLine="396" w:firstLineChars="200"/>
        <w:rPr>
          <w:rFonts w:hint="eastAsia" w:ascii="宋体" w:hAnsi="宋体" w:eastAsia="宋体" w:cstheme="minorEastAsia"/>
          <w:spacing w:val="-6"/>
          <w:kern w:val="0"/>
          <w:szCs w:val="21"/>
        </w:rPr>
      </w:pPr>
      <w:r>
        <w:rPr>
          <w:rFonts w:hint="eastAsia" w:ascii="宋体" w:hAnsi="宋体" w:eastAsia="宋体" w:cstheme="minorEastAsia"/>
          <w:spacing w:val="-6"/>
          <w:kern w:val="0"/>
          <w:szCs w:val="21"/>
        </w:rPr>
        <w:t>我方（即“开立人”）已获得通知，本保函申请人（即“投标人”）已响应贵方于</w:t>
      </w:r>
      <w:r>
        <w:rPr>
          <w:rFonts w:hint="eastAsia" w:ascii="宋体" w:hAnsi="宋体" w:eastAsia="宋体" w:cstheme="minorEastAsia"/>
          <w:szCs w:val="21"/>
          <w:u w:val="single"/>
        </w:rPr>
        <w:t xml:space="preserve">    </w:t>
      </w:r>
      <w:r>
        <w:rPr>
          <w:rFonts w:hint="eastAsia" w:ascii="宋体" w:hAnsi="宋体" w:eastAsia="宋体" w:cstheme="minorEastAsia"/>
          <w:szCs w:val="21"/>
        </w:rPr>
        <w:t>年</w:t>
      </w:r>
      <w:r>
        <w:rPr>
          <w:rFonts w:hint="eastAsia" w:ascii="宋体" w:hAnsi="宋体" w:eastAsia="宋体" w:cstheme="minorEastAsia"/>
          <w:szCs w:val="21"/>
          <w:u w:val="single"/>
        </w:rPr>
        <w:t xml:space="preserve">    </w:t>
      </w:r>
      <w:r>
        <w:rPr>
          <w:rFonts w:hint="eastAsia" w:ascii="宋体" w:hAnsi="宋体" w:eastAsia="宋体" w:cstheme="minorEastAsia"/>
          <w:szCs w:val="21"/>
        </w:rPr>
        <w:t>月</w:t>
      </w:r>
      <w:r>
        <w:rPr>
          <w:rFonts w:hint="eastAsia" w:ascii="宋体" w:hAnsi="宋体" w:eastAsia="宋体" w:cstheme="minorEastAsia"/>
          <w:szCs w:val="21"/>
          <w:u w:val="single"/>
        </w:rPr>
        <w:t xml:space="preserve">    </w:t>
      </w:r>
      <w:r>
        <w:rPr>
          <w:rFonts w:hint="eastAsia" w:ascii="宋体" w:hAnsi="宋体" w:eastAsia="宋体" w:cstheme="minorEastAsia"/>
          <w:szCs w:val="21"/>
        </w:rPr>
        <w:t>日</w:t>
      </w:r>
      <w:r>
        <w:rPr>
          <w:rFonts w:hint="eastAsia" w:ascii="宋体" w:hAnsi="宋体" w:eastAsia="宋体" w:cstheme="minorEastAsia"/>
          <w:spacing w:val="-6"/>
          <w:kern w:val="0"/>
          <w:szCs w:val="21"/>
        </w:rPr>
        <w:t>就</w:t>
      </w:r>
      <w:r>
        <w:rPr>
          <w:rFonts w:hint="eastAsia" w:ascii="宋体" w:hAnsi="宋体" w:eastAsia="宋体" w:cstheme="minorEastAsia"/>
          <w:spacing w:val="-6"/>
          <w:kern w:val="0"/>
          <w:szCs w:val="21"/>
          <w:u w:val="single"/>
        </w:rPr>
        <w:t xml:space="preserve">                   </w:t>
      </w:r>
      <w:r>
        <w:rPr>
          <w:rFonts w:hint="eastAsia" w:ascii="宋体" w:hAnsi="宋体" w:eastAsia="宋体" w:cstheme="minorEastAsia"/>
          <w:spacing w:val="-6"/>
          <w:kern w:val="0"/>
          <w:szCs w:val="21"/>
        </w:rPr>
        <w:t>（以下简称“本工程”）发出的招标文件以及后续发布的答疑补遗文件，并拟向招标人（即“受益人”）提交投标文件（即“基础交易”）。</w:t>
      </w:r>
    </w:p>
    <w:p w14:paraId="1D1DC3C1">
      <w:pPr>
        <w:overflowPunct w:val="0"/>
        <w:spacing w:line="360" w:lineRule="auto"/>
        <w:ind w:firstLine="420" w:firstLineChars="200"/>
        <w:rPr>
          <w:rFonts w:hint="eastAsia" w:ascii="宋体" w:hAnsi="宋体" w:eastAsia="宋体" w:cstheme="minorEastAsia"/>
          <w:kern w:val="0"/>
          <w:szCs w:val="21"/>
        </w:rPr>
      </w:pPr>
      <w:r>
        <w:rPr>
          <w:rFonts w:hint="eastAsia" w:ascii="宋体" w:hAnsi="宋体" w:eastAsia="宋体" w:cstheme="minor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theme="minorEastAsia"/>
          <w:kern w:val="0"/>
          <w:szCs w:val="21"/>
          <w:u w:val="single"/>
        </w:rPr>
        <w:t xml:space="preserve">    </w:t>
      </w:r>
      <w:r>
        <w:rPr>
          <w:rFonts w:hint="eastAsia" w:ascii="宋体" w:hAnsi="宋体" w:eastAsia="宋体" w:cstheme="minorEastAsia"/>
          <w:kern w:val="0"/>
          <w:szCs w:val="21"/>
        </w:rPr>
        <w:t>元（¥</w:t>
      </w:r>
      <w:r>
        <w:rPr>
          <w:rFonts w:hint="eastAsia" w:ascii="宋体" w:hAnsi="宋体" w:eastAsia="宋体" w:cstheme="minorEastAsia"/>
          <w:kern w:val="0"/>
          <w:szCs w:val="21"/>
          <w:u w:val="single"/>
        </w:rPr>
        <w:t xml:space="preserve">        </w:t>
      </w:r>
      <w:r>
        <w:rPr>
          <w:rFonts w:hint="eastAsia" w:ascii="宋体" w:hAnsi="宋体" w:eastAsia="宋体" w:cstheme="minorEastAsia"/>
          <w:kern w:val="0"/>
          <w:szCs w:val="21"/>
        </w:rPr>
        <w:t>）。</w:t>
      </w:r>
    </w:p>
    <w:p w14:paraId="19EB783D">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二、我方在投标人发生以下情形时承担保证担保责任：</w:t>
      </w:r>
    </w:p>
    <w:p w14:paraId="79708DAE">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 xml:space="preserve">（1）投标人在开标后至投标有效期满之前撤销投标的； </w:t>
      </w:r>
    </w:p>
    <w:p w14:paraId="6DF83E06">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 xml:space="preserve">（2）投标人在收到中标通知后，不能或拒绝在中标通知书规定的时间内与贵方签订合同； </w:t>
      </w:r>
    </w:p>
    <w:p w14:paraId="67706915">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（3）投标人在与贵方签订合同前，未在规定的时间内提交符合招标文件要求的履约担保；</w:t>
      </w:r>
    </w:p>
    <w:p w14:paraId="5E7C430A">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（4）投标人违反招标文件规定的其他情形。</w:t>
      </w:r>
    </w:p>
    <w:p w14:paraId="6024AC80">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三、本保函为不可撤销、不可转让的见索即付保函。本保函有效期自开立之日起至投标有效期届满之日后的</w:t>
      </w:r>
      <w:r>
        <w:rPr>
          <w:rFonts w:hint="eastAsia" w:ascii="宋体" w:hAnsi="宋体" w:eastAsia="宋体" w:cstheme="minorEastAsia"/>
          <w:szCs w:val="21"/>
          <w:u w:val="single"/>
        </w:rPr>
        <w:t xml:space="preserve">    </w:t>
      </w:r>
      <w:r>
        <w:rPr>
          <w:rFonts w:hint="eastAsia" w:ascii="宋体" w:hAnsi="宋体" w:eastAsia="宋体" w:cstheme="minorEastAsia"/>
          <w:szCs w:val="21"/>
        </w:rPr>
        <w:t>日止（提示：建议30日）。投标有效期延长的，本保函有效期相应顺延，最迟不超过</w:t>
      </w:r>
      <w:r>
        <w:rPr>
          <w:rFonts w:hint="eastAsia" w:ascii="宋体" w:hAnsi="宋体" w:eastAsia="宋体" w:cstheme="minorEastAsia"/>
          <w:szCs w:val="21"/>
          <w:u w:val="single"/>
        </w:rPr>
        <w:t xml:space="preserve">    </w:t>
      </w:r>
      <w:r>
        <w:rPr>
          <w:rFonts w:hint="eastAsia" w:ascii="宋体" w:hAnsi="宋体" w:eastAsia="宋体" w:cstheme="minorEastAsia"/>
          <w:szCs w:val="21"/>
        </w:rPr>
        <w:t>年</w:t>
      </w:r>
      <w:r>
        <w:rPr>
          <w:rFonts w:hint="eastAsia" w:ascii="宋体" w:hAnsi="宋体" w:eastAsia="宋体" w:cstheme="minorEastAsia"/>
          <w:szCs w:val="21"/>
          <w:u w:val="single"/>
        </w:rPr>
        <w:t xml:space="preserve">    </w:t>
      </w:r>
      <w:r>
        <w:rPr>
          <w:rFonts w:hint="eastAsia" w:ascii="宋体" w:hAnsi="宋体" w:eastAsia="宋体" w:cstheme="minorEastAsia"/>
          <w:szCs w:val="21"/>
        </w:rPr>
        <w:t>月</w:t>
      </w:r>
      <w:r>
        <w:rPr>
          <w:rFonts w:hint="eastAsia" w:ascii="宋体" w:hAnsi="宋体" w:eastAsia="宋体" w:cstheme="minorEastAsia"/>
          <w:szCs w:val="21"/>
          <w:u w:val="single"/>
        </w:rPr>
        <w:t xml:space="preserve">    </w:t>
      </w:r>
      <w:r>
        <w:rPr>
          <w:rFonts w:hint="eastAsia" w:ascii="宋体" w:hAnsi="宋体" w:eastAsia="宋体" w:cstheme="minorEastAsia"/>
          <w:szCs w:val="21"/>
        </w:rPr>
        <w:t>日（提示：建议按保函有效期不超过270日考虑）。</w:t>
      </w:r>
    </w:p>
    <w:p w14:paraId="79FA8A7B">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四、我方承诺，在收到受益人发来的书面索赔通知后的</w:t>
      </w:r>
      <w:r>
        <w:rPr>
          <w:rFonts w:hint="eastAsia" w:ascii="宋体" w:hAnsi="宋体" w:eastAsia="宋体" w:cstheme="minorEastAsia"/>
          <w:szCs w:val="21"/>
          <w:u w:val="single"/>
        </w:rPr>
        <w:t xml:space="preserve">   </w:t>
      </w:r>
      <w:r>
        <w:rPr>
          <w:rFonts w:hint="eastAsia" w:ascii="宋体" w:hAnsi="宋体" w:eastAsia="宋体" w:cstheme="minorEastAsia"/>
          <w:szCs w:val="21"/>
        </w:rPr>
        <w:t>个工作日（提示：建议10—15个工作日）内无条件支付，前述书面索赔通知即为付款要求之单据，且应满足以下要求：</w:t>
      </w:r>
    </w:p>
    <w:p w14:paraId="1B9F84AD">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（1）索赔通知到达的日期在本保函的有效期内；</w:t>
      </w:r>
    </w:p>
    <w:p w14:paraId="51B19B37">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（2）载明要求支付的金额；</w:t>
      </w:r>
    </w:p>
    <w:p w14:paraId="259C79EE">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（3）载明申请人违反招投标文件规定的义务内容和具体条款；</w:t>
      </w:r>
    </w:p>
    <w:p w14:paraId="7EFE56FB">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（4）声明不存在招标文件规定免除申请人或我方支付责任的情形；</w:t>
      </w:r>
    </w:p>
    <w:p w14:paraId="7E5BCBDF">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（5）索赔通知应在本保函有效期内到达的地址是：</w:t>
      </w:r>
      <w:r>
        <w:rPr>
          <w:rFonts w:hint="eastAsia" w:ascii="宋体" w:hAnsi="宋体" w:eastAsia="宋体" w:cstheme="minorEastAsia"/>
          <w:szCs w:val="21"/>
          <w:u w:val="single"/>
        </w:rPr>
        <w:t xml:space="preserve">       </w:t>
      </w:r>
      <w:r>
        <w:rPr>
          <w:rFonts w:hint="eastAsia" w:ascii="宋体" w:hAnsi="宋体" w:eastAsia="宋体" w:cstheme="minorEastAsia"/>
          <w:szCs w:val="21"/>
        </w:rPr>
        <w:t>。</w:t>
      </w:r>
    </w:p>
    <w:p w14:paraId="22A93169">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受益人发出的书面索赔通知应由其为鉴明受益人法定代表人或授权代理人签名并加盖公章。</w:t>
      </w:r>
    </w:p>
    <w:p w14:paraId="4FD94550">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五、本保函项下的权利不得转让，不得设定担保。贵方未经我方书面同意转让本保函或其项下任何权利，对我方不发生法律效力。</w:t>
      </w:r>
    </w:p>
    <w:p w14:paraId="5D44E26E">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 xml:space="preserve">六、本保函项下的基础交易不成立、不生效、无效、被撤销、被解除，不影响本保函的独立有效。 </w:t>
      </w:r>
    </w:p>
    <w:p w14:paraId="36AF8408">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0668FA3B">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八、本保函的开具是我方真实意思表示，符合法律法规规定，我方同意遵守本保函约定并无条件承担担保责任。本保函与其他规定或条款不一致时，以本保函约定为准。</w:t>
      </w:r>
    </w:p>
    <w:p w14:paraId="04545C50">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九、本保函适用的法律为中华人民共和国法律，争议裁判管辖地为中华人民共和国</w:t>
      </w:r>
      <w:r>
        <w:rPr>
          <w:rFonts w:hint="eastAsia" w:ascii="宋体" w:hAnsi="宋体" w:eastAsia="宋体" w:cstheme="minorEastAsia"/>
          <w:szCs w:val="21"/>
          <w:u w:val="single"/>
        </w:rPr>
        <w:t xml:space="preserve">              </w:t>
      </w:r>
      <w:r>
        <w:rPr>
          <w:rFonts w:hint="eastAsia" w:ascii="宋体" w:hAnsi="宋体" w:eastAsia="宋体" w:cstheme="minorEastAsia"/>
          <w:szCs w:val="21"/>
        </w:rPr>
        <w:t>。</w:t>
      </w:r>
    </w:p>
    <w:p w14:paraId="3366295A">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十、本保函自我方法定代表人或授权代表签名并加盖公章之日起生效。</w:t>
      </w:r>
    </w:p>
    <w:p w14:paraId="714D35B0">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十一、本保函在重庆市辖区范围内的核验地点：</w:t>
      </w:r>
      <w:r>
        <w:rPr>
          <w:rFonts w:hint="eastAsia" w:ascii="宋体" w:hAnsi="宋体" w:eastAsia="宋体" w:cstheme="minorEastAsia"/>
          <w:szCs w:val="21"/>
          <w:u w:val="single"/>
        </w:rPr>
        <w:t xml:space="preserve">        </w:t>
      </w:r>
      <w:r>
        <w:rPr>
          <w:rFonts w:hint="eastAsia" w:ascii="宋体" w:hAnsi="宋体" w:eastAsia="宋体" w:cstheme="minorEastAsia"/>
          <w:szCs w:val="21"/>
        </w:rPr>
        <w:t>；核验方式：</w:t>
      </w:r>
      <w:r>
        <w:rPr>
          <w:rFonts w:hint="eastAsia" w:ascii="宋体" w:hAnsi="宋体" w:eastAsia="宋体" w:cstheme="minorEastAsia"/>
          <w:szCs w:val="21"/>
          <w:u w:val="single"/>
        </w:rPr>
        <w:t xml:space="preserve">        </w:t>
      </w:r>
      <w:r>
        <w:rPr>
          <w:rFonts w:hint="eastAsia" w:ascii="宋体" w:hAnsi="宋体" w:eastAsia="宋体" w:cstheme="minorEastAsia"/>
          <w:szCs w:val="21"/>
        </w:rPr>
        <w:t>。</w:t>
      </w:r>
    </w:p>
    <w:p w14:paraId="3A119288">
      <w:pPr>
        <w:spacing w:line="360" w:lineRule="auto"/>
        <w:ind w:firstLine="420" w:firstLineChars="200"/>
        <w:rPr>
          <w:rFonts w:hint="eastAsia" w:ascii="宋体" w:hAnsi="宋体" w:eastAsia="宋体" w:cstheme="minorEastAsia"/>
          <w:szCs w:val="21"/>
        </w:rPr>
      </w:pPr>
    </w:p>
    <w:p w14:paraId="4F2F2CF8">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 xml:space="preserve">开 立 人： </w:t>
      </w:r>
      <w:r>
        <w:rPr>
          <w:rFonts w:hint="eastAsia" w:ascii="宋体" w:hAnsi="宋体" w:eastAsia="宋体" w:cstheme="minorEastAsia"/>
          <w:szCs w:val="21"/>
          <w:u w:val="single"/>
        </w:rPr>
        <w:t xml:space="preserve">                                  </w:t>
      </w:r>
      <w:r>
        <w:rPr>
          <w:rFonts w:hint="eastAsia" w:ascii="宋体" w:hAnsi="宋体" w:eastAsia="宋体" w:cstheme="minorEastAsia"/>
          <w:szCs w:val="21"/>
        </w:rPr>
        <w:t>（公章）</w:t>
      </w:r>
    </w:p>
    <w:p w14:paraId="5FDCFD75">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法定代表人（或授权代表）：</w:t>
      </w:r>
      <w:r>
        <w:rPr>
          <w:rFonts w:hint="eastAsia" w:ascii="宋体" w:hAnsi="宋体" w:eastAsia="宋体" w:cstheme="minorEastAsia"/>
          <w:szCs w:val="21"/>
          <w:u w:val="single"/>
        </w:rPr>
        <w:t xml:space="preserve">                     </w:t>
      </w:r>
      <w:r>
        <w:rPr>
          <w:rFonts w:hint="eastAsia" w:ascii="宋体" w:hAnsi="宋体" w:eastAsia="宋体" w:cstheme="minorEastAsia"/>
          <w:szCs w:val="21"/>
        </w:rPr>
        <w:t>（签名）</w:t>
      </w:r>
    </w:p>
    <w:p w14:paraId="3BF469C4">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地    址：</w:t>
      </w:r>
      <w:r>
        <w:rPr>
          <w:rFonts w:hint="eastAsia" w:ascii="宋体" w:hAnsi="宋体" w:eastAsia="宋体" w:cstheme="minorEastAsia"/>
          <w:szCs w:val="21"/>
          <w:u w:val="single"/>
        </w:rPr>
        <w:t xml:space="preserve">                                          </w:t>
      </w:r>
      <w:r>
        <w:rPr>
          <w:rFonts w:hint="eastAsia" w:ascii="宋体" w:hAnsi="宋体" w:eastAsia="宋体" w:cstheme="minorEastAsia"/>
          <w:szCs w:val="21"/>
        </w:rPr>
        <w:t xml:space="preserve"> </w:t>
      </w:r>
    </w:p>
    <w:p w14:paraId="2A8A4C23">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邮政编码：</w:t>
      </w:r>
      <w:r>
        <w:rPr>
          <w:rFonts w:hint="eastAsia" w:ascii="宋体" w:hAnsi="宋体" w:eastAsia="宋体" w:cstheme="minorEastAsia"/>
          <w:szCs w:val="21"/>
          <w:u w:val="single"/>
        </w:rPr>
        <w:t xml:space="preserve">                                          </w:t>
      </w:r>
      <w:r>
        <w:rPr>
          <w:rFonts w:hint="eastAsia" w:ascii="宋体" w:hAnsi="宋体" w:eastAsia="宋体" w:cstheme="minorEastAsia"/>
          <w:szCs w:val="21"/>
        </w:rPr>
        <w:t xml:space="preserve"> </w:t>
      </w:r>
    </w:p>
    <w:p w14:paraId="16979C94">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电    话：</w:t>
      </w:r>
      <w:r>
        <w:rPr>
          <w:rFonts w:hint="eastAsia" w:ascii="宋体" w:hAnsi="宋体" w:eastAsia="宋体" w:cstheme="minorEastAsia"/>
          <w:szCs w:val="21"/>
          <w:u w:val="single"/>
        </w:rPr>
        <w:t xml:space="preserve">                                          </w:t>
      </w:r>
      <w:r>
        <w:rPr>
          <w:rFonts w:hint="eastAsia" w:ascii="宋体" w:hAnsi="宋体" w:eastAsia="宋体" w:cstheme="minorEastAsia"/>
          <w:szCs w:val="21"/>
        </w:rPr>
        <w:t xml:space="preserve"> </w:t>
      </w:r>
    </w:p>
    <w:p w14:paraId="515EA6A4">
      <w:pPr>
        <w:overflowPunct w:val="0"/>
        <w:spacing w:line="360" w:lineRule="auto"/>
        <w:ind w:firstLine="420" w:firstLineChars="200"/>
        <w:rPr>
          <w:rFonts w:hint="eastAsia" w:ascii="宋体" w:hAnsi="宋体" w:eastAsia="宋体" w:cstheme="minorEastAsia"/>
          <w:szCs w:val="21"/>
        </w:rPr>
      </w:pPr>
      <w:r>
        <w:rPr>
          <w:rFonts w:hint="eastAsia" w:ascii="宋体" w:hAnsi="宋体" w:eastAsia="宋体" w:cstheme="minorEastAsia"/>
          <w:szCs w:val="21"/>
        </w:rPr>
        <w:t>传    真：</w:t>
      </w:r>
      <w:r>
        <w:rPr>
          <w:rFonts w:hint="eastAsia" w:ascii="宋体" w:hAnsi="宋体" w:eastAsia="宋体" w:cstheme="minorEastAsia"/>
          <w:szCs w:val="21"/>
          <w:u w:val="single"/>
        </w:rPr>
        <w:t xml:space="preserve">                                          </w:t>
      </w:r>
      <w:r>
        <w:rPr>
          <w:rFonts w:hint="eastAsia" w:ascii="宋体" w:hAnsi="宋体" w:eastAsia="宋体" w:cstheme="minorEastAsia"/>
          <w:szCs w:val="21"/>
        </w:rPr>
        <w:t xml:space="preserve"> </w:t>
      </w:r>
    </w:p>
    <w:p w14:paraId="372BC95B">
      <w:pPr>
        <w:spacing w:line="360" w:lineRule="auto"/>
        <w:ind w:firstLine="420" w:firstLineChars="200"/>
        <w:jc w:val="left"/>
        <w:rPr>
          <w:rFonts w:hint="eastAsia" w:ascii="宋体" w:hAnsi="宋体" w:eastAsia="宋体"/>
          <w:kern w:val="0"/>
          <w:szCs w:val="21"/>
        </w:rPr>
      </w:pPr>
      <w:r>
        <w:rPr>
          <w:rFonts w:hint="eastAsia" w:ascii="宋体" w:hAnsi="宋体" w:eastAsia="宋体" w:cstheme="minorEastAsia"/>
          <w:szCs w:val="21"/>
        </w:rPr>
        <w:t>开立时间：    年    月    日</w:t>
      </w:r>
    </w:p>
    <w:p w14:paraId="309554B3">
      <w:pPr>
        <w:pStyle w:val="7"/>
        <w:rPr>
          <w:rFonts w:hint="eastAsia" w:eastAsia="宋体"/>
          <w:sz w:val="18"/>
          <w:szCs w:val="18"/>
        </w:rPr>
      </w:pPr>
    </w:p>
    <w:p w14:paraId="3438F4F4">
      <w:pPr>
        <w:pStyle w:val="7"/>
        <w:jc w:val="left"/>
        <w:rPr>
          <w:rFonts w:hint="eastAsia" w:eastAsia="宋体"/>
          <w:sz w:val="4"/>
          <w:szCs w:val="2"/>
        </w:rPr>
      </w:pPr>
    </w:p>
    <w:p w14:paraId="42A013AF">
      <w:pPr>
        <w:jc w:val="left"/>
        <w:rPr>
          <w:rFonts w:hint="eastAsia" w:ascii="宋体" w:hAnsi="宋体" w:eastAsia="宋体"/>
          <w:sz w:val="2"/>
          <w:szCs w:val="2"/>
        </w:rPr>
      </w:pPr>
      <w:r>
        <w:rPr>
          <w:rFonts w:hint="eastAsia" w:ascii="宋体" w:hAnsi="宋体" w:eastAsia="宋体"/>
          <w:sz w:val="2"/>
          <w:szCs w:val="2"/>
        </w:rPr>
        <w:t>增加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56"/>
    <w:rsid w:val="00041D47"/>
    <w:rsid w:val="00137FB0"/>
    <w:rsid w:val="00295C56"/>
    <w:rsid w:val="003336D4"/>
    <w:rsid w:val="00336B4B"/>
    <w:rsid w:val="003E7DA8"/>
    <w:rsid w:val="005830C8"/>
    <w:rsid w:val="007218B2"/>
    <w:rsid w:val="00883A37"/>
    <w:rsid w:val="00933981"/>
    <w:rsid w:val="009C4847"/>
    <w:rsid w:val="00BA1BDF"/>
    <w:rsid w:val="00D91907"/>
    <w:rsid w:val="00DA1C54"/>
    <w:rsid w:val="00E11BD9"/>
    <w:rsid w:val="00EE52FE"/>
    <w:rsid w:val="00F510DE"/>
    <w:rsid w:val="5754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customStyle="1" w:styleId="6">
    <w:name w:val="无间隔 Char"/>
    <w:link w:val="7"/>
    <w:qFormat/>
    <w:uiPriority w:val="1"/>
    <w:rPr>
      <w:rFonts w:ascii="宋体" w:hAnsi="宋体" w:cs="宋体"/>
      <w:b/>
      <w:bCs/>
      <w:sz w:val="44"/>
      <w:szCs w:val="44"/>
    </w:rPr>
  </w:style>
  <w:style w:type="paragraph" w:customStyle="1" w:styleId="7">
    <w:name w:val="无间隔1"/>
    <w:link w:val="6"/>
    <w:qFormat/>
    <w:uiPriority w:val="1"/>
    <w:pPr>
      <w:widowControl w:val="0"/>
      <w:snapToGrid w:val="0"/>
      <w:spacing w:line="360" w:lineRule="auto"/>
      <w:jc w:val="center"/>
      <w:textAlignment w:val="baseline"/>
    </w:pPr>
    <w:rPr>
      <w:rFonts w:ascii="宋体" w:hAnsi="宋体" w:cs="宋体" w:eastAsiaTheme="minorEastAsia"/>
      <w:b/>
      <w:bCs/>
      <w:kern w:val="2"/>
      <w:sz w:val="44"/>
      <w:szCs w:val="44"/>
      <w:lang w:val="en-US" w:eastAsia="zh-CN" w:bidi="ar-SA"/>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2393</Characters>
  <Lines>20</Lines>
  <Paragraphs>5</Paragraphs>
  <TotalTime>31</TotalTime>
  <ScaleCrop>false</ScaleCrop>
  <LinksUpToDate>false</LinksUpToDate>
  <CharactersWithSpaces>2783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2024-09-28T01:28:00Z</dcterms:created>
  <dc:creator>ch he</dc:creator>
  <cp:lastModifiedBy>二.三.事</cp:lastModifiedBy>
  <dcterms:modified xsi:type="dcterms:W3CDTF">2024-09-30T01:44:22Z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B761AB1608CB4B2480756138B04DA94D_13</vt:lpwstr>
  </property>
</Properties>
</file>