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3CE" w:rsidRDefault="00C57567" w:rsidP="002733CE">
      <w:pPr>
        <w:widowControl/>
        <w:shd w:val="clear" w:color="auto" w:fill="FFFFFF"/>
        <w:spacing w:after="300"/>
        <w:jc w:val="center"/>
        <w:rPr>
          <w:rFonts w:ascii="微软雅黑" w:eastAsia="微软雅黑" w:hAnsi="微软雅黑" w:cs="宋体"/>
          <w:color w:val="333333"/>
          <w:kern w:val="0"/>
          <w:sz w:val="45"/>
          <w:szCs w:val="45"/>
        </w:rPr>
      </w:pPr>
      <w:r w:rsidRPr="00C57567">
        <w:rPr>
          <w:rFonts w:ascii="微软雅黑" w:eastAsia="微软雅黑" w:hAnsi="微软雅黑" w:cs="宋体" w:hint="eastAsia"/>
          <w:color w:val="333333"/>
          <w:kern w:val="0"/>
          <w:sz w:val="45"/>
          <w:szCs w:val="45"/>
        </w:rPr>
        <w:t>不动产登记办事要件</w:t>
      </w:r>
    </w:p>
    <w:p w:rsidR="00754FEB" w:rsidRPr="00C57567" w:rsidRDefault="00754FEB" w:rsidP="002733CE">
      <w:pPr>
        <w:widowControl/>
        <w:shd w:val="clear" w:color="auto" w:fill="FFFFFF"/>
        <w:spacing w:after="300"/>
        <w:jc w:val="center"/>
        <w:rPr>
          <w:rFonts w:ascii="微软雅黑" w:eastAsia="微软雅黑" w:hAnsi="微软雅黑" w:cs="宋体"/>
          <w:color w:val="333333"/>
          <w:kern w:val="0"/>
          <w:sz w:val="45"/>
          <w:szCs w:val="45"/>
        </w:rPr>
      </w:pPr>
    </w:p>
    <w:tbl>
      <w:tblPr>
        <w:tblW w:w="10065" w:type="dxa"/>
        <w:tblInd w:w="-704" w:type="dxa"/>
        <w:tblCellMar>
          <w:left w:w="0" w:type="dxa"/>
          <w:right w:w="0" w:type="dxa"/>
        </w:tblCellMar>
        <w:tblLook w:val="04A0" w:firstRow="1" w:lastRow="0" w:firstColumn="1" w:lastColumn="0" w:noHBand="0" w:noVBand="1"/>
      </w:tblPr>
      <w:tblGrid>
        <w:gridCol w:w="2694"/>
        <w:gridCol w:w="2268"/>
        <w:gridCol w:w="5103"/>
      </w:tblGrid>
      <w:tr w:rsidR="00C57567" w:rsidRPr="00C57567" w:rsidTr="00660A80">
        <w:trPr>
          <w:trHeight w:val="461"/>
        </w:trPr>
        <w:tc>
          <w:tcPr>
            <w:tcW w:w="2694" w:type="dxa"/>
            <w:vMerge w:val="restart"/>
            <w:tcBorders>
              <w:top w:val="single" w:sz="4" w:space="0" w:color="auto"/>
              <w:left w:val="single" w:sz="4" w:space="0" w:color="auto"/>
              <w:right w:val="single" w:sz="4" w:space="0" w:color="auto"/>
            </w:tcBorders>
            <w:vAlign w:val="center"/>
            <w:hideMark/>
          </w:tcPr>
          <w:p w:rsidR="00C57567" w:rsidRPr="00C57567" w:rsidRDefault="00777BF8" w:rsidP="00C57567">
            <w:pPr>
              <w:widowControl/>
              <w:jc w:val="center"/>
              <w:rPr>
                <w:rFonts w:ascii="宋体" w:eastAsia="宋体" w:hAnsi="宋体" w:cs="宋体"/>
                <w:color w:val="333333"/>
                <w:kern w:val="0"/>
                <w:sz w:val="24"/>
                <w:szCs w:val="24"/>
              </w:rPr>
            </w:pPr>
            <w:r w:rsidRPr="00C57567">
              <w:rPr>
                <w:rFonts w:ascii="Arial" w:eastAsia="宋体" w:hAnsi="Arial" w:cs="Arial"/>
                <w:color w:val="333333"/>
                <w:kern w:val="0"/>
                <w:sz w:val="24"/>
                <w:szCs w:val="24"/>
              </w:rPr>
              <w:t xml:space="preserve"> </w:t>
            </w:r>
            <w:r w:rsidR="00C57567" w:rsidRPr="00C57567">
              <w:rPr>
                <w:rFonts w:ascii="Arial" w:eastAsia="宋体" w:hAnsi="Arial" w:cs="Arial"/>
                <w:color w:val="333333"/>
                <w:kern w:val="0"/>
                <w:sz w:val="24"/>
                <w:szCs w:val="24"/>
              </w:rPr>
              <w:t>“</w:t>
            </w:r>
            <w:r w:rsidR="00C57567" w:rsidRPr="00C57567">
              <w:rPr>
                <w:rFonts w:ascii="Arial" w:eastAsia="宋体" w:hAnsi="Arial" w:cs="Arial"/>
                <w:color w:val="333333"/>
                <w:kern w:val="0"/>
                <w:sz w:val="24"/>
                <w:szCs w:val="24"/>
              </w:rPr>
              <w:t>一窗办理，即办即取</w:t>
            </w:r>
            <w:r w:rsidR="00C57567" w:rsidRPr="00C57567">
              <w:rPr>
                <w:rFonts w:ascii="Arial" w:eastAsia="宋体" w:hAnsi="Arial" w:cs="Arial"/>
                <w:color w:val="333333"/>
                <w:kern w:val="0"/>
                <w:sz w:val="24"/>
                <w:szCs w:val="24"/>
              </w:rPr>
              <w:t>”</w:t>
            </w:r>
            <w:r w:rsidR="00C57567" w:rsidRPr="00C57567">
              <w:rPr>
                <w:rFonts w:ascii="Arial" w:eastAsia="宋体" w:hAnsi="Arial" w:cs="Arial"/>
                <w:color w:val="333333"/>
                <w:kern w:val="0"/>
                <w:sz w:val="24"/>
                <w:szCs w:val="24"/>
              </w:rPr>
              <w:t>事项申请材料</w:t>
            </w:r>
          </w:p>
        </w:tc>
        <w:tc>
          <w:tcPr>
            <w:tcW w:w="2268" w:type="dxa"/>
            <w:vMerge w:val="restart"/>
            <w:tcBorders>
              <w:top w:val="single" w:sz="4" w:space="0" w:color="auto"/>
              <w:left w:val="single" w:sz="4" w:space="0" w:color="auto"/>
              <w:right w:val="single" w:sz="4" w:space="0" w:color="auto"/>
            </w:tcBorders>
            <w:vAlign w:val="center"/>
            <w:hideMark/>
          </w:tcPr>
          <w:p w:rsidR="00C57567" w:rsidRPr="00C57567" w:rsidRDefault="00C57567" w:rsidP="00C57567">
            <w:pPr>
              <w:widowControl/>
              <w:jc w:val="center"/>
              <w:rPr>
                <w:rFonts w:ascii="宋体" w:eastAsia="宋体" w:hAnsi="宋体" w:cs="宋体"/>
                <w:color w:val="333333"/>
                <w:kern w:val="0"/>
                <w:sz w:val="24"/>
                <w:szCs w:val="24"/>
              </w:rPr>
            </w:pPr>
            <w:r w:rsidRPr="00C57567">
              <w:rPr>
                <w:rFonts w:ascii="Arial" w:eastAsia="宋体" w:hAnsi="Arial" w:cs="Arial"/>
                <w:color w:val="333333"/>
                <w:kern w:val="0"/>
                <w:sz w:val="24"/>
                <w:szCs w:val="24"/>
              </w:rPr>
              <w:t>转移登记</w:t>
            </w:r>
          </w:p>
        </w:tc>
        <w:tc>
          <w:tcPr>
            <w:tcW w:w="5103" w:type="dxa"/>
            <w:tcBorders>
              <w:top w:val="single" w:sz="4" w:space="0" w:color="auto"/>
              <w:left w:val="single" w:sz="4" w:space="0" w:color="auto"/>
              <w:bottom w:val="single" w:sz="4" w:space="0" w:color="auto"/>
              <w:right w:val="single" w:sz="4" w:space="0" w:color="auto"/>
            </w:tcBorders>
            <w:vAlign w:val="center"/>
            <w:hideMark/>
          </w:tcPr>
          <w:p w:rsidR="00C57567" w:rsidRPr="00C57567" w:rsidRDefault="00864B3E" w:rsidP="00C57567">
            <w:pPr>
              <w:widowControl/>
              <w:jc w:val="center"/>
              <w:rPr>
                <w:rFonts w:ascii="宋体" w:eastAsia="宋体" w:hAnsi="宋体" w:cs="宋体"/>
                <w:color w:val="333333"/>
                <w:kern w:val="0"/>
                <w:sz w:val="24"/>
                <w:szCs w:val="24"/>
              </w:rPr>
            </w:pPr>
            <w:hyperlink r:id="rId5" w:anchor="#1" w:history="1">
              <w:r w:rsidR="00C57567" w:rsidRPr="00C57567">
                <w:rPr>
                  <w:rFonts w:ascii="Arial" w:eastAsia="宋体" w:hAnsi="Arial" w:cs="Arial"/>
                  <w:color w:val="333333"/>
                  <w:kern w:val="0"/>
                  <w:sz w:val="24"/>
                  <w:szCs w:val="24"/>
                </w:rPr>
                <w:t>国有土地上存量房买卖</w:t>
              </w:r>
            </w:hyperlink>
          </w:p>
        </w:tc>
      </w:tr>
      <w:tr w:rsidR="00C57567" w:rsidRPr="00C57567" w:rsidTr="00660A80">
        <w:trPr>
          <w:trHeight w:val="409"/>
        </w:trPr>
        <w:tc>
          <w:tcPr>
            <w:tcW w:w="2694" w:type="dxa"/>
            <w:vMerge/>
            <w:tcBorders>
              <w:left w:val="single" w:sz="4" w:space="0" w:color="auto"/>
              <w:right w:val="single" w:sz="4" w:space="0" w:color="auto"/>
            </w:tcBorders>
            <w:vAlign w:val="center"/>
            <w:hideMark/>
          </w:tcPr>
          <w:p w:rsidR="00C57567" w:rsidRPr="00C57567" w:rsidRDefault="00C57567" w:rsidP="00C57567">
            <w:pPr>
              <w:widowControl/>
              <w:jc w:val="left"/>
              <w:rPr>
                <w:rFonts w:ascii="宋体" w:eastAsia="宋体" w:hAnsi="宋体" w:cs="宋体"/>
                <w:color w:val="333333"/>
                <w:kern w:val="0"/>
                <w:sz w:val="24"/>
                <w:szCs w:val="24"/>
              </w:rPr>
            </w:pPr>
          </w:p>
        </w:tc>
        <w:tc>
          <w:tcPr>
            <w:tcW w:w="2268" w:type="dxa"/>
            <w:vMerge/>
            <w:tcBorders>
              <w:left w:val="single" w:sz="4" w:space="0" w:color="auto"/>
              <w:right w:val="single" w:sz="4" w:space="0" w:color="auto"/>
            </w:tcBorders>
            <w:vAlign w:val="center"/>
            <w:hideMark/>
          </w:tcPr>
          <w:p w:rsidR="00C57567" w:rsidRPr="00C57567" w:rsidRDefault="00C57567" w:rsidP="00C57567">
            <w:pPr>
              <w:widowControl/>
              <w:jc w:val="left"/>
              <w:rPr>
                <w:rFonts w:ascii="宋体" w:eastAsia="宋体" w:hAnsi="宋体" w:cs="宋体"/>
                <w:color w:val="333333"/>
                <w:kern w:val="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C57567" w:rsidRPr="00C57567" w:rsidRDefault="00864B3E" w:rsidP="00C57567">
            <w:pPr>
              <w:widowControl/>
              <w:jc w:val="center"/>
              <w:rPr>
                <w:rFonts w:ascii="宋体" w:eastAsia="宋体" w:hAnsi="宋体" w:cs="宋体"/>
                <w:color w:val="333333"/>
                <w:kern w:val="0"/>
                <w:sz w:val="24"/>
                <w:szCs w:val="24"/>
              </w:rPr>
            </w:pPr>
            <w:hyperlink r:id="rId6" w:anchor="#2" w:history="1">
              <w:r w:rsidR="00C57567" w:rsidRPr="00C57567">
                <w:rPr>
                  <w:rFonts w:ascii="Arial" w:eastAsia="宋体" w:hAnsi="Arial" w:cs="Arial"/>
                  <w:color w:val="333333"/>
                  <w:kern w:val="0"/>
                  <w:sz w:val="24"/>
                  <w:szCs w:val="24"/>
                </w:rPr>
                <w:t>国有土地上房屋赠与</w:t>
              </w:r>
            </w:hyperlink>
          </w:p>
        </w:tc>
      </w:tr>
      <w:tr w:rsidR="00C57567" w:rsidRPr="00C57567" w:rsidTr="00660A80">
        <w:trPr>
          <w:trHeight w:val="526"/>
        </w:trPr>
        <w:tc>
          <w:tcPr>
            <w:tcW w:w="2694" w:type="dxa"/>
            <w:vMerge/>
            <w:tcBorders>
              <w:left w:val="single" w:sz="4" w:space="0" w:color="auto"/>
              <w:right w:val="single" w:sz="4" w:space="0" w:color="auto"/>
            </w:tcBorders>
            <w:vAlign w:val="center"/>
            <w:hideMark/>
          </w:tcPr>
          <w:p w:rsidR="00C57567" w:rsidRPr="00C57567" w:rsidRDefault="00C57567" w:rsidP="00C57567">
            <w:pPr>
              <w:widowControl/>
              <w:jc w:val="left"/>
              <w:rPr>
                <w:rFonts w:ascii="宋体" w:eastAsia="宋体" w:hAnsi="宋体" w:cs="宋体"/>
                <w:color w:val="333333"/>
                <w:kern w:val="0"/>
                <w:sz w:val="24"/>
                <w:szCs w:val="24"/>
              </w:rPr>
            </w:pPr>
          </w:p>
        </w:tc>
        <w:tc>
          <w:tcPr>
            <w:tcW w:w="2268" w:type="dxa"/>
            <w:vMerge/>
            <w:tcBorders>
              <w:left w:val="single" w:sz="4" w:space="0" w:color="auto"/>
              <w:bottom w:val="single" w:sz="4" w:space="0" w:color="auto"/>
              <w:right w:val="single" w:sz="4" w:space="0" w:color="auto"/>
            </w:tcBorders>
            <w:vAlign w:val="center"/>
            <w:hideMark/>
          </w:tcPr>
          <w:p w:rsidR="00C57567" w:rsidRPr="00C57567" w:rsidRDefault="00C57567" w:rsidP="00C57567">
            <w:pPr>
              <w:widowControl/>
              <w:jc w:val="left"/>
              <w:rPr>
                <w:rFonts w:ascii="宋体" w:eastAsia="宋体" w:hAnsi="宋体" w:cs="宋体"/>
                <w:color w:val="333333"/>
                <w:kern w:val="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C57567" w:rsidRPr="00C57567" w:rsidRDefault="00864B3E" w:rsidP="00C57567">
            <w:pPr>
              <w:widowControl/>
              <w:jc w:val="center"/>
              <w:rPr>
                <w:rFonts w:ascii="宋体" w:eastAsia="宋体" w:hAnsi="宋体" w:cs="宋体"/>
                <w:color w:val="333333"/>
                <w:kern w:val="0"/>
                <w:sz w:val="24"/>
                <w:szCs w:val="24"/>
              </w:rPr>
            </w:pPr>
            <w:hyperlink r:id="rId7" w:anchor="#3" w:history="1">
              <w:r w:rsidR="00C57567" w:rsidRPr="00C57567">
                <w:rPr>
                  <w:rFonts w:ascii="Arial" w:eastAsia="宋体" w:hAnsi="Arial" w:cs="Arial"/>
                  <w:color w:val="333333"/>
                  <w:kern w:val="0"/>
                  <w:sz w:val="24"/>
                  <w:szCs w:val="24"/>
                </w:rPr>
                <w:t>房屋继承</w:t>
              </w:r>
              <w:r w:rsidR="00C57567" w:rsidRPr="00C57567">
                <w:rPr>
                  <w:rFonts w:ascii="Arial" w:eastAsia="宋体" w:hAnsi="Arial" w:cs="Arial"/>
                  <w:color w:val="333333"/>
                  <w:kern w:val="0"/>
                  <w:sz w:val="24"/>
                  <w:szCs w:val="24"/>
                </w:rPr>
                <w:t>(</w:t>
              </w:r>
              <w:r w:rsidR="00C57567" w:rsidRPr="00C57567">
                <w:rPr>
                  <w:rFonts w:ascii="Arial" w:eastAsia="宋体" w:hAnsi="Arial" w:cs="Arial"/>
                  <w:color w:val="333333"/>
                  <w:kern w:val="0"/>
                  <w:sz w:val="24"/>
                  <w:szCs w:val="24"/>
                </w:rPr>
                <w:t>持有公证文书或法律文书</w:t>
              </w:r>
              <w:r w:rsidR="00C57567" w:rsidRPr="00C57567">
                <w:rPr>
                  <w:rFonts w:ascii="Arial" w:eastAsia="宋体" w:hAnsi="Arial" w:cs="Arial"/>
                  <w:color w:val="333333"/>
                  <w:kern w:val="0"/>
                  <w:sz w:val="24"/>
                  <w:szCs w:val="24"/>
                </w:rPr>
                <w:t>)</w:t>
              </w:r>
            </w:hyperlink>
          </w:p>
        </w:tc>
      </w:tr>
      <w:tr w:rsidR="00C57567" w:rsidRPr="00C57567" w:rsidTr="00660A80">
        <w:trPr>
          <w:trHeight w:val="475"/>
        </w:trPr>
        <w:tc>
          <w:tcPr>
            <w:tcW w:w="2694" w:type="dxa"/>
            <w:vMerge/>
            <w:tcBorders>
              <w:left w:val="single" w:sz="4" w:space="0" w:color="auto"/>
              <w:right w:val="single" w:sz="4" w:space="0" w:color="auto"/>
            </w:tcBorders>
            <w:vAlign w:val="center"/>
            <w:hideMark/>
          </w:tcPr>
          <w:p w:rsidR="00C57567" w:rsidRPr="00C57567" w:rsidRDefault="00C57567" w:rsidP="00C57567">
            <w:pPr>
              <w:widowControl/>
              <w:jc w:val="left"/>
              <w:rPr>
                <w:rFonts w:ascii="宋体" w:eastAsia="宋体" w:hAnsi="宋体" w:cs="宋体"/>
                <w:color w:val="333333"/>
                <w:kern w:val="0"/>
                <w:sz w:val="24"/>
                <w:szCs w:val="24"/>
              </w:rPr>
            </w:pPr>
          </w:p>
        </w:tc>
        <w:tc>
          <w:tcPr>
            <w:tcW w:w="2268" w:type="dxa"/>
            <w:tcBorders>
              <w:top w:val="single" w:sz="4" w:space="0" w:color="auto"/>
              <w:left w:val="single" w:sz="4" w:space="0" w:color="auto"/>
              <w:right w:val="single" w:sz="4" w:space="0" w:color="auto"/>
            </w:tcBorders>
            <w:vAlign w:val="center"/>
            <w:hideMark/>
          </w:tcPr>
          <w:p w:rsidR="00C57567" w:rsidRPr="00C57567" w:rsidRDefault="00C57567" w:rsidP="00C57567">
            <w:pPr>
              <w:jc w:val="left"/>
              <w:rPr>
                <w:rFonts w:ascii="宋体" w:eastAsia="宋体" w:hAnsi="宋体" w:cs="宋体"/>
                <w:color w:val="333333"/>
                <w:kern w:val="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C57567" w:rsidRPr="00C57567" w:rsidRDefault="00864B3E" w:rsidP="00C57567">
            <w:pPr>
              <w:widowControl/>
              <w:jc w:val="center"/>
              <w:rPr>
                <w:rFonts w:ascii="宋体" w:eastAsia="宋体" w:hAnsi="宋体" w:cs="宋体"/>
                <w:color w:val="333333"/>
                <w:kern w:val="0"/>
                <w:sz w:val="24"/>
                <w:szCs w:val="24"/>
              </w:rPr>
            </w:pPr>
            <w:hyperlink r:id="rId8" w:anchor="#4" w:history="1">
              <w:r w:rsidR="00C57567" w:rsidRPr="00C57567">
                <w:rPr>
                  <w:rFonts w:ascii="Arial" w:eastAsia="宋体" w:hAnsi="Arial" w:cs="Arial"/>
                  <w:color w:val="333333"/>
                  <w:kern w:val="0"/>
                  <w:sz w:val="24"/>
                  <w:szCs w:val="24"/>
                </w:rPr>
                <w:t>离婚析产</w:t>
              </w:r>
            </w:hyperlink>
          </w:p>
        </w:tc>
      </w:tr>
      <w:tr w:rsidR="00C57567" w:rsidRPr="00C57567" w:rsidTr="00660A80">
        <w:trPr>
          <w:trHeight w:val="450"/>
        </w:trPr>
        <w:tc>
          <w:tcPr>
            <w:tcW w:w="2694" w:type="dxa"/>
            <w:vMerge/>
            <w:tcBorders>
              <w:left w:val="single" w:sz="4" w:space="0" w:color="auto"/>
              <w:right w:val="single" w:sz="4" w:space="0" w:color="auto"/>
            </w:tcBorders>
            <w:vAlign w:val="center"/>
            <w:hideMark/>
          </w:tcPr>
          <w:p w:rsidR="00C57567" w:rsidRPr="00C57567" w:rsidRDefault="00C57567" w:rsidP="00C57567">
            <w:pPr>
              <w:widowControl/>
              <w:jc w:val="left"/>
              <w:rPr>
                <w:rFonts w:ascii="宋体" w:eastAsia="宋体" w:hAnsi="宋体" w:cs="宋体"/>
                <w:color w:val="333333"/>
                <w:kern w:val="0"/>
                <w:sz w:val="24"/>
                <w:szCs w:val="24"/>
              </w:rPr>
            </w:pPr>
          </w:p>
        </w:tc>
        <w:tc>
          <w:tcPr>
            <w:tcW w:w="2268" w:type="dxa"/>
            <w:vMerge w:val="restart"/>
            <w:tcBorders>
              <w:left w:val="single" w:sz="4" w:space="0" w:color="auto"/>
              <w:right w:val="single" w:sz="4" w:space="0" w:color="auto"/>
            </w:tcBorders>
            <w:vAlign w:val="center"/>
            <w:hideMark/>
          </w:tcPr>
          <w:p w:rsidR="00C57567" w:rsidRPr="00C57567" w:rsidRDefault="00C57567" w:rsidP="00C57567">
            <w:pPr>
              <w:widowControl/>
              <w:jc w:val="center"/>
              <w:rPr>
                <w:rFonts w:ascii="宋体" w:eastAsia="宋体" w:hAnsi="宋体" w:cs="宋体"/>
                <w:color w:val="333333"/>
                <w:kern w:val="0"/>
                <w:sz w:val="24"/>
                <w:szCs w:val="24"/>
              </w:rPr>
            </w:pPr>
            <w:r w:rsidRPr="00C57567">
              <w:rPr>
                <w:rFonts w:ascii="Arial" w:eastAsia="宋体" w:hAnsi="Arial" w:cs="Arial"/>
                <w:color w:val="333333"/>
                <w:kern w:val="0"/>
                <w:sz w:val="24"/>
                <w:szCs w:val="24"/>
              </w:rPr>
              <w:t>并案登记</w:t>
            </w:r>
          </w:p>
        </w:tc>
        <w:tc>
          <w:tcPr>
            <w:tcW w:w="5103" w:type="dxa"/>
            <w:tcBorders>
              <w:top w:val="single" w:sz="4" w:space="0" w:color="auto"/>
              <w:left w:val="single" w:sz="4" w:space="0" w:color="auto"/>
              <w:bottom w:val="single" w:sz="4" w:space="0" w:color="auto"/>
              <w:right w:val="single" w:sz="4" w:space="0" w:color="auto"/>
            </w:tcBorders>
            <w:vAlign w:val="center"/>
            <w:hideMark/>
          </w:tcPr>
          <w:p w:rsidR="00C57567" w:rsidRPr="00C57567" w:rsidRDefault="00864B3E" w:rsidP="00C57567">
            <w:pPr>
              <w:widowControl/>
              <w:jc w:val="center"/>
              <w:rPr>
                <w:rFonts w:ascii="宋体" w:eastAsia="宋体" w:hAnsi="宋体" w:cs="宋体"/>
                <w:color w:val="333333"/>
                <w:kern w:val="0"/>
                <w:sz w:val="24"/>
                <w:szCs w:val="24"/>
              </w:rPr>
            </w:pPr>
            <w:hyperlink r:id="rId9" w:anchor="#5" w:history="1">
              <w:r w:rsidR="00C57567" w:rsidRPr="00C57567">
                <w:rPr>
                  <w:rFonts w:ascii="Arial" w:eastAsia="宋体" w:hAnsi="Arial" w:cs="Arial"/>
                  <w:color w:val="333333"/>
                  <w:kern w:val="0"/>
                  <w:sz w:val="24"/>
                  <w:szCs w:val="24"/>
                </w:rPr>
                <w:t>抵押权注销</w:t>
              </w:r>
              <w:r w:rsidR="00C57567" w:rsidRPr="00C57567">
                <w:rPr>
                  <w:rFonts w:ascii="Arial" w:eastAsia="宋体" w:hAnsi="Arial" w:cs="Arial"/>
                  <w:color w:val="333333"/>
                  <w:kern w:val="0"/>
                  <w:sz w:val="24"/>
                  <w:szCs w:val="24"/>
                </w:rPr>
                <w:t>+</w:t>
              </w:r>
              <w:r w:rsidR="00C57567" w:rsidRPr="00C57567">
                <w:rPr>
                  <w:rFonts w:ascii="Arial" w:eastAsia="宋体" w:hAnsi="Arial" w:cs="Arial"/>
                  <w:color w:val="333333"/>
                  <w:kern w:val="0"/>
                  <w:sz w:val="24"/>
                  <w:szCs w:val="24"/>
                </w:rPr>
                <w:t>国有土地上存量房买卖</w:t>
              </w:r>
            </w:hyperlink>
          </w:p>
        </w:tc>
      </w:tr>
      <w:tr w:rsidR="00C57567" w:rsidRPr="00C57567" w:rsidTr="00660A80">
        <w:trPr>
          <w:trHeight w:val="541"/>
        </w:trPr>
        <w:tc>
          <w:tcPr>
            <w:tcW w:w="2694" w:type="dxa"/>
            <w:vMerge/>
            <w:tcBorders>
              <w:left w:val="single" w:sz="4" w:space="0" w:color="auto"/>
              <w:bottom w:val="single" w:sz="4" w:space="0" w:color="auto"/>
              <w:right w:val="single" w:sz="4" w:space="0" w:color="auto"/>
            </w:tcBorders>
            <w:vAlign w:val="center"/>
            <w:hideMark/>
          </w:tcPr>
          <w:p w:rsidR="00C57567" w:rsidRPr="00C57567" w:rsidRDefault="00C57567" w:rsidP="00C57567">
            <w:pPr>
              <w:widowControl/>
              <w:jc w:val="left"/>
              <w:rPr>
                <w:rFonts w:ascii="宋体" w:eastAsia="宋体" w:hAnsi="宋体" w:cs="宋体"/>
                <w:color w:val="333333"/>
                <w:kern w:val="0"/>
                <w:sz w:val="24"/>
                <w:szCs w:val="24"/>
              </w:rPr>
            </w:pPr>
          </w:p>
        </w:tc>
        <w:tc>
          <w:tcPr>
            <w:tcW w:w="2268" w:type="dxa"/>
            <w:vMerge/>
            <w:tcBorders>
              <w:left w:val="single" w:sz="4" w:space="0" w:color="auto"/>
              <w:bottom w:val="single" w:sz="4" w:space="0" w:color="auto"/>
              <w:right w:val="single" w:sz="4" w:space="0" w:color="auto"/>
            </w:tcBorders>
            <w:vAlign w:val="center"/>
            <w:hideMark/>
          </w:tcPr>
          <w:p w:rsidR="00C57567" w:rsidRPr="00C57567" w:rsidRDefault="00C57567" w:rsidP="00C57567">
            <w:pPr>
              <w:widowControl/>
              <w:jc w:val="left"/>
              <w:rPr>
                <w:rFonts w:ascii="宋体" w:eastAsia="宋体" w:hAnsi="宋体" w:cs="宋体"/>
                <w:color w:val="333333"/>
                <w:kern w:val="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C57567" w:rsidRPr="00C57567" w:rsidRDefault="00864B3E" w:rsidP="00C57567">
            <w:pPr>
              <w:widowControl/>
              <w:jc w:val="center"/>
              <w:rPr>
                <w:rFonts w:ascii="宋体" w:eastAsia="宋体" w:hAnsi="宋体" w:cs="宋体"/>
                <w:color w:val="333333"/>
                <w:kern w:val="0"/>
                <w:sz w:val="24"/>
                <w:szCs w:val="24"/>
              </w:rPr>
            </w:pPr>
            <w:hyperlink r:id="rId10" w:anchor="#6" w:history="1">
              <w:r w:rsidR="00C57567" w:rsidRPr="00C57567">
                <w:rPr>
                  <w:rFonts w:ascii="Arial" w:eastAsia="宋体" w:hAnsi="Arial" w:cs="Arial"/>
                  <w:color w:val="333333"/>
                  <w:kern w:val="0"/>
                  <w:sz w:val="24"/>
                  <w:szCs w:val="24"/>
                </w:rPr>
                <w:t>国有土地上存量房买卖</w:t>
              </w:r>
              <w:r w:rsidR="00C57567" w:rsidRPr="00C57567">
                <w:rPr>
                  <w:rFonts w:ascii="Arial" w:eastAsia="宋体" w:hAnsi="Arial" w:cs="Arial"/>
                  <w:color w:val="333333"/>
                  <w:kern w:val="0"/>
                  <w:sz w:val="24"/>
                  <w:szCs w:val="24"/>
                </w:rPr>
                <w:t>+</w:t>
              </w:r>
              <w:r w:rsidR="00C57567" w:rsidRPr="00C57567">
                <w:rPr>
                  <w:rFonts w:ascii="Arial" w:eastAsia="宋体" w:hAnsi="Arial" w:cs="Arial"/>
                  <w:color w:val="333333"/>
                  <w:kern w:val="0"/>
                  <w:sz w:val="24"/>
                  <w:szCs w:val="24"/>
                </w:rPr>
                <w:t>抵押</w:t>
              </w:r>
              <w:proofErr w:type="gramStart"/>
              <w:r w:rsidR="00C57567" w:rsidRPr="00C57567">
                <w:rPr>
                  <w:rFonts w:ascii="Arial" w:eastAsia="宋体" w:hAnsi="Arial" w:cs="Arial"/>
                  <w:color w:val="333333"/>
                  <w:kern w:val="0"/>
                  <w:sz w:val="24"/>
                  <w:szCs w:val="24"/>
                </w:rPr>
                <w:t>权首次</w:t>
              </w:r>
              <w:proofErr w:type="gramEnd"/>
              <w:r w:rsidR="00C57567" w:rsidRPr="00C57567">
                <w:rPr>
                  <w:rFonts w:ascii="Arial" w:eastAsia="宋体" w:hAnsi="Arial" w:cs="Arial"/>
                  <w:color w:val="333333"/>
                  <w:kern w:val="0"/>
                  <w:sz w:val="24"/>
                  <w:szCs w:val="24"/>
                </w:rPr>
                <w:t>登记</w:t>
              </w:r>
            </w:hyperlink>
          </w:p>
        </w:tc>
      </w:tr>
      <w:tr w:rsidR="00C57567" w:rsidRPr="00C57567" w:rsidTr="00660A80">
        <w:trPr>
          <w:trHeight w:val="517"/>
        </w:trPr>
        <w:tc>
          <w:tcPr>
            <w:tcW w:w="2694" w:type="dxa"/>
            <w:vMerge w:val="restart"/>
            <w:tcBorders>
              <w:top w:val="single" w:sz="4" w:space="0" w:color="auto"/>
              <w:left w:val="single" w:sz="4" w:space="0" w:color="auto"/>
              <w:right w:val="single" w:sz="4" w:space="0" w:color="auto"/>
            </w:tcBorders>
            <w:vAlign w:val="center"/>
            <w:hideMark/>
          </w:tcPr>
          <w:p w:rsidR="00C57567" w:rsidRPr="00C57567" w:rsidRDefault="00C57567" w:rsidP="00C57567">
            <w:pPr>
              <w:widowControl/>
              <w:jc w:val="center"/>
              <w:rPr>
                <w:rFonts w:ascii="宋体" w:eastAsia="宋体" w:hAnsi="宋体" w:cs="宋体"/>
                <w:color w:val="333333"/>
                <w:kern w:val="0"/>
                <w:sz w:val="24"/>
                <w:szCs w:val="24"/>
              </w:rPr>
            </w:pPr>
            <w:r w:rsidRPr="00C57567">
              <w:rPr>
                <w:rFonts w:ascii="Arial" w:eastAsia="宋体" w:hAnsi="Arial" w:cs="Arial"/>
                <w:color w:val="333333"/>
                <w:kern w:val="0"/>
                <w:sz w:val="24"/>
                <w:szCs w:val="24"/>
              </w:rPr>
              <w:t>其它高频登记事项</w:t>
            </w:r>
          </w:p>
        </w:tc>
        <w:tc>
          <w:tcPr>
            <w:tcW w:w="2268" w:type="dxa"/>
            <w:vMerge w:val="restart"/>
            <w:tcBorders>
              <w:top w:val="single" w:sz="4" w:space="0" w:color="auto"/>
              <w:left w:val="single" w:sz="4" w:space="0" w:color="auto"/>
              <w:right w:val="single" w:sz="4" w:space="0" w:color="auto"/>
            </w:tcBorders>
            <w:vAlign w:val="center"/>
            <w:hideMark/>
          </w:tcPr>
          <w:p w:rsidR="00C57567" w:rsidRPr="00C57567" w:rsidRDefault="00C57567" w:rsidP="00C57567">
            <w:pPr>
              <w:widowControl/>
              <w:jc w:val="center"/>
              <w:rPr>
                <w:rFonts w:ascii="宋体" w:eastAsia="宋体" w:hAnsi="宋体" w:cs="宋体"/>
                <w:color w:val="333333"/>
                <w:kern w:val="0"/>
                <w:sz w:val="24"/>
                <w:szCs w:val="24"/>
              </w:rPr>
            </w:pPr>
            <w:r w:rsidRPr="00C57567">
              <w:rPr>
                <w:rFonts w:ascii="Arial" w:eastAsia="宋体" w:hAnsi="Arial" w:cs="Arial"/>
                <w:color w:val="333333"/>
                <w:kern w:val="0"/>
                <w:sz w:val="24"/>
                <w:szCs w:val="24"/>
              </w:rPr>
              <w:t>首次登记</w:t>
            </w:r>
          </w:p>
        </w:tc>
        <w:tc>
          <w:tcPr>
            <w:tcW w:w="5103" w:type="dxa"/>
            <w:tcBorders>
              <w:top w:val="single" w:sz="4" w:space="0" w:color="auto"/>
              <w:left w:val="single" w:sz="4" w:space="0" w:color="auto"/>
              <w:bottom w:val="single" w:sz="4" w:space="0" w:color="auto"/>
              <w:right w:val="single" w:sz="4" w:space="0" w:color="auto"/>
            </w:tcBorders>
            <w:vAlign w:val="center"/>
            <w:hideMark/>
          </w:tcPr>
          <w:p w:rsidR="00C57567" w:rsidRPr="00C57567" w:rsidRDefault="00864B3E" w:rsidP="00C57567">
            <w:pPr>
              <w:widowControl/>
              <w:jc w:val="center"/>
              <w:rPr>
                <w:rFonts w:ascii="宋体" w:eastAsia="宋体" w:hAnsi="宋体" w:cs="宋体"/>
                <w:color w:val="333333"/>
                <w:kern w:val="0"/>
                <w:sz w:val="24"/>
                <w:szCs w:val="24"/>
              </w:rPr>
            </w:pPr>
            <w:hyperlink r:id="rId11" w:anchor="#7" w:history="1">
              <w:r w:rsidR="00C57567" w:rsidRPr="00C57567">
                <w:rPr>
                  <w:rFonts w:ascii="Arial" w:eastAsia="宋体" w:hAnsi="Arial" w:cs="Arial"/>
                  <w:color w:val="333333"/>
                  <w:kern w:val="0"/>
                  <w:sz w:val="24"/>
                  <w:szCs w:val="24"/>
                </w:rPr>
                <w:t>出让国有建设用地使用权首次登记</w:t>
              </w:r>
            </w:hyperlink>
          </w:p>
        </w:tc>
      </w:tr>
      <w:tr w:rsidR="00C57567" w:rsidRPr="00C57567" w:rsidTr="00660A80">
        <w:trPr>
          <w:trHeight w:val="552"/>
        </w:trPr>
        <w:tc>
          <w:tcPr>
            <w:tcW w:w="2694" w:type="dxa"/>
            <w:vMerge/>
            <w:tcBorders>
              <w:left w:val="single" w:sz="4" w:space="0" w:color="auto"/>
              <w:right w:val="single" w:sz="4" w:space="0" w:color="auto"/>
            </w:tcBorders>
            <w:vAlign w:val="center"/>
            <w:hideMark/>
          </w:tcPr>
          <w:p w:rsidR="00C57567" w:rsidRPr="00C57567" w:rsidRDefault="00C57567" w:rsidP="00C57567">
            <w:pPr>
              <w:widowControl/>
              <w:jc w:val="left"/>
              <w:rPr>
                <w:rFonts w:ascii="宋体" w:eastAsia="宋体" w:hAnsi="宋体" w:cs="宋体"/>
                <w:color w:val="333333"/>
                <w:kern w:val="0"/>
                <w:sz w:val="24"/>
                <w:szCs w:val="24"/>
              </w:rPr>
            </w:pPr>
          </w:p>
        </w:tc>
        <w:tc>
          <w:tcPr>
            <w:tcW w:w="2268" w:type="dxa"/>
            <w:vMerge/>
            <w:tcBorders>
              <w:left w:val="single" w:sz="4" w:space="0" w:color="auto"/>
              <w:bottom w:val="single" w:sz="4" w:space="0" w:color="auto"/>
              <w:right w:val="single" w:sz="4" w:space="0" w:color="auto"/>
            </w:tcBorders>
            <w:vAlign w:val="center"/>
            <w:hideMark/>
          </w:tcPr>
          <w:p w:rsidR="00C57567" w:rsidRPr="00C57567" w:rsidRDefault="00C57567" w:rsidP="00C57567">
            <w:pPr>
              <w:widowControl/>
              <w:jc w:val="left"/>
              <w:rPr>
                <w:rFonts w:ascii="宋体" w:eastAsia="宋体" w:hAnsi="宋体" w:cs="宋体"/>
                <w:color w:val="333333"/>
                <w:kern w:val="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C57567" w:rsidRPr="00C57567" w:rsidRDefault="00864B3E" w:rsidP="00C57567">
            <w:pPr>
              <w:widowControl/>
              <w:jc w:val="center"/>
              <w:rPr>
                <w:rFonts w:ascii="宋体" w:eastAsia="宋体" w:hAnsi="宋体" w:cs="宋体"/>
                <w:color w:val="333333"/>
                <w:kern w:val="0"/>
                <w:sz w:val="24"/>
                <w:szCs w:val="24"/>
              </w:rPr>
            </w:pPr>
            <w:hyperlink r:id="rId12" w:anchor="#8" w:history="1">
              <w:r w:rsidR="00C57567" w:rsidRPr="00C57567">
                <w:rPr>
                  <w:rFonts w:ascii="Arial" w:eastAsia="宋体" w:hAnsi="Arial" w:cs="Arial"/>
                  <w:color w:val="333333"/>
                  <w:kern w:val="0"/>
                  <w:sz w:val="24"/>
                  <w:szCs w:val="24"/>
                </w:rPr>
                <w:t>国有建设用地使用权及房屋所有权首次登记</w:t>
              </w:r>
            </w:hyperlink>
          </w:p>
        </w:tc>
      </w:tr>
      <w:tr w:rsidR="00C57567" w:rsidRPr="00C57567" w:rsidTr="00660A80">
        <w:trPr>
          <w:trHeight w:val="546"/>
        </w:trPr>
        <w:tc>
          <w:tcPr>
            <w:tcW w:w="2694" w:type="dxa"/>
            <w:vMerge/>
            <w:tcBorders>
              <w:left w:val="single" w:sz="4" w:space="0" w:color="auto"/>
              <w:right w:val="single" w:sz="4" w:space="0" w:color="auto"/>
            </w:tcBorders>
            <w:vAlign w:val="center"/>
            <w:hideMark/>
          </w:tcPr>
          <w:p w:rsidR="00C57567" w:rsidRPr="00C57567" w:rsidRDefault="00C57567" w:rsidP="00C57567">
            <w:pPr>
              <w:widowControl/>
              <w:jc w:val="left"/>
              <w:rPr>
                <w:rFonts w:ascii="宋体" w:eastAsia="宋体" w:hAnsi="宋体" w:cs="宋体"/>
                <w:color w:val="333333"/>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57567" w:rsidRPr="00C57567" w:rsidRDefault="00C57567" w:rsidP="00C57567">
            <w:pPr>
              <w:widowControl/>
              <w:jc w:val="center"/>
              <w:rPr>
                <w:rFonts w:ascii="宋体" w:eastAsia="宋体" w:hAnsi="宋体" w:cs="宋体"/>
                <w:color w:val="333333"/>
                <w:kern w:val="0"/>
                <w:sz w:val="24"/>
                <w:szCs w:val="24"/>
              </w:rPr>
            </w:pPr>
            <w:r w:rsidRPr="00C57567">
              <w:rPr>
                <w:rFonts w:ascii="Arial" w:eastAsia="宋体" w:hAnsi="Arial" w:cs="Arial"/>
                <w:color w:val="333333"/>
                <w:kern w:val="0"/>
                <w:sz w:val="24"/>
                <w:szCs w:val="24"/>
              </w:rPr>
              <w:t>转移登记</w:t>
            </w:r>
          </w:p>
        </w:tc>
        <w:tc>
          <w:tcPr>
            <w:tcW w:w="5103" w:type="dxa"/>
            <w:tcBorders>
              <w:top w:val="single" w:sz="4" w:space="0" w:color="auto"/>
              <w:left w:val="single" w:sz="4" w:space="0" w:color="auto"/>
              <w:bottom w:val="single" w:sz="4" w:space="0" w:color="auto"/>
              <w:right w:val="single" w:sz="4" w:space="0" w:color="auto"/>
            </w:tcBorders>
            <w:vAlign w:val="center"/>
            <w:hideMark/>
          </w:tcPr>
          <w:p w:rsidR="00C57567" w:rsidRPr="00C57567" w:rsidRDefault="00864B3E" w:rsidP="00C57567">
            <w:pPr>
              <w:widowControl/>
              <w:jc w:val="center"/>
              <w:rPr>
                <w:rFonts w:ascii="宋体" w:eastAsia="宋体" w:hAnsi="宋体" w:cs="宋体"/>
                <w:color w:val="333333"/>
                <w:kern w:val="0"/>
                <w:sz w:val="24"/>
                <w:szCs w:val="24"/>
              </w:rPr>
            </w:pPr>
            <w:hyperlink r:id="rId13" w:anchor="#9" w:history="1">
              <w:r w:rsidR="00C57567" w:rsidRPr="00C57567">
                <w:rPr>
                  <w:rFonts w:ascii="Arial" w:eastAsia="宋体" w:hAnsi="Arial" w:cs="Arial"/>
                  <w:color w:val="333333"/>
                  <w:kern w:val="0"/>
                  <w:sz w:val="24"/>
                  <w:szCs w:val="24"/>
                </w:rPr>
                <w:t>房屋继承</w:t>
              </w:r>
            </w:hyperlink>
          </w:p>
        </w:tc>
      </w:tr>
      <w:tr w:rsidR="00C57567" w:rsidRPr="00C57567" w:rsidTr="00660A80">
        <w:trPr>
          <w:trHeight w:val="312"/>
        </w:trPr>
        <w:tc>
          <w:tcPr>
            <w:tcW w:w="2694" w:type="dxa"/>
            <w:vMerge/>
            <w:tcBorders>
              <w:left w:val="single" w:sz="4" w:space="0" w:color="auto"/>
              <w:right w:val="single" w:sz="4" w:space="0" w:color="auto"/>
            </w:tcBorders>
            <w:vAlign w:val="center"/>
            <w:hideMark/>
          </w:tcPr>
          <w:p w:rsidR="00C57567" w:rsidRPr="00C57567" w:rsidRDefault="00C57567" w:rsidP="00C57567">
            <w:pPr>
              <w:widowControl/>
              <w:jc w:val="left"/>
              <w:rPr>
                <w:rFonts w:ascii="宋体" w:eastAsia="宋体" w:hAnsi="宋体" w:cs="宋体"/>
                <w:color w:val="333333"/>
                <w:kern w:val="0"/>
                <w:sz w:val="24"/>
                <w:szCs w:val="24"/>
              </w:rPr>
            </w:pPr>
          </w:p>
        </w:tc>
        <w:tc>
          <w:tcPr>
            <w:tcW w:w="2268" w:type="dxa"/>
            <w:vMerge w:val="restart"/>
            <w:tcBorders>
              <w:top w:val="single" w:sz="4" w:space="0" w:color="auto"/>
              <w:left w:val="single" w:sz="4" w:space="0" w:color="auto"/>
              <w:right w:val="single" w:sz="4" w:space="0" w:color="auto"/>
            </w:tcBorders>
            <w:vAlign w:val="center"/>
            <w:hideMark/>
          </w:tcPr>
          <w:p w:rsidR="00C57567" w:rsidRPr="00C57567" w:rsidRDefault="00C57567" w:rsidP="00C57567">
            <w:pPr>
              <w:widowControl/>
              <w:jc w:val="center"/>
              <w:rPr>
                <w:rFonts w:ascii="宋体" w:eastAsia="宋体" w:hAnsi="宋体" w:cs="宋体"/>
                <w:color w:val="333333"/>
                <w:kern w:val="0"/>
                <w:sz w:val="24"/>
                <w:szCs w:val="24"/>
              </w:rPr>
            </w:pPr>
            <w:r w:rsidRPr="00C57567">
              <w:rPr>
                <w:rFonts w:ascii="Arial" w:eastAsia="宋体" w:hAnsi="Arial" w:cs="Arial"/>
                <w:color w:val="333333"/>
                <w:kern w:val="0"/>
                <w:sz w:val="24"/>
                <w:szCs w:val="24"/>
              </w:rPr>
              <w:t>变更登记</w:t>
            </w:r>
          </w:p>
        </w:tc>
        <w:tc>
          <w:tcPr>
            <w:tcW w:w="5103" w:type="dxa"/>
            <w:vMerge w:val="restart"/>
            <w:tcBorders>
              <w:top w:val="single" w:sz="4" w:space="0" w:color="auto"/>
              <w:left w:val="single" w:sz="4" w:space="0" w:color="auto"/>
              <w:right w:val="single" w:sz="4" w:space="0" w:color="auto"/>
            </w:tcBorders>
            <w:vAlign w:val="center"/>
            <w:hideMark/>
          </w:tcPr>
          <w:p w:rsidR="00C57567" w:rsidRPr="00C57567" w:rsidRDefault="00864B3E" w:rsidP="00C57567">
            <w:pPr>
              <w:widowControl/>
              <w:jc w:val="center"/>
              <w:rPr>
                <w:rFonts w:ascii="宋体" w:eastAsia="宋体" w:hAnsi="宋体" w:cs="宋体"/>
                <w:color w:val="333333"/>
                <w:kern w:val="0"/>
                <w:sz w:val="24"/>
                <w:szCs w:val="24"/>
              </w:rPr>
            </w:pPr>
            <w:hyperlink r:id="rId14" w:anchor="#10" w:history="1">
              <w:r w:rsidR="00C57567" w:rsidRPr="00C57567">
                <w:rPr>
                  <w:rFonts w:ascii="Arial" w:eastAsia="宋体" w:hAnsi="Arial" w:cs="Arial"/>
                  <w:color w:val="333333"/>
                  <w:kern w:val="0"/>
                  <w:sz w:val="24"/>
                  <w:szCs w:val="24"/>
                </w:rPr>
                <w:t>权利人身份信息变更</w:t>
              </w:r>
            </w:hyperlink>
          </w:p>
        </w:tc>
      </w:tr>
      <w:tr w:rsidR="00C57567" w:rsidRPr="00C57567" w:rsidTr="00660A80">
        <w:trPr>
          <w:trHeight w:val="312"/>
        </w:trPr>
        <w:tc>
          <w:tcPr>
            <w:tcW w:w="2694" w:type="dxa"/>
            <w:vMerge/>
            <w:tcBorders>
              <w:left w:val="single" w:sz="4" w:space="0" w:color="auto"/>
              <w:right w:val="single" w:sz="4" w:space="0" w:color="auto"/>
            </w:tcBorders>
            <w:vAlign w:val="center"/>
            <w:hideMark/>
          </w:tcPr>
          <w:p w:rsidR="00C57567" w:rsidRPr="00C57567" w:rsidRDefault="00C57567" w:rsidP="00C57567">
            <w:pPr>
              <w:widowControl/>
              <w:jc w:val="left"/>
              <w:rPr>
                <w:rFonts w:ascii="宋体" w:eastAsia="宋体" w:hAnsi="宋体" w:cs="宋体"/>
                <w:color w:val="333333"/>
                <w:kern w:val="0"/>
                <w:sz w:val="24"/>
                <w:szCs w:val="24"/>
              </w:rPr>
            </w:pPr>
          </w:p>
        </w:tc>
        <w:tc>
          <w:tcPr>
            <w:tcW w:w="2268" w:type="dxa"/>
            <w:vMerge/>
            <w:tcBorders>
              <w:left w:val="single" w:sz="4" w:space="0" w:color="auto"/>
              <w:bottom w:val="single" w:sz="4" w:space="0" w:color="auto"/>
              <w:right w:val="single" w:sz="4" w:space="0" w:color="auto"/>
            </w:tcBorders>
            <w:vAlign w:val="center"/>
            <w:hideMark/>
          </w:tcPr>
          <w:p w:rsidR="00C57567" w:rsidRPr="00C57567" w:rsidRDefault="00C57567" w:rsidP="00C57567">
            <w:pPr>
              <w:widowControl/>
              <w:jc w:val="left"/>
              <w:rPr>
                <w:rFonts w:ascii="宋体" w:eastAsia="宋体" w:hAnsi="宋体" w:cs="宋体"/>
                <w:color w:val="333333"/>
                <w:kern w:val="0"/>
                <w:sz w:val="24"/>
                <w:szCs w:val="24"/>
              </w:rPr>
            </w:pPr>
          </w:p>
        </w:tc>
        <w:tc>
          <w:tcPr>
            <w:tcW w:w="5103" w:type="dxa"/>
            <w:vMerge/>
            <w:tcBorders>
              <w:left w:val="single" w:sz="4" w:space="0" w:color="auto"/>
              <w:bottom w:val="single" w:sz="4" w:space="0" w:color="auto"/>
              <w:right w:val="single" w:sz="4" w:space="0" w:color="auto"/>
            </w:tcBorders>
            <w:vAlign w:val="center"/>
            <w:hideMark/>
          </w:tcPr>
          <w:p w:rsidR="00C57567" w:rsidRPr="00C57567" w:rsidRDefault="00C57567" w:rsidP="00C57567">
            <w:pPr>
              <w:widowControl/>
              <w:jc w:val="left"/>
              <w:rPr>
                <w:rFonts w:ascii="宋体" w:eastAsia="宋体" w:hAnsi="宋体" w:cs="宋体"/>
                <w:color w:val="333333"/>
                <w:kern w:val="0"/>
                <w:sz w:val="24"/>
                <w:szCs w:val="24"/>
              </w:rPr>
            </w:pPr>
          </w:p>
        </w:tc>
      </w:tr>
      <w:tr w:rsidR="002733CE" w:rsidRPr="00C57567" w:rsidTr="00660A80">
        <w:trPr>
          <w:trHeight w:val="180"/>
        </w:trPr>
        <w:tc>
          <w:tcPr>
            <w:tcW w:w="2694" w:type="dxa"/>
            <w:vMerge/>
            <w:tcBorders>
              <w:left w:val="single" w:sz="4" w:space="0" w:color="auto"/>
              <w:right w:val="single" w:sz="4" w:space="0" w:color="auto"/>
            </w:tcBorders>
            <w:vAlign w:val="center"/>
          </w:tcPr>
          <w:p w:rsidR="002733CE" w:rsidRPr="00C57567" w:rsidRDefault="002733CE" w:rsidP="00C57567">
            <w:pPr>
              <w:widowControl/>
              <w:jc w:val="left"/>
              <w:rPr>
                <w:rFonts w:ascii="宋体" w:eastAsia="宋体" w:hAnsi="宋体" w:cs="宋体"/>
                <w:color w:val="333333"/>
                <w:kern w:val="0"/>
                <w:sz w:val="24"/>
                <w:szCs w:val="24"/>
              </w:rPr>
            </w:pPr>
          </w:p>
        </w:tc>
        <w:tc>
          <w:tcPr>
            <w:tcW w:w="2268" w:type="dxa"/>
            <w:tcBorders>
              <w:top w:val="single" w:sz="4" w:space="0" w:color="auto"/>
              <w:left w:val="single" w:sz="4" w:space="0" w:color="auto"/>
              <w:right w:val="single" w:sz="4" w:space="0" w:color="auto"/>
            </w:tcBorders>
            <w:vAlign w:val="center"/>
          </w:tcPr>
          <w:p w:rsidR="002733CE" w:rsidRPr="00C57567" w:rsidRDefault="002733CE" w:rsidP="00C57567">
            <w:pPr>
              <w:jc w:val="left"/>
              <w:rPr>
                <w:rFonts w:ascii="宋体" w:eastAsia="宋体" w:hAnsi="宋体" w:cs="宋体"/>
                <w:color w:val="333333"/>
                <w:kern w:val="0"/>
                <w:sz w:val="24"/>
                <w:szCs w:val="24"/>
              </w:rPr>
            </w:pPr>
          </w:p>
        </w:tc>
        <w:tc>
          <w:tcPr>
            <w:tcW w:w="5103" w:type="dxa"/>
            <w:tcBorders>
              <w:top w:val="single" w:sz="4" w:space="0" w:color="auto"/>
              <w:left w:val="single" w:sz="4" w:space="0" w:color="auto"/>
              <w:right w:val="single" w:sz="4" w:space="0" w:color="auto"/>
            </w:tcBorders>
            <w:vAlign w:val="center"/>
          </w:tcPr>
          <w:p w:rsidR="002733CE" w:rsidRPr="00C57567" w:rsidRDefault="002733CE" w:rsidP="00C57567">
            <w:pPr>
              <w:jc w:val="left"/>
              <w:rPr>
                <w:rFonts w:ascii="宋体" w:eastAsia="宋体" w:hAnsi="宋体" w:cs="宋体"/>
                <w:color w:val="333333"/>
                <w:kern w:val="0"/>
                <w:sz w:val="24"/>
                <w:szCs w:val="24"/>
              </w:rPr>
            </w:pPr>
          </w:p>
        </w:tc>
      </w:tr>
      <w:tr w:rsidR="00C57567" w:rsidRPr="00C57567" w:rsidTr="00660A80">
        <w:trPr>
          <w:trHeight w:val="80"/>
        </w:trPr>
        <w:tc>
          <w:tcPr>
            <w:tcW w:w="2694" w:type="dxa"/>
            <w:vMerge/>
            <w:tcBorders>
              <w:left w:val="single" w:sz="4" w:space="0" w:color="auto"/>
              <w:right w:val="single" w:sz="4" w:space="0" w:color="auto"/>
            </w:tcBorders>
            <w:vAlign w:val="center"/>
            <w:hideMark/>
          </w:tcPr>
          <w:p w:rsidR="00C57567" w:rsidRPr="00C57567" w:rsidRDefault="00C57567" w:rsidP="00C57567">
            <w:pPr>
              <w:widowControl/>
              <w:jc w:val="left"/>
              <w:rPr>
                <w:rFonts w:ascii="宋体" w:eastAsia="宋体" w:hAnsi="宋体" w:cs="宋体"/>
                <w:color w:val="333333"/>
                <w:kern w:val="0"/>
                <w:sz w:val="24"/>
                <w:szCs w:val="24"/>
              </w:rPr>
            </w:pPr>
          </w:p>
        </w:tc>
        <w:tc>
          <w:tcPr>
            <w:tcW w:w="2268" w:type="dxa"/>
            <w:vMerge w:val="restart"/>
            <w:tcBorders>
              <w:left w:val="single" w:sz="4" w:space="0" w:color="auto"/>
              <w:right w:val="single" w:sz="4" w:space="0" w:color="auto"/>
            </w:tcBorders>
            <w:vAlign w:val="center"/>
            <w:hideMark/>
          </w:tcPr>
          <w:p w:rsidR="00C57567" w:rsidRPr="00C57567" w:rsidRDefault="00C57567" w:rsidP="00C57567">
            <w:pPr>
              <w:widowControl/>
              <w:jc w:val="center"/>
              <w:rPr>
                <w:rFonts w:ascii="宋体" w:eastAsia="宋体" w:hAnsi="宋体" w:cs="宋体"/>
                <w:color w:val="333333"/>
                <w:kern w:val="0"/>
                <w:sz w:val="24"/>
                <w:szCs w:val="24"/>
              </w:rPr>
            </w:pPr>
            <w:r w:rsidRPr="00C57567">
              <w:rPr>
                <w:rFonts w:ascii="Arial" w:eastAsia="宋体" w:hAnsi="Arial" w:cs="Arial"/>
                <w:color w:val="333333"/>
                <w:kern w:val="0"/>
                <w:sz w:val="24"/>
                <w:szCs w:val="24"/>
              </w:rPr>
              <w:t>抵押权登记</w:t>
            </w:r>
          </w:p>
        </w:tc>
        <w:tc>
          <w:tcPr>
            <w:tcW w:w="5103" w:type="dxa"/>
            <w:tcBorders>
              <w:left w:val="single" w:sz="4" w:space="0" w:color="auto"/>
              <w:bottom w:val="single" w:sz="4" w:space="0" w:color="auto"/>
              <w:right w:val="single" w:sz="4" w:space="0" w:color="auto"/>
            </w:tcBorders>
            <w:vAlign w:val="center"/>
            <w:hideMark/>
          </w:tcPr>
          <w:p w:rsidR="00C57567" w:rsidRPr="00C57567" w:rsidRDefault="00864B3E" w:rsidP="00754FEB">
            <w:pPr>
              <w:widowControl/>
              <w:ind w:firstLineChars="600" w:firstLine="1260"/>
              <w:rPr>
                <w:rFonts w:ascii="宋体" w:eastAsia="宋体" w:hAnsi="宋体" w:cs="宋体"/>
                <w:color w:val="333333"/>
                <w:kern w:val="0"/>
                <w:sz w:val="24"/>
                <w:szCs w:val="24"/>
              </w:rPr>
            </w:pPr>
            <w:hyperlink r:id="rId15" w:anchor="#12" w:history="1">
              <w:r w:rsidR="00C57567" w:rsidRPr="00C57567">
                <w:rPr>
                  <w:rFonts w:ascii="Arial" w:eastAsia="宋体" w:hAnsi="Arial" w:cs="Arial"/>
                  <w:color w:val="333333"/>
                  <w:kern w:val="0"/>
                  <w:sz w:val="24"/>
                  <w:szCs w:val="24"/>
                </w:rPr>
                <w:t>一般抵押</w:t>
              </w:r>
              <w:proofErr w:type="gramStart"/>
              <w:r w:rsidR="00C57567" w:rsidRPr="00C57567">
                <w:rPr>
                  <w:rFonts w:ascii="Arial" w:eastAsia="宋体" w:hAnsi="Arial" w:cs="Arial"/>
                  <w:color w:val="333333"/>
                  <w:kern w:val="0"/>
                  <w:sz w:val="24"/>
                  <w:szCs w:val="24"/>
                </w:rPr>
                <w:t>权首次</w:t>
              </w:r>
              <w:proofErr w:type="gramEnd"/>
              <w:r w:rsidR="00C57567" w:rsidRPr="00C57567">
                <w:rPr>
                  <w:rFonts w:ascii="Arial" w:eastAsia="宋体" w:hAnsi="Arial" w:cs="Arial"/>
                  <w:color w:val="333333"/>
                  <w:kern w:val="0"/>
                  <w:sz w:val="24"/>
                  <w:szCs w:val="24"/>
                </w:rPr>
                <w:t>登记</w:t>
              </w:r>
            </w:hyperlink>
          </w:p>
        </w:tc>
      </w:tr>
      <w:tr w:rsidR="00C57567" w:rsidRPr="00C57567" w:rsidTr="00660A80">
        <w:trPr>
          <w:trHeight w:val="545"/>
        </w:trPr>
        <w:tc>
          <w:tcPr>
            <w:tcW w:w="2694" w:type="dxa"/>
            <w:vMerge/>
            <w:tcBorders>
              <w:left w:val="single" w:sz="4" w:space="0" w:color="auto"/>
              <w:right w:val="single" w:sz="4" w:space="0" w:color="auto"/>
            </w:tcBorders>
            <w:vAlign w:val="center"/>
            <w:hideMark/>
          </w:tcPr>
          <w:p w:rsidR="00C57567" w:rsidRPr="00C57567" w:rsidRDefault="00C57567" w:rsidP="00C57567">
            <w:pPr>
              <w:widowControl/>
              <w:jc w:val="left"/>
              <w:rPr>
                <w:rFonts w:ascii="宋体" w:eastAsia="宋体" w:hAnsi="宋体" w:cs="宋体"/>
                <w:color w:val="333333"/>
                <w:kern w:val="0"/>
                <w:sz w:val="24"/>
                <w:szCs w:val="24"/>
              </w:rPr>
            </w:pPr>
          </w:p>
        </w:tc>
        <w:tc>
          <w:tcPr>
            <w:tcW w:w="2268" w:type="dxa"/>
            <w:vMerge/>
            <w:tcBorders>
              <w:left w:val="single" w:sz="4" w:space="0" w:color="auto"/>
              <w:right w:val="single" w:sz="4" w:space="0" w:color="auto"/>
            </w:tcBorders>
            <w:vAlign w:val="center"/>
            <w:hideMark/>
          </w:tcPr>
          <w:p w:rsidR="00C57567" w:rsidRPr="00C57567" w:rsidRDefault="00C57567" w:rsidP="00C57567">
            <w:pPr>
              <w:widowControl/>
              <w:jc w:val="left"/>
              <w:rPr>
                <w:rFonts w:ascii="宋体" w:eastAsia="宋体" w:hAnsi="宋体" w:cs="宋体"/>
                <w:color w:val="333333"/>
                <w:kern w:val="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C57567" w:rsidRPr="00C57567" w:rsidRDefault="00864B3E" w:rsidP="00C57567">
            <w:pPr>
              <w:widowControl/>
              <w:jc w:val="center"/>
              <w:rPr>
                <w:rFonts w:ascii="宋体" w:eastAsia="宋体" w:hAnsi="宋体" w:cs="宋体"/>
                <w:color w:val="333333"/>
                <w:kern w:val="0"/>
                <w:sz w:val="24"/>
                <w:szCs w:val="24"/>
              </w:rPr>
            </w:pPr>
            <w:hyperlink r:id="rId16" w:anchor="#13" w:history="1">
              <w:r w:rsidR="00C57567" w:rsidRPr="00C57567">
                <w:rPr>
                  <w:rFonts w:ascii="Arial" w:eastAsia="宋体" w:hAnsi="Arial" w:cs="Arial"/>
                  <w:color w:val="333333"/>
                  <w:kern w:val="0"/>
                  <w:sz w:val="24"/>
                  <w:szCs w:val="24"/>
                </w:rPr>
                <w:t>最高额抵押</w:t>
              </w:r>
              <w:proofErr w:type="gramStart"/>
              <w:r w:rsidR="00C57567" w:rsidRPr="00C57567">
                <w:rPr>
                  <w:rFonts w:ascii="Arial" w:eastAsia="宋体" w:hAnsi="Arial" w:cs="Arial"/>
                  <w:color w:val="333333"/>
                  <w:kern w:val="0"/>
                  <w:sz w:val="24"/>
                  <w:szCs w:val="24"/>
                </w:rPr>
                <w:t>权首次</w:t>
              </w:r>
              <w:proofErr w:type="gramEnd"/>
              <w:r w:rsidR="00C57567" w:rsidRPr="00C57567">
                <w:rPr>
                  <w:rFonts w:ascii="Arial" w:eastAsia="宋体" w:hAnsi="Arial" w:cs="Arial"/>
                  <w:color w:val="333333"/>
                  <w:kern w:val="0"/>
                  <w:sz w:val="24"/>
                  <w:szCs w:val="24"/>
                </w:rPr>
                <w:t>登记</w:t>
              </w:r>
            </w:hyperlink>
          </w:p>
        </w:tc>
      </w:tr>
      <w:tr w:rsidR="00C57567" w:rsidRPr="00C57567" w:rsidTr="00660A80">
        <w:trPr>
          <w:trHeight w:val="564"/>
        </w:trPr>
        <w:tc>
          <w:tcPr>
            <w:tcW w:w="2694" w:type="dxa"/>
            <w:vMerge/>
            <w:tcBorders>
              <w:left w:val="single" w:sz="4" w:space="0" w:color="auto"/>
              <w:right w:val="single" w:sz="4" w:space="0" w:color="auto"/>
            </w:tcBorders>
            <w:vAlign w:val="center"/>
            <w:hideMark/>
          </w:tcPr>
          <w:p w:rsidR="00C57567" w:rsidRPr="00C57567" w:rsidRDefault="00C57567" w:rsidP="00C57567">
            <w:pPr>
              <w:widowControl/>
              <w:jc w:val="left"/>
              <w:rPr>
                <w:rFonts w:ascii="宋体" w:eastAsia="宋体" w:hAnsi="宋体" w:cs="宋体"/>
                <w:color w:val="333333"/>
                <w:kern w:val="0"/>
                <w:sz w:val="24"/>
                <w:szCs w:val="24"/>
              </w:rPr>
            </w:pPr>
          </w:p>
        </w:tc>
        <w:tc>
          <w:tcPr>
            <w:tcW w:w="2268" w:type="dxa"/>
            <w:vMerge/>
            <w:tcBorders>
              <w:left w:val="single" w:sz="4" w:space="0" w:color="auto"/>
              <w:bottom w:val="single" w:sz="4" w:space="0" w:color="auto"/>
              <w:right w:val="single" w:sz="4" w:space="0" w:color="auto"/>
            </w:tcBorders>
            <w:vAlign w:val="center"/>
            <w:hideMark/>
          </w:tcPr>
          <w:p w:rsidR="00C57567" w:rsidRPr="00C57567" w:rsidRDefault="00C57567" w:rsidP="00C57567">
            <w:pPr>
              <w:widowControl/>
              <w:jc w:val="left"/>
              <w:rPr>
                <w:rFonts w:ascii="宋体" w:eastAsia="宋体" w:hAnsi="宋体" w:cs="宋体"/>
                <w:color w:val="333333"/>
                <w:kern w:val="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C57567" w:rsidRPr="00C57567" w:rsidRDefault="00864B3E" w:rsidP="00C57567">
            <w:pPr>
              <w:widowControl/>
              <w:jc w:val="center"/>
              <w:rPr>
                <w:rFonts w:ascii="宋体" w:eastAsia="宋体" w:hAnsi="宋体" w:cs="宋体"/>
                <w:color w:val="333333"/>
                <w:kern w:val="0"/>
                <w:sz w:val="24"/>
                <w:szCs w:val="24"/>
              </w:rPr>
            </w:pPr>
            <w:hyperlink r:id="rId17" w:anchor="#14" w:history="1">
              <w:r w:rsidR="00C57567" w:rsidRPr="00C57567">
                <w:rPr>
                  <w:rFonts w:ascii="Arial" w:eastAsia="宋体" w:hAnsi="Arial" w:cs="Arial"/>
                  <w:color w:val="333333"/>
                  <w:kern w:val="0"/>
                  <w:sz w:val="24"/>
                  <w:szCs w:val="24"/>
                </w:rPr>
                <w:t>抵押权注销登记</w:t>
              </w:r>
            </w:hyperlink>
          </w:p>
        </w:tc>
      </w:tr>
      <w:tr w:rsidR="00C57567" w:rsidRPr="00C57567" w:rsidTr="00660A80">
        <w:trPr>
          <w:trHeight w:val="574"/>
        </w:trPr>
        <w:tc>
          <w:tcPr>
            <w:tcW w:w="2694" w:type="dxa"/>
            <w:vMerge/>
            <w:tcBorders>
              <w:left w:val="single" w:sz="4" w:space="0" w:color="auto"/>
              <w:right w:val="single" w:sz="4" w:space="0" w:color="auto"/>
            </w:tcBorders>
            <w:vAlign w:val="center"/>
            <w:hideMark/>
          </w:tcPr>
          <w:p w:rsidR="00C57567" w:rsidRPr="00C57567" w:rsidRDefault="00C57567" w:rsidP="00C57567">
            <w:pPr>
              <w:widowControl/>
              <w:jc w:val="left"/>
              <w:rPr>
                <w:rFonts w:ascii="宋体" w:eastAsia="宋体" w:hAnsi="宋体" w:cs="宋体"/>
                <w:color w:val="333333"/>
                <w:kern w:val="0"/>
                <w:sz w:val="24"/>
                <w:szCs w:val="24"/>
              </w:rPr>
            </w:pPr>
          </w:p>
        </w:tc>
        <w:tc>
          <w:tcPr>
            <w:tcW w:w="2268" w:type="dxa"/>
            <w:tcBorders>
              <w:left w:val="single" w:sz="4" w:space="0" w:color="auto"/>
              <w:bottom w:val="single" w:sz="4" w:space="0" w:color="auto"/>
              <w:right w:val="single" w:sz="4" w:space="0" w:color="auto"/>
            </w:tcBorders>
            <w:vAlign w:val="center"/>
            <w:hideMark/>
          </w:tcPr>
          <w:p w:rsidR="00C57567" w:rsidRPr="00C57567" w:rsidRDefault="00C57567" w:rsidP="00C57567">
            <w:pPr>
              <w:widowControl/>
              <w:jc w:val="center"/>
              <w:rPr>
                <w:rFonts w:ascii="宋体" w:eastAsia="宋体" w:hAnsi="宋体" w:cs="宋体"/>
                <w:color w:val="333333"/>
                <w:kern w:val="0"/>
                <w:sz w:val="24"/>
                <w:szCs w:val="24"/>
              </w:rPr>
            </w:pPr>
            <w:r w:rsidRPr="00C57567">
              <w:rPr>
                <w:rFonts w:ascii="Arial" w:eastAsia="宋体" w:hAnsi="Arial" w:cs="Arial"/>
                <w:color w:val="333333"/>
                <w:kern w:val="0"/>
                <w:sz w:val="24"/>
                <w:szCs w:val="24"/>
              </w:rPr>
              <w:t>预告登记</w:t>
            </w:r>
          </w:p>
        </w:tc>
        <w:tc>
          <w:tcPr>
            <w:tcW w:w="5103" w:type="dxa"/>
            <w:tcBorders>
              <w:left w:val="single" w:sz="4" w:space="0" w:color="auto"/>
              <w:bottom w:val="single" w:sz="4" w:space="0" w:color="auto"/>
              <w:right w:val="single" w:sz="4" w:space="0" w:color="auto"/>
            </w:tcBorders>
            <w:vAlign w:val="center"/>
            <w:hideMark/>
          </w:tcPr>
          <w:p w:rsidR="00C57567" w:rsidRPr="00C57567" w:rsidRDefault="00864B3E" w:rsidP="00C57567">
            <w:pPr>
              <w:widowControl/>
              <w:jc w:val="center"/>
              <w:rPr>
                <w:rFonts w:ascii="宋体" w:eastAsia="宋体" w:hAnsi="宋体" w:cs="宋体"/>
                <w:color w:val="333333"/>
                <w:kern w:val="0"/>
                <w:sz w:val="24"/>
                <w:szCs w:val="24"/>
              </w:rPr>
            </w:pPr>
            <w:hyperlink r:id="rId18" w:anchor="#15" w:history="1">
              <w:r w:rsidR="00C57567" w:rsidRPr="00C57567">
                <w:rPr>
                  <w:rFonts w:ascii="Arial" w:eastAsia="宋体" w:hAnsi="Arial" w:cs="Arial"/>
                  <w:color w:val="333333"/>
                  <w:kern w:val="0"/>
                  <w:sz w:val="24"/>
                  <w:szCs w:val="24"/>
                </w:rPr>
                <w:t>不动产买卖预告登记</w:t>
              </w:r>
            </w:hyperlink>
          </w:p>
        </w:tc>
      </w:tr>
      <w:tr w:rsidR="00C57567" w:rsidRPr="00C57567" w:rsidTr="00660A80">
        <w:trPr>
          <w:trHeight w:val="566"/>
        </w:trPr>
        <w:tc>
          <w:tcPr>
            <w:tcW w:w="2694" w:type="dxa"/>
            <w:vMerge/>
            <w:tcBorders>
              <w:left w:val="single" w:sz="4" w:space="0" w:color="auto"/>
              <w:right w:val="single" w:sz="4" w:space="0" w:color="auto"/>
            </w:tcBorders>
            <w:vAlign w:val="center"/>
            <w:hideMark/>
          </w:tcPr>
          <w:p w:rsidR="00C57567" w:rsidRPr="00C57567" w:rsidRDefault="00C57567" w:rsidP="00C57567">
            <w:pPr>
              <w:widowControl/>
              <w:jc w:val="left"/>
              <w:rPr>
                <w:rFonts w:ascii="宋体" w:eastAsia="宋体" w:hAnsi="宋体" w:cs="宋体"/>
                <w:color w:val="333333"/>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57567" w:rsidRPr="00C57567" w:rsidRDefault="00C57567" w:rsidP="00C57567">
            <w:pPr>
              <w:widowControl/>
              <w:jc w:val="center"/>
              <w:rPr>
                <w:rFonts w:ascii="宋体" w:eastAsia="宋体" w:hAnsi="宋体" w:cs="宋体"/>
                <w:color w:val="333333"/>
                <w:kern w:val="0"/>
                <w:sz w:val="24"/>
                <w:szCs w:val="24"/>
              </w:rPr>
            </w:pPr>
            <w:r w:rsidRPr="00C57567">
              <w:rPr>
                <w:rFonts w:ascii="Arial" w:eastAsia="宋体" w:hAnsi="Arial" w:cs="Arial"/>
                <w:color w:val="333333"/>
                <w:kern w:val="0"/>
                <w:sz w:val="24"/>
                <w:szCs w:val="24"/>
              </w:rPr>
              <w:t>依申请更正登记</w:t>
            </w:r>
          </w:p>
        </w:tc>
        <w:tc>
          <w:tcPr>
            <w:tcW w:w="5103" w:type="dxa"/>
            <w:tcBorders>
              <w:top w:val="single" w:sz="4" w:space="0" w:color="auto"/>
              <w:left w:val="single" w:sz="4" w:space="0" w:color="auto"/>
              <w:bottom w:val="single" w:sz="4" w:space="0" w:color="auto"/>
              <w:right w:val="single" w:sz="4" w:space="0" w:color="auto"/>
            </w:tcBorders>
            <w:vAlign w:val="center"/>
            <w:hideMark/>
          </w:tcPr>
          <w:p w:rsidR="00C57567" w:rsidRPr="00C57567" w:rsidRDefault="00864B3E" w:rsidP="00C57567">
            <w:pPr>
              <w:widowControl/>
              <w:jc w:val="center"/>
              <w:rPr>
                <w:rFonts w:ascii="宋体" w:eastAsia="宋体" w:hAnsi="宋体" w:cs="宋体"/>
                <w:color w:val="333333"/>
                <w:kern w:val="0"/>
                <w:sz w:val="24"/>
                <w:szCs w:val="24"/>
              </w:rPr>
            </w:pPr>
            <w:hyperlink r:id="rId19" w:anchor="#16" w:history="1">
              <w:r w:rsidR="00C57567" w:rsidRPr="00C57567">
                <w:rPr>
                  <w:rFonts w:ascii="Arial" w:eastAsia="宋体" w:hAnsi="Arial" w:cs="Arial"/>
                  <w:color w:val="333333"/>
                  <w:kern w:val="0"/>
                  <w:sz w:val="24"/>
                  <w:szCs w:val="24"/>
                </w:rPr>
                <w:t>依申请更正登记</w:t>
              </w:r>
            </w:hyperlink>
          </w:p>
        </w:tc>
      </w:tr>
      <w:tr w:rsidR="00C57567" w:rsidRPr="00C57567" w:rsidTr="00660A80">
        <w:trPr>
          <w:trHeight w:val="406"/>
        </w:trPr>
        <w:tc>
          <w:tcPr>
            <w:tcW w:w="2694" w:type="dxa"/>
            <w:vMerge/>
            <w:tcBorders>
              <w:left w:val="single" w:sz="4" w:space="0" w:color="auto"/>
              <w:right w:val="single" w:sz="4" w:space="0" w:color="auto"/>
            </w:tcBorders>
            <w:vAlign w:val="center"/>
            <w:hideMark/>
          </w:tcPr>
          <w:p w:rsidR="00C57567" w:rsidRPr="00C57567" w:rsidRDefault="00C57567" w:rsidP="00C57567">
            <w:pPr>
              <w:widowControl/>
              <w:jc w:val="left"/>
              <w:rPr>
                <w:rFonts w:ascii="宋体" w:eastAsia="宋体" w:hAnsi="宋体" w:cs="宋体"/>
                <w:color w:val="333333"/>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57567" w:rsidRPr="00C57567" w:rsidRDefault="00C57567" w:rsidP="00C57567">
            <w:pPr>
              <w:widowControl/>
              <w:jc w:val="center"/>
              <w:rPr>
                <w:rFonts w:ascii="宋体" w:eastAsia="宋体" w:hAnsi="宋体" w:cs="宋体"/>
                <w:color w:val="333333"/>
                <w:kern w:val="0"/>
                <w:sz w:val="24"/>
                <w:szCs w:val="24"/>
              </w:rPr>
            </w:pPr>
            <w:r w:rsidRPr="00C57567">
              <w:rPr>
                <w:rFonts w:ascii="Arial" w:eastAsia="宋体" w:hAnsi="Arial" w:cs="Arial"/>
                <w:color w:val="333333"/>
                <w:kern w:val="0"/>
                <w:sz w:val="24"/>
                <w:szCs w:val="24"/>
              </w:rPr>
              <w:t>异议登记</w:t>
            </w:r>
          </w:p>
        </w:tc>
        <w:tc>
          <w:tcPr>
            <w:tcW w:w="5103" w:type="dxa"/>
            <w:tcBorders>
              <w:top w:val="single" w:sz="4" w:space="0" w:color="auto"/>
              <w:left w:val="single" w:sz="4" w:space="0" w:color="auto"/>
              <w:bottom w:val="single" w:sz="4" w:space="0" w:color="auto"/>
              <w:right w:val="single" w:sz="4" w:space="0" w:color="auto"/>
            </w:tcBorders>
            <w:vAlign w:val="center"/>
            <w:hideMark/>
          </w:tcPr>
          <w:p w:rsidR="00C57567" w:rsidRPr="00C57567" w:rsidRDefault="00864B3E" w:rsidP="00C57567">
            <w:pPr>
              <w:widowControl/>
              <w:jc w:val="center"/>
              <w:rPr>
                <w:rFonts w:ascii="宋体" w:eastAsia="宋体" w:hAnsi="宋体" w:cs="宋体"/>
                <w:color w:val="333333"/>
                <w:kern w:val="0"/>
                <w:sz w:val="24"/>
                <w:szCs w:val="24"/>
              </w:rPr>
            </w:pPr>
            <w:hyperlink r:id="rId20" w:anchor="#17" w:history="1">
              <w:r w:rsidR="00C57567" w:rsidRPr="00C57567">
                <w:rPr>
                  <w:rFonts w:ascii="Arial" w:eastAsia="宋体" w:hAnsi="Arial" w:cs="Arial"/>
                  <w:color w:val="333333"/>
                  <w:kern w:val="0"/>
                  <w:sz w:val="24"/>
                  <w:szCs w:val="24"/>
                </w:rPr>
                <w:t>异议登记</w:t>
              </w:r>
            </w:hyperlink>
          </w:p>
        </w:tc>
      </w:tr>
      <w:tr w:rsidR="00C57567" w:rsidRPr="00C57567" w:rsidTr="00660A80">
        <w:trPr>
          <w:trHeight w:val="554"/>
        </w:trPr>
        <w:tc>
          <w:tcPr>
            <w:tcW w:w="2694" w:type="dxa"/>
            <w:vMerge/>
            <w:tcBorders>
              <w:left w:val="single" w:sz="4" w:space="0" w:color="auto"/>
              <w:right w:val="single" w:sz="4" w:space="0" w:color="auto"/>
            </w:tcBorders>
            <w:vAlign w:val="center"/>
            <w:hideMark/>
          </w:tcPr>
          <w:p w:rsidR="00C57567" w:rsidRPr="00C57567" w:rsidRDefault="00C57567" w:rsidP="00C57567">
            <w:pPr>
              <w:widowControl/>
              <w:jc w:val="left"/>
              <w:rPr>
                <w:rFonts w:ascii="宋体" w:eastAsia="宋体" w:hAnsi="宋体" w:cs="宋体"/>
                <w:color w:val="333333"/>
                <w:kern w:val="0"/>
                <w:sz w:val="24"/>
                <w:szCs w:val="24"/>
              </w:rPr>
            </w:pPr>
          </w:p>
        </w:tc>
        <w:tc>
          <w:tcPr>
            <w:tcW w:w="2268" w:type="dxa"/>
            <w:vMerge w:val="restart"/>
            <w:tcBorders>
              <w:top w:val="single" w:sz="4" w:space="0" w:color="auto"/>
              <w:left w:val="single" w:sz="4" w:space="0" w:color="auto"/>
              <w:right w:val="single" w:sz="4" w:space="0" w:color="auto"/>
            </w:tcBorders>
            <w:vAlign w:val="center"/>
            <w:hideMark/>
          </w:tcPr>
          <w:p w:rsidR="00C57567" w:rsidRPr="00C57567" w:rsidRDefault="00C57567" w:rsidP="00C57567">
            <w:pPr>
              <w:widowControl/>
              <w:jc w:val="center"/>
              <w:rPr>
                <w:rFonts w:ascii="宋体" w:eastAsia="宋体" w:hAnsi="宋体" w:cs="宋体"/>
                <w:color w:val="333333"/>
                <w:kern w:val="0"/>
                <w:sz w:val="24"/>
                <w:szCs w:val="24"/>
              </w:rPr>
            </w:pPr>
            <w:r w:rsidRPr="00C57567">
              <w:rPr>
                <w:rFonts w:ascii="Arial" w:eastAsia="宋体" w:hAnsi="Arial" w:cs="Arial"/>
                <w:color w:val="333333"/>
                <w:kern w:val="0"/>
                <w:sz w:val="24"/>
                <w:szCs w:val="24"/>
              </w:rPr>
              <w:t>证书（证明）换发、补发</w:t>
            </w:r>
          </w:p>
        </w:tc>
        <w:tc>
          <w:tcPr>
            <w:tcW w:w="5103" w:type="dxa"/>
            <w:tcBorders>
              <w:top w:val="single" w:sz="4" w:space="0" w:color="auto"/>
              <w:left w:val="single" w:sz="4" w:space="0" w:color="auto"/>
              <w:bottom w:val="single" w:sz="4" w:space="0" w:color="auto"/>
              <w:right w:val="single" w:sz="4" w:space="0" w:color="auto"/>
            </w:tcBorders>
            <w:vAlign w:val="center"/>
            <w:hideMark/>
          </w:tcPr>
          <w:p w:rsidR="00C57567" w:rsidRPr="00C57567" w:rsidRDefault="00864B3E" w:rsidP="00C57567">
            <w:pPr>
              <w:widowControl/>
              <w:jc w:val="center"/>
              <w:rPr>
                <w:rFonts w:ascii="宋体" w:eastAsia="宋体" w:hAnsi="宋体" w:cs="宋体"/>
                <w:color w:val="333333"/>
                <w:kern w:val="0"/>
                <w:sz w:val="24"/>
                <w:szCs w:val="24"/>
              </w:rPr>
            </w:pPr>
            <w:hyperlink r:id="rId21" w:anchor="#18" w:history="1">
              <w:r w:rsidR="00C57567" w:rsidRPr="00C57567">
                <w:rPr>
                  <w:rFonts w:ascii="Arial" w:eastAsia="宋体" w:hAnsi="Arial" w:cs="Arial"/>
                  <w:color w:val="333333"/>
                  <w:kern w:val="0"/>
                  <w:sz w:val="24"/>
                  <w:szCs w:val="24"/>
                </w:rPr>
                <w:t>不动产权属证书（证明）换发</w:t>
              </w:r>
            </w:hyperlink>
          </w:p>
        </w:tc>
      </w:tr>
      <w:tr w:rsidR="00C57567" w:rsidRPr="00C57567" w:rsidTr="00660A80">
        <w:trPr>
          <w:trHeight w:val="576"/>
        </w:trPr>
        <w:tc>
          <w:tcPr>
            <w:tcW w:w="2694" w:type="dxa"/>
            <w:vMerge/>
            <w:tcBorders>
              <w:left w:val="single" w:sz="4" w:space="0" w:color="auto"/>
              <w:bottom w:val="single" w:sz="4" w:space="0" w:color="auto"/>
              <w:right w:val="single" w:sz="4" w:space="0" w:color="auto"/>
            </w:tcBorders>
            <w:vAlign w:val="center"/>
            <w:hideMark/>
          </w:tcPr>
          <w:p w:rsidR="00C57567" w:rsidRPr="00C57567" w:rsidRDefault="00C57567" w:rsidP="00C57567">
            <w:pPr>
              <w:widowControl/>
              <w:jc w:val="left"/>
              <w:rPr>
                <w:rFonts w:ascii="宋体" w:eastAsia="宋体" w:hAnsi="宋体" w:cs="宋体"/>
                <w:color w:val="333333"/>
                <w:kern w:val="0"/>
                <w:sz w:val="24"/>
                <w:szCs w:val="24"/>
              </w:rPr>
            </w:pPr>
          </w:p>
        </w:tc>
        <w:tc>
          <w:tcPr>
            <w:tcW w:w="2268" w:type="dxa"/>
            <w:vMerge/>
            <w:tcBorders>
              <w:left w:val="single" w:sz="4" w:space="0" w:color="auto"/>
              <w:bottom w:val="single" w:sz="4" w:space="0" w:color="auto"/>
              <w:right w:val="single" w:sz="4" w:space="0" w:color="auto"/>
            </w:tcBorders>
            <w:vAlign w:val="center"/>
            <w:hideMark/>
          </w:tcPr>
          <w:p w:rsidR="00C57567" w:rsidRPr="00C57567" w:rsidRDefault="00C57567" w:rsidP="00C57567">
            <w:pPr>
              <w:widowControl/>
              <w:jc w:val="left"/>
              <w:rPr>
                <w:rFonts w:ascii="宋体" w:eastAsia="宋体" w:hAnsi="宋体" w:cs="宋体"/>
                <w:color w:val="333333"/>
                <w:kern w:val="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hideMark/>
          </w:tcPr>
          <w:p w:rsidR="00C57567" w:rsidRPr="00C57567" w:rsidRDefault="00864B3E" w:rsidP="00C57567">
            <w:pPr>
              <w:widowControl/>
              <w:jc w:val="center"/>
              <w:rPr>
                <w:rFonts w:ascii="宋体" w:eastAsia="宋体" w:hAnsi="宋体" w:cs="宋体"/>
                <w:color w:val="333333"/>
                <w:kern w:val="0"/>
                <w:sz w:val="24"/>
                <w:szCs w:val="24"/>
              </w:rPr>
            </w:pPr>
            <w:hyperlink r:id="rId22" w:anchor="#19" w:history="1">
              <w:r w:rsidR="00C57567" w:rsidRPr="00C57567">
                <w:rPr>
                  <w:rFonts w:ascii="Arial" w:eastAsia="宋体" w:hAnsi="Arial" w:cs="Arial"/>
                  <w:color w:val="333333"/>
                  <w:kern w:val="0"/>
                  <w:sz w:val="24"/>
                  <w:szCs w:val="24"/>
                </w:rPr>
                <w:t>遗失补证</w:t>
              </w:r>
            </w:hyperlink>
          </w:p>
        </w:tc>
      </w:tr>
    </w:tbl>
    <w:p w:rsidR="00754FEB" w:rsidRDefault="00C57567" w:rsidP="00C57567">
      <w:pPr>
        <w:widowControl/>
        <w:shd w:val="clear" w:color="auto" w:fill="FFFFFF"/>
        <w:spacing w:after="180" w:line="450" w:lineRule="atLeast"/>
        <w:jc w:val="left"/>
        <w:rPr>
          <w:rFonts w:ascii="Arial" w:eastAsia="微软雅黑" w:hAnsi="Arial" w:cs="Arial"/>
          <w:color w:val="333333"/>
          <w:kern w:val="0"/>
          <w:sz w:val="24"/>
          <w:szCs w:val="24"/>
        </w:rPr>
      </w:pPr>
      <w:r w:rsidRPr="00C57567">
        <w:rPr>
          <w:rFonts w:ascii="Arial" w:eastAsia="微软雅黑" w:hAnsi="Arial" w:cs="Arial"/>
          <w:color w:val="333333"/>
          <w:kern w:val="0"/>
          <w:sz w:val="24"/>
          <w:szCs w:val="24"/>
        </w:rPr>
        <w:br/>
      </w:r>
    </w:p>
    <w:p w:rsidR="00C57567" w:rsidRPr="00C57567" w:rsidRDefault="00C57567" w:rsidP="00C57567">
      <w:pPr>
        <w:widowControl/>
        <w:shd w:val="clear" w:color="auto" w:fill="FFFFFF"/>
        <w:spacing w:after="180" w:line="450" w:lineRule="atLeast"/>
        <w:jc w:val="left"/>
        <w:rPr>
          <w:rFonts w:ascii="微软雅黑" w:eastAsia="微软雅黑" w:hAnsi="微软雅黑" w:cs="宋体"/>
          <w:color w:val="333333"/>
          <w:kern w:val="0"/>
          <w:sz w:val="24"/>
          <w:szCs w:val="24"/>
        </w:rPr>
      </w:pPr>
      <w:r w:rsidRPr="00C57567">
        <w:rPr>
          <w:rFonts w:ascii="Arial" w:eastAsia="微软雅黑" w:hAnsi="Arial" w:cs="Arial"/>
          <w:color w:val="333333"/>
          <w:kern w:val="0"/>
          <w:sz w:val="24"/>
          <w:szCs w:val="24"/>
        </w:rPr>
        <w:lastRenderedPageBreak/>
        <w:br/>
      </w:r>
      <w:r w:rsidRPr="00C57567">
        <w:rPr>
          <w:rFonts w:ascii="Arial" w:eastAsia="微软雅黑" w:hAnsi="Arial" w:cs="Arial"/>
          <w:b/>
          <w:bCs/>
          <w:color w:val="333333"/>
          <w:kern w:val="0"/>
          <w:sz w:val="36"/>
          <w:szCs w:val="36"/>
        </w:rPr>
        <w:t>一、申请材料说明</w:t>
      </w:r>
    </w:p>
    <w:p w:rsidR="00C57567" w:rsidRPr="00C57567" w:rsidRDefault="00C57567" w:rsidP="00C57567">
      <w:pPr>
        <w:widowControl/>
        <w:shd w:val="clear" w:color="auto" w:fill="FFFFFF"/>
        <w:spacing w:after="180" w:line="450" w:lineRule="atLeast"/>
        <w:jc w:val="left"/>
        <w:rPr>
          <w:rFonts w:ascii="微软雅黑" w:eastAsia="微软雅黑" w:hAnsi="微软雅黑" w:cs="宋体"/>
          <w:color w:val="333333"/>
          <w:kern w:val="0"/>
          <w:sz w:val="24"/>
          <w:szCs w:val="24"/>
        </w:rPr>
      </w:pPr>
      <w:r w:rsidRPr="00C57567">
        <w:rPr>
          <w:rFonts w:ascii="Arial" w:eastAsia="微软雅黑" w:hAnsi="Arial" w:cs="Arial"/>
          <w:b/>
          <w:bCs/>
          <w:color w:val="333333"/>
          <w:kern w:val="0"/>
          <w:sz w:val="24"/>
          <w:szCs w:val="24"/>
        </w:rPr>
        <w:t>一、身份证明材料</w:t>
      </w:r>
      <w:r w:rsidRPr="00C57567">
        <w:rPr>
          <w:rFonts w:ascii="Arial" w:eastAsia="微软雅黑" w:hAnsi="Arial" w:cs="Arial"/>
          <w:color w:val="333333"/>
          <w:kern w:val="0"/>
          <w:sz w:val="24"/>
          <w:szCs w:val="24"/>
        </w:rPr>
        <w:br/>
      </w:r>
      <w:r w:rsidRPr="00C57567">
        <w:rPr>
          <w:rFonts w:ascii="Arial" w:eastAsia="微软雅黑" w:hAnsi="Arial" w:cs="Arial"/>
          <w:color w:val="333333"/>
          <w:kern w:val="0"/>
          <w:sz w:val="24"/>
          <w:szCs w:val="24"/>
        </w:rPr>
        <w:t>（一）申请人申请不动产登记，提交下列相应的身份证明材料：</w:t>
      </w:r>
      <w:r w:rsidRPr="00C57567">
        <w:rPr>
          <w:rFonts w:ascii="Arial" w:eastAsia="微软雅黑" w:hAnsi="Arial" w:cs="Arial"/>
          <w:color w:val="333333"/>
          <w:kern w:val="0"/>
          <w:sz w:val="24"/>
          <w:szCs w:val="24"/>
        </w:rPr>
        <w:br/>
        <w:t>1</w:t>
      </w:r>
      <w:r w:rsidRPr="00C57567">
        <w:rPr>
          <w:rFonts w:ascii="Arial" w:eastAsia="微软雅黑" w:hAnsi="Arial" w:cs="Arial"/>
          <w:color w:val="333333"/>
          <w:kern w:val="0"/>
          <w:sz w:val="24"/>
          <w:szCs w:val="24"/>
        </w:rPr>
        <w:t>、境内自然人：居民身份证、军官证、士官证；身份证遗失的，提交临时身份证；未成年人为居民身份证或户口簿；</w:t>
      </w:r>
      <w:r w:rsidRPr="00C57567">
        <w:rPr>
          <w:rFonts w:ascii="Arial" w:eastAsia="微软雅黑" w:hAnsi="Arial" w:cs="Arial"/>
          <w:color w:val="333333"/>
          <w:kern w:val="0"/>
          <w:sz w:val="24"/>
          <w:szCs w:val="24"/>
        </w:rPr>
        <w:br/>
        <w:t>2</w:t>
      </w:r>
      <w:r w:rsidRPr="00C57567">
        <w:rPr>
          <w:rFonts w:ascii="Arial" w:eastAsia="微软雅黑" w:hAnsi="Arial" w:cs="Arial"/>
          <w:color w:val="333333"/>
          <w:kern w:val="0"/>
          <w:sz w:val="24"/>
          <w:szCs w:val="24"/>
        </w:rPr>
        <w:t>、香港、澳门特别行政区自然人：香港、澳门特别行政区居民身份证、护照，或者来往内地通行证、港澳台居民居住证；</w:t>
      </w:r>
      <w:r w:rsidRPr="00C57567">
        <w:rPr>
          <w:rFonts w:ascii="Arial" w:eastAsia="微软雅黑" w:hAnsi="Arial" w:cs="Arial"/>
          <w:color w:val="333333"/>
          <w:kern w:val="0"/>
          <w:sz w:val="24"/>
          <w:szCs w:val="24"/>
        </w:rPr>
        <w:br/>
        <w:t>3</w:t>
      </w:r>
      <w:r w:rsidRPr="00C57567">
        <w:rPr>
          <w:rFonts w:ascii="Arial" w:eastAsia="微软雅黑" w:hAnsi="Arial" w:cs="Arial"/>
          <w:color w:val="333333"/>
          <w:kern w:val="0"/>
          <w:sz w:val="24"/>
          <w:szCs w:val="24"/>
        </w:rPr>
        <w:t>、台湾地区自然人：台湾居民来往大陆通行证、港澳台居民居住证；</w:t>
      </w:r>
      <w:r w:rsidRPr="00C57567">
        <w:rPr>
          <w:rFonts w:ascii="Arial" w:eastAsia="微软雅黑" w:hAnsi="Arial" w:cs="Arial"/>
          <w:color w:val="333333"/>
          <w:kern w:val="0"/>
          <w:sz w:val="24"/>
          <w:szCs w:val="24"/>
        </w:rPr>
        <w:br/>
        <w:t>4</w:t>
      </w:r>
      <w:r w:rsidRPr="00C57567">
        <w:rPr>
          <w:rFonts w:ascii="Arial" w:eastAsia="微软雅黑" w:hAnsi="Arial" w:cs="Arial"/>
          <w:color w:val="333333"/>
          <w:kern w:val="0"/>
          <w:sz w:val="24"/>
          <w:szCs w:val="24"/>
        </w:rPr>
        <w:t>、华侨：中华人民共和国护照和国外长期居留身份证件；</w:t>
      </w:r>
      <w:r w:rsidRPr="00C57567">
        <w:rPr>
          <w:rFonts w:ascii="Arial" w:eastAsia="微软雅黑" w:hAnsi="Arial" w:cs="Arial"/>
          <w:color w:val="333333"/>
          <w:kern w:val="0"/>
          <w:sz w:val="24"/>
          <w:szCs w:val="24"/>
        </w:rPr>
        <w:br/>
        <w:t>5</w:t>
      </w:r>
      <w:r w:rsidRPr="00C57567">
        <w:rPr>
          <w:rFonts w:ascii="Arial" w:eastAsia="微软雅黑" w:hAnsi="Arial" w:cs="Arial"/>
          <w:color w:val="333333"/>
          <w:kern w:val="0"/>
          <w:sz w:val="24"/>
          <w:szCs w:val="24"/>
        </w:rPr>
        <w:t>、外籍自然人：中国政府主管机关签发的居留证件，或者其所在国护照；</w:t>
      </w:r>
      <w:r w:rsidRPr="00C57567">
        <w:rPr>
          <w:rFonts w:ascii="Arial" w:eastAsia="微软雅黑" w:hAnsi="Arial" w:cs="Arial"/>
          <w:color w:val="333333"/>
          <w:kern w:val="0"/>
          <w:sz w:val="24"/>
          <w:szCs w:val="24"/>
        </w:rPr>
        <w:br/>
        <w:t>6</w:t>
      </w:r>
      <w:r w:rsidRPr="00C57567">
        <w:rPr>
          <w:rFonts w:ascii="Arial" w:eastAsia="微软雅黑" w:hAnsi="Arial" w:cs="Arial"/>
          <w:color w:val="333333"/>
          <w:kern w:val="0"/>
          <w:sz w:val="24"/>
          <w:szCs w:val="24"/>
        </w:rPr>
        <w:t>、境内法人或非法人组织：营业执照，或者其他身份登记证明；</w:t>
      </w:r>
      <w:r w:rsidRPr="00C57567">
        <w:rPr>
          <w:rFonts w:ascii="Arial" w:eastAsia="微软雅黑" w:hAnsi="Arial" w:cs="Arial"/>
          <w:color w:val="333333"/>
          <w:kern w:val="0"/>
          <w:sz w:val="24"/>
          <w:szCs w:val="24"/>
        </w:rPr>
        <w:br/>
        <w:t>7</w:t>
      </w:r>
      <w:r w:rsidRPr="00C57567">
        <w:rPr>
          <w:rFonts w:ascii="Arial" w:eastAsia="微软雅黑" w:hAnsi="Arial" w:cs="Arial"/>
          <w:color w:val="333333"/>
          <w:kern w:val="0"/>
          <w:sz w:val="24"/>
          <w:szCs w:val="24"/>
        </w:rPr>
        <w:t>、香港特别行政区、澳门特别行政区、台湾地区的法人或非法人组织：提交其在境内设立分支机构或代表机构的批准文件和注册证明；</w:t>
      </w:r>
      <w:r w:rsidRPr="00C57567">
        <w:rPr>
          <w:rFonts w:ascii="Arial" w:eastAsia="微软雅黑" w:hAnsi="Arial" w:cs="Arial"/>
          <w:color w:val="333333"/>
          <w:kern w:val="0"/>
          <w:sz w:val="24"/>
          <w:szCs w:val="24"/>
        </w:rPr>
        <w:br/>
        <w:t>8</w:t>
      </w:r>
      <w:r w:rsidRPr="00C57567">
        <w:rPr>
          <w:rFonts w:ascii="Arial" w:eastAsia="微软雅黑" w:hAnsi="Arial" w:cs="Arial"/>
          <w:color w:val="333333"/>
          <w:kern w:val="0"/>
          <w:sz w:val="24"/>
          <w:szCs w:val="24"/>
        </w:rPr>
        <w:t>、境外法人或其他组织：提交其在境内设立分支机构或代表机构的批准文件和注册证明。</w:t>
      </w:r>
      <w:r w:rsidRPr="00C57567">
        <w:rPr>
          <w:rFonts w:ascii="Arial" w:eastAsia="微软雅黑" w:hAnsi="Arial" w:cs="Arial"/>
          <w:color w:val="333333"/>
          <w:kern w:val="0"/>
          <w:sz w:val="24"/>
          <w:szCs w:val="24"/>
        </w:rPr>
        <w:br/>
      </w:r>
      <w:r w:rsidRPr="00C57567">
        <w:rPr>
          <w:rFonts w:ascii="Arial" w:eastAsia="微软雅黑" w:hAnsi="Arial" w:cs="Arial"/>
          <w:color w:val="333333"/>
          <w:kern w:val="0"/>
          <w:sz w:val="24"/>
          <w:szCs w:val="24"/>
        </w:rPr>
        <w:t>（二）已经登记的不动产，因其权利人的名称、身份证明类型或者身份证明号码等内容发生变更的，申请人申请办理该不动产的登记事项时，应当提供能够证实其身份变更的材料或对变更事项的具结承诺。</w:t>
      </w:r>
      <w:r w:rsidRPr="00C57567">
        <w:rPr>
          <w:rFonts w:ascii="Arial" w:eastAsia="微软雅黑" w:hAnsi="Arial" w:cs="Arial"/>
          <w:color w:val="333333"/>
          <w:kern w:val="0"/>
          <w:sz w:val="24"/>
          <w:szCs w:val="24"/>
        </w:rPr>
        <w:br/>
      </w:r>
      <w:r w:rsidRPr="00C57567">
        <w:rPr>
          <w:rFonts w:ascii="Arial" w:eastAsia="微软雅黑" w:hAnsi="Arial" w:cs="Arial"/>
          <w:b/>
          <w:bCs/>
          <w:color w:val="333333"/>
          <w:kern w:val="0"/>
          <w:sz w:val="24"/>
          <w:szCs w:val="24"/>
        </w:rPr>
        <w:t>二、代理关系材料</w:t>
      </w:r>
      <w:r w:rsidRPr="00C57567">
        <w:rPr>
          <w:rFonts w:ascii="Arial" w:eastAsia="微软雅黑" w:hAnsi="Arial" w:cs="Arial"/>
          <w:color w:val="333333"/>
          <w:kern w:val="0"/>
          <w:sz w:val="24"/>
          <w:szCs w:val="24"/>
        </w:rPr>
        <w:br/>
      </w:r>
      <w:r w:rsidRPr="00C57567">
        <w:rPr>
          <w:rFonts w:ascii="Arial" w:eastAsia="微软雅黑" w:hAnsi="Arial" w:cs="Arial"/>
          <w:color w:val="333333"/>
          <w:kern w:val="0"/>
          <w:sz w:val="24"/>
          <w:szCs w:val="24"/>
        </w:rPr>
        <w:t>（一）受托人代为申请</w:t>
      </w:r>
      <w:r w:rsidRPr="00C57567">
        <w:rPr>
          <w:rFonts w:ascii="Arial" w:eastAsia="微软雅黑" w:hAnsi="Arial" w:cs="Arial"/>
          <w:color w:val="333333"/>
          <w:kern w:val="0"/>
          <w:sz w:val="24"/>
          <w:szCs w:val="24"/>
        </w:rPr>
        <w:br/>
      </w:r>
      <w:r w:rsidRPr="00C57567">
        <w:rPr>
          <w:rFonts w:ascii="Arial" w:eastAsia="微软雅黑" w:hAnsi="Arial" w:cs="Arial"/>
          <w:color w:val="333333"/>
          <w:kern w:val="0"/>
          <w:sz w:val="24"/>
          <w:szCs w:val="24"/>
        </w:rPr>
        <w:t>申请人委托代理人申请不动产登记的，代理人应当提交委托人、受托人的身份证</w:t>
      </w:r>
      <w:r w:rsidRPr="00C57567">
        <w:rPr>
          <w:rFonts w:ascii="Arial" w:eastAsia="微软雅黑" w:hAnsi="Arial" w:cs="Arial"/>
          <w:color w:val="333333"/>
          <w:kern w:val="0"/>
          <w:sz w:val="24"/>
          <w:szCs w:val="24"/>
        </w:rPr>
        <w:lastRenderedPageBreak/>
        <w:t>明、授权委托书。授权委托书中应当载明受托人的姓名或者名称、代理事项、权限和期间，并由委托人签名或者盖章。</w:t>
      </w:r>
      <w:r w:rsidRPr="00C57567">
        <w:rPr>
          <w:rFonts w:ascii="Arial" w:eastAsia="微软雅黑" w:hAnsi="Arial" w:cs="Arial"/>
          <w:color w:val="333333"/>
          <w:kern w:val="0"/>
          <w:sz w:val="24"/>
          <w:szCs w:val="24"/>
        </w:rPr>
        <w:br/>
        <w:t>1</w:t>
      </w:r>
      <w:r w:rsidRPr="00C57567">
        <w:rPr>
          <w:rFonts w:ascii="Arial" w:eastAsia="微软雅黑" w:hAnsi="Arial" w:cs="Arial"/>
          <w:color w:val="333333"/>
          <w:kern w:val="0"/>
          <w:sz w:val="24"/>
          <w:szCs w:val="24"/>
        </w:rPr>
        <w:t>、自然人处分不动产的，可以提交经公证的授权委托书；授权委托书未经公证的，申请人应当在申请登记时，与受托人共同到不动产登记机构现场签订授权委托书；</w:t>
      </w:r>
      <w:r w:rsidRPr="00C57567">
        <w:rPr>
          <w:rFonts w:ascii="Arial" w:eastAsia="微软雅黑" w:hAnsi="Arial" w:cs="Arial"/>
          <w:color w:val="333333"/>
          <w:kern w:val="0"/>
          <w:sz w:val="24"/>
          <w:szCs w:val="24"/>
        </w:rPr>
        <w:br/>
        <w:t>2</w:t>
      </w:r>
      <w:r w:rsidRPr="00C57567">
        <w:rPr>
          <w:rFonts w:ascii="Arial" w:eastAsia="微软雅黑" w:hAnsi="Arial" w:cs="Arial"/>
          <w:color w:val="333333"/>
          <w:kern w:val="0"/>
          <w:sz w:val="24"/>
          <w:szCs w:val="24"/>
        </w:rPr>
        <w:t>、境外申请人处分不动产的，其授权委托书应当经公证或者认证，是外文的还应提供中文译本；</w:t>
      </w:r>
      <w:r w:rsidRPr="00C57567">
        <w:rPr>
          <w:rFonts w:ascii="Arial" w:eastAsia="微软雅黑" w:hAnsi="Arial" w:cs="Arial"/>
          <w:color w:val="333333"/>
          <w:kern w:val="0"/>
          <w:sz w:val="24"/>
          <w:szCs w:val="24"/>
        </w:rPr>
        <w:br/>
        <w:t>3</w:t>
      </w:r>
      <w:r w:rsidRPr="00C57567">
        <w:rPr>
          <w:rFonts w:ascii="Arial" w:eastAsia="微软雅黑" w:hAnsi="Arial" w:cs="Arial"/>
          <w:color w:val="333333"/>
          <w:kern w:val="0"/>
          <w:sz w:val="24"/>
          <w:szCs w:val="24"/>
        </w:rPr>
        <w:t>、受托人为两人或者两人以上，代为处分不动产的，全部代理人应当共同代为申请，但另有授权的除外。</w:t>
      </w:r>
      <w:r w:rsidRPr="00C57567">
        <w:rPr>
          <w:rFonts w:ascii="Arial" w:eastAsia="微软雅黑" w:hAnsi="Arial" w:cs="Arial"/>
          <w:color w:val="333333"/>
          <w:kern w:val="0"/>
          <w:sz w:val="24"/>
          <w:szCs w:val="24"/>
        </w:rPr>
        <w:br/>
      </w:r>
      <w:r w:rsidRPr="00C57567">
        <w:rPr>
          <w:rFonts w:ascii="Arial" w:eastAsia="微软雅黑" w:hAnsi="Arial" w:cs="Arial"/>
          <w:color w:val="333333"/>
          <w:kern w:val="0"/>
          <w:sz w:val="24"/>
          <w:szCs w:val="24"/>
        </w:rPr>
        <w:t>（二）监护人代为申请</w:t>
      </w:r>
      <w:r w:rsidRPr="00C57567">
        <w:rPr>
          <w:rFonts w:ascii="Arial" w:eastAsia="微软雅黑" w:hAnsi="Arial" w:cs="Arial"/>
          <w:color w:val="333333"/>
          <w:kern w:val="0"/>
          <w:sz w:val="24"/>
          <w:szCs w:val="24"/>
        </w:rPr>
        <w:br/>
      </w:r>
      <w:r w:rsidRPr="00C57567">
        <w:rPr>
          <w:rFonts w:ascii="Arial" w:eastAsia="微软雅黑" w:hAnsi="Arial" w:cs="Arial"/>
          <w:color w:val="333333"/>
          <w:kern w:val="0"/>
          <w:sz w:val="24"/>
          <w:szCs w:val="24"/>
        </w:rPr>
        <w:t>无民事行为能力人、限制民事行为能力人申请不动产登记的，应当由其监护人代为申请。监护人应当向不动产登记机构提交申请人身份证明、监护关系证明及监护人的身份证明，以及被监护人为无民事行为能力人、限制民事行为能力人的证明材料。处分被监护人不动产申请登记的，还应当出具为被监护人利益而处分不动产的书面保证。</w:t>
      </w:r>
      <w:r w:rsidRPr="00C57567">
        <w:rPr>
          <w:rFonts w:ascii="Arial" w:eastAsia="微软雅黑" w:hAnsi="Arial" w:cs="Arial"/>
          <w:color w:val="333333"/>
          <w:kern w:val="0"/>
          <w:sz w:val="24"/>
          <w:szCs w:val="24"/>
        </w:rPr>
        <w:br/>
      </w:r>
      <w:r w:rsidRPr="00C57567">
        <w:rPr>
          <w:rFonts w:ascii="Arial" w:eastAsia="微软雅黑" w:hAnsi="Arial" w:cs="Arial"/>
          <w:color w:val="333333"/>
          <w:kern w:val="0"/>
          <w:sz w:val="24"/>
          <w:szCs w:val="24"/>
        </w:rPr>
        <w:t>监护关系证明材料可以是户口簿，监护关系公证书，出生医学证明，或居民委员会、村民委员会、民政部门或人民法院指定监护人的证明材料。</w:t>
      </w:r>
      <w:r w:rsidRPr="00C57567">
        <w:rPr>
          <w:rFonts w:ascii="Arial" w:eastAsia="微软雅黑" w:hAnsi="Arial" w:cs="Arial"/>
          <w:color w:val="333333"/>
          <w:kern w:val="0"/>
          <w:sz w:val="24"/>
          <w:szCs w:val="24"/>
        </w:rPr>
        <w:br/>
      </w:r>
      <w:r w:rsidRPr="00C57567">
        <w:rPr>
          <w:rFonts w:ascii="Arial" w:eastAsia="微软雅黑" w:hAnsi="Arial" w:cs="Arial"/>
          <w:b/>
          <w:bCs/>
          <w:color w:val="333333"/>
          <w:kern w:val="0"/>
          <w:sz w:val="24"/>
          <w:szCs w:val="24"/>
        </w:rPr>
        <w:t>三、公证、认证与转递</w:t>
      </w:r>
      <w:r w:rsidRPr="00C57567">
        <w:rPr>
          <w:rFonts w:ascii="Arial" w:eastAsia="微软雅黑" w:hAnsi="Arial" w:cs="Arial"/>
          <w:color w:val="333333"/>
          <w:kern w:val="0"/>
          <w:sz w:val="24"/>
          <w:szCs w:val="24"/>
        </w:rPr>
        <w:br/>
      </w:r>
      <w:r w:rsidRPr="00C57567">
        <w:rPr>
          <w:rFonts w:ascii="Arial" w:eastAsia="微软雅黑" w:hAnsi="Arial" w:cs="Arial"/>
          <w:color w:val="333333"/>
          <w:kern w:val="0"/>
          <w:sz w:val="24"/>
          <w:szCs w:val="24"/>
        </w:rPr>
        <w:t>境外（含港、澳、台）地区的公证文书应当按照司法部等国家有关规定进行认证与转递；外文文本应附汉字译本。</w:t>
      </w:r>
      <w:r w:rsidRPr="00C57567">
        <w:rPr>
          <w:rFonts w:ascii="Arial" w:eastAsia="微软雅黑" w:hAnsi="Arial" w:cs="Arial"/>
          <w:color w:val="333333"/>
          <w:kern w:val="0"/>
          <w:sz w:val="24"/>
          <w:szCs w:val="24"/>
        </w:rPr>
        <w:br/>
      </w:r>
      <w:r w:rsidRPr="00C57567">
        <w:rPr>
          <w:rFonts w:ascii="Arial" w:eastAsia="微软雅黑" w:hAnsi="Arial" w:cs="Arial"/>
          <w:b/>
          <w:bCs/>
          <w:color w:val="333333"/>
          <w:kern w:val="0"/>
          <w:sz w:val="24"/>
          <w:szCs w:val="24"/>
        </w:rPr>
        <w:t>四</w:t>
      </w:r>
      <w:r w:rsidRPr="00C57567">
        <w:rPr>
          <w:rFonts w:ascii="Arial" w:eastAsia="微软雅黑" w:hAnsi="Arial" w:cs="Arial"/>
          <w:color w:val="333333"/>
          <w:kern w:val="0"/>
          <w:sz w:val="24"/>
          <w:szCs w:val="24"/>
        </w:rPr>
        <w:t>、</w:t>
      </w:r>
      <w:r w:rsidRPr="00C57567">
        <w:rPr>
          <w:rFonts w:ascii="Arial" w:eastAsia="微软雅黑" w:hAnsi="Arial" w:cs="Arial"/>
          <w:b/>
          <w:bCs/>
          <w:color w:val="333333"/>
          <w:kern w:val="0"/>
          <w:sz w:val="24"/>
          <w:szCs w:val="24"/>
        </w:rPr>
        <w:t>其他</w:t>
      </w:r>
      <w:r w:rsidRPr="00C57567">
        <w:rPr>
          <w:rFonts w:ascii="Arial" w:eastAsia="微软雅黑" w:hAnsi="Arial" w:cs="Arial"/>
          <w:color w:val="333333"/>
          <w:kern w:val="0"/>
          <w:sz w:val="24"/>
          <w:szCs w:val="24"/>
        </w:rPr>
        <w:br/>
      </w:r>
      <w:r w:rsidRPr="00C57567">
        <w:rPr>
          <w:rFonts w:ascii="Arial" w:eastAsia="微软雅黑" w:hAnsi="Arial" w:cs="Arial"/>
          <w:color w:val="333333"/>
          <w:kern w:val="0"/>
          <w:sz w:val="24"/>
          <w:szCs w:val="24"/>
        </w:rPr>
        <w:t>（一）申请材料应当提供原件。因特殊情况不能提供原件的，可以提交该材料的</w:t>
      </w:r>
      <w:r w:rsidRPr="00C57567">
        <w:rPr>
          <w:rFonts w:ascii="Arial" w:eastAsia="微软雅黑" w:hAnsi="Arial" w:cs="Arial"/>
          <w:color w:val="333333"/>
          <w:kern w:val="0"/>
          <w:sz w:val="24"/>
          <w:szCs w:val="24"/>
        </w:rPr>
        <w:lastRenderedPageBreak/>
        <w:t>出具机构或</w:t>
      </w:r>
      <w:proofErr w:type="gramStart"/>
      <w:r w:rsidRPr="00C57567">
        <w:rPr>
          <w:rFonts w:ascii="Arial" w:eastAsia="微软雅黑" w:hAnsi="Arial" w:cs="Arial"/>
          <w:color w:val="333333"/>
          <w:kern w:val="0"/>
          <w:sz w:val="24"/>
          <w:szCs w:val="24"/>
        </w:rPr>
        <w:t>职权继</w:t>
      </w:r>
      <w:proofErr w:type="gramEnd"/>
      <w:r w:rsidRPr="00C57567">
        <w:rPr>
          <w:rFonts w:ascii="Arial" w:eastAsia="微软雅黑" w:hAnsi="Arial" w:cs="Arial"/>
          <w:color w:val="333333"/>
          <w:kern w:val="0"/>
          <w:sz w:val="24"/>
          <w:szCs w:val="24"/>
        </w:rPr>
        <w:t>受机构确认与原件一致的复印件。</w:t>
      </w:r>
      <w:r w:rsidRPr="00C57567">
        <w:rPr>
          <w:rFonts w:ascii="Arial" w:eastAsia="微软雅黑" w:hAnsi="Arial" w:cs="Arial"/>
          <w:color w:val="333333"/>
          <w:kern w:val="0"/>
          <w:sz w:val="24"/>
          <w:szCs w:val="24"/>
        </w:rPr>
        <w:br/>
      </w:r>
      <w:r w:rsidRPr="00C57567">
        <w:rPr>
          <w:rFonts w:ascii="Arial" w:eastAsia="微软雅黑" w:hAnsi="Arial" w:cs="Arial"/>
          <w:color w:val="333333"/>
          <w:kern w:val="0"/>
          <w:sz w:val="24"/>
          <w:szCs w:val="24"/>
        </w:rPr>
        <w:t>（二）申请登记材料应当使用黑色或者蓝黑色钢笔、签字笔，书写内容清晰工整，不得使用修正液等进行修改。确需修改的，申请人应当在修改处签字或盖章确认。</w:t>
      </w:r>
      <w:r w:rsidRPr="00C57567">
        <w:rPr>
          <w:rFonts w:ascii="Arial" w:eastAsia="微软雅黑" w:hAnsi="Arial" w:cs="Arial"/>
          <w:color w:val="333333"/>
          <w:kern w:val="0"/>
          <w:sz w:val="24"/>
          <w:szCs w:val="24"/>
        </w:rPr>
        <w:br/>
      </w:r>
      <w:r w:rsidRPr="00C57567">
        <w:rPr>
          <w:rFonts w:ascii="Arial" w:eastAsia="微软雅黑" w:hAnsi="Arial" w:cs="Arial"/>
          <w:color w:val="333333"/>
          <w:kern w:val="0"/>
          <w:sz w:val="24"/>
          <w:szCs w:val="24"/>
        </w:rPr>
        <w:t>（三）申请人应当就有关事项接受登记机构的询问并如实回答，在确认询问结果后，在询问笔录上签字或盖章，代理人代为接受询问的，代理人应当明确是以委托人名义接受询问。</w:t>
      </w:r>
      <w:r w:rsidRPr="00C57567">
        <w:rPr>
          <w:rFonts w:ascii="Arial" w:eastAsia="微软雅黑" w:hAnsi="Arial" w:cs="Arial"/>
          <w:color w:val="333333"/>
          <w:kern w:val="0"/>
          <w:sz w:val="24"/>
          <w:szCs w:val="24"/>
        </w:rPr>
        <w:br/>
      </w:r>
      <w:r w:rsidRPr="00C57567">
        <w:rPr>
          <w:rFonts w:ascii="Arial" w:eastAsia="微软雅黑" w:hAnsi="Arial" w:cs="Arial"/>
          <w:color w:val="333333"/>
          <w:kern w:val="0"/>
          <w:sz w:val="24"/>
          <w:szCs w:val="24"/>
        </w:rPr>
        <w:t>（四）需核发不动产权属证书的登记，应提交不动产附图，登记机构存有图纸的除外。</w:t>
      </w:r>
      <w:r w:rsidRPr="00C57567">
        <w:rPr>
          <w:rFonts w:ascii="Arial" w:eastAsia="微软雅黑" w:hAnsi="Arial" w:cs="Arial"/>
          <w:color w:val="333333"/>
          <w:kern w:val="0"/>
          <w:sz w:val="24"/>
          <w:szCs w:val="24"/>
        </w:rPr>
        <w:br/>
      </w:r>
      <w:r w:rsidRPr="00C57567">
        <w:rPr>
          <w:rFonts w:ascii="Arial" w:eastAsia="微软雅黑" w:hAnsi="Arial" w:cs="Arial"/>
          <w:color w:val="333333"/>
          <w:kern w:val="0"/>
          <w:sz w:val="24"/>
          <w:szCs w:val="24"/>
        </w:rPr>
        <w:t>（五）不动产转让涉及证书上记载的共有人放弃优先购买权的，应提交书面材料；已设定抵押权的不动产发生转移时，需提交抵押权人同意的书面材料和受让人知晓的书面材料。</w:t>
      </w:r>
      <w:r w:rsidRPr="00C57567">
        <w:rPr>
          <w:rFonts w:ascii="Arial" w:eastAsia="微软雅黑" w:hAnsi="Arial" w:cs="Arial"/>
          <w:color w:val="333333"/>
          <w:kern w:val="0"/>
          <w:sz w:val="24"/>
          <w:szCs w:val="24"/>
        </w:rPr>
        <w:br/>
      </w:r>
      <w:r w:rsidRPr="00C57567">
        <w:rPr>
          <w:rFonts w:ascii="Arial" w:eastAsia="微软雅黑" w:hAnsi="Arial" w:cs="Arial"/>
          <w:color w:val="333333"/>
          <w:kern w:val="0"/>
          <w:sz w:val="24"/>
          <w:szCs w:val="24"/>
        </w:rPr>
        <w:t>（六）已办理异议登记的不动产发生转移的，需提交受让人已知悉存在异议登记并自行承担风险的书面承诺。</w:t>
      </w:r>
      <w:r w:rsidRPr="00C57567">
        <w:rPr>
          <w:rFonts w:ascii="Arial" w:eastAsia="微软雅黑" w:hAnsi="Arial" w:cs="Arial"/>
          <w:color w:val="333333"/>
          <w:kern w:val="0"/>
          <w:sz w:val="24"/>
          <w:szCs w:val="24"/>
        </w:rPr>
        <w:br/>
      </w:r>
      <w:r w:rsidRPr="00C57567">
        <w:rPr>
          <w:rFonts w:ascii="Arial" w:eastAsia="微软雅黑" w:hAnsi="Arial" w:cs="Arial"/>
          <w:color w:val="333333"/>
          <w:kern w:val="0"/>
          <w:sz w:val="24"/>
          <w:szCs w:val="24"/>
        </w:rPr>
        <w:t>（七）申请人补正材料、登记机构实地查看、调查、公告时间，不计入登记时限。</w:t>
      </w:r>
      <w:r w:rsidRPr="00C57567">
        <w:rPr>
          <w:rFonts w:ascii="Arial" w:eastAsia="微软雅黑" w:hAnsi="Arial" w:cs="Arial"/>
          <w:color w:val="333333"/>
          <w:kern w:val="0"/>
          <w:sz w:val="24"/>
          <w:szCs w:val="24"/>
        </w:rPr>
        <w:br/>
      </w:r>
      <w:r w:rsidRPr="00C57567">
        <w:rPr>
          <w:rFonts w:ascii="Arial" w:eastAsia="微软雅黑" w:hAnsi="Arial" w:cs="Arial"/>
          <w:color w:val="333333"/>
          <w:kern w:val="0"/>
          <w:sz w:val="24"/>
          <w:szCs w:val="24"/>
        </w:rPr>
        <w:t>（八）不动产权属证书含不动产权证、房地产权证、房屋所有权证、管业证、国有建设用地使用证、集体土地所有权证、集体土地使用权证、宅基地使用权证、土地承包经营权证、林权证。</w:t>
      </w:r>
      <w:r w:rsidRPr="00C57567">
        <w:rPr>
          <w:rFonts w:ascii="Arial" w:eastAsia="微软雅黑" w:hAnsi="Arial" w:cs="Arial"/>
          <w:color w:val="333333"/>
          <w:kern w:val="0"/>
          <w:sz w:val="24"/>
          <w:szCs w:val="24"/>
        </w:rPr>
        <w:br/>
      </w:r>
      <w:r w:rsidRPr="00C57567">
        <w:rPr>
          <w:rFonts w:ascii="Arial" w:eastAsia="微软雅黑" w:hAnsi="Arial" w:cs="Arial"/>
          <w:color w:val="333333"/>
          <w:kern w:val="0"/>
          <w:sz w:val="24"/>
          <w:szCs w:val="24"/>
        </w:rPr>
        <w:t>（九）申请表格及授权委托书、遗失声明等申请文书可现场领取，也可在重庆市规划和自然资源局网站下载（</w:t>
      </w:r>
      <w:r w:rsidRPr="00C57567">
        <w:rPr>
          <w:rFonts w:ascii="Arial" w:eastAsia="微软雅黑" w:hAnsi="Arial" w:cs="Arial"/>
          <w:color w:val="333333"/>
          <w:kern w:val="0"/>
          <w:sz w:val="24"/>
          <w:szCs w:val="24"/>
        </w:rPr>
        <w:t>http://ghzrzyj.cq.gov.cn</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br/>
      </w:r>
      <w:r w:rsidRPr="00C57567">
        <w:rPr>
          <w:rFonts w:ascii="Arial" w:eastAsia="微软雅黑" w:hAnsi="Arial" w:cs="Arial"/>
          <w:color w:val="333333"/>
          <w:kern w:val="0"/>
          <w:sz w:val="24"/>
          <w:szCs w:val="24"/>
        </w:rPr>
        <w:br/>
      </w:r>
      <w:r w:rsidRPr="00C57567">
        <w:rPr>
          <w:rFonts w:ascii="Arial" w:eastAsia="微软雅黑" w:hAnsi="Arial" w:cs="Arial"/>
          <w:b/>
          <w:bCs/>
          <w:color w:val="333333"/>
          <w:kern w:val="0"/>
          <w:sz w:val="24"/>
          <w:szCs w:val="24"/>
        </w:rPr>
        <w:t>特别说明：条件成熟能够通过信息共享获取的申请材料，申请人可不再提交，通过共享获取的材料将逐步向社会公布取消。</w:t>
      </w:r>
    </w:p>
    <w:p w:rsidR="00C57567" w:rsidRPr="00C57567" w:rsidRDefault="00C57567" w:rsidP="00C57567">
      <w:pPr>
        <w:widowControl/>
        <w:shd w:val="clear" w:color="auto" w:fill="FFFFFF"/>
        <w:spacing w:after="180" w:line="450" w:lineRule="atLeast"/>
        <w:jc w:val="left"/>
        <w:rPr>
          <w:rFonts w:ascii="微软雅黑" w:eastAsia="微软雅黑" w:hAnsi="微软雅黑" w:cs="宋体"/>
          <w:color w:val="333333"/>
          <w:kern w:val="0"/>
          <w:sz w:val="24"/>
          <w:szCs w:val="24"/>
        </w:rPr>
      </w:pPr>
      <w:r w:rsidRPr="00C57567">
        <w:rPr>
          <w:rFonts w:ascii="Arial" w:eastAsia="微软雅黑" w:hAnsi="Arial" w:cs="Arial"/>
          <w:color w:val="333333"/>
          <w:kern w:val="0"/>
          <w:sz w:val="24"/>
          <w:szCs w:val="24"/>
        </w:rPr>
        <w:lastRenderedPageBreak/>
        <w:br/>
      </w:r>
      <w:r w:rsidRPr="00C57567">
        <w:rPr>
          <w:rFonts w:ascii="Arial" w:eastAsia="微软雅黑" w:hAnsi="Arial" w:cs="Arial"/>
          <w:b/>
          <w:bCs/>
          <w:color w:val="333333"/>
          <w:kern w:val="0"/>
          <w:sz w:val="36"/>
          <w:szCs w:val="36"/>
        </w:rPr>
        <w:t>二、申请事项材料清单</w:t>
      </w:r>
    </w:p>
    <w:p w:rsidR="00C57567" w:rsidRPr="00C57567" w:rsidRDefault="00C57567" w:rsidP="00C57567">
      <w:pPr>
        <w:widowControl/>
        <w:shd w:val="clear" w:color="auto" w:fill="FFFFFF"/>
        <w:spacing w:after="180" w:line="450" w:lineRule="atLeast"/>
        <w:jc w:val="left"/>
        <w:rPr>
          <w:rFonts w:ascii="微软雅黑" w:eastAsia="微软雅黑" w:hAnsi="微软雅黑" w:cs="宋体"/>
          <w:color w:val="333333"/>
          <w:kern w:val="0"/>
          <w:sz w:val="24"/>
          <w:szCs w:val="24"/>
        </w:rPr>
      </w:pPr>
      <w:r w:rsidRPr="00C57567">
        <w:rPr>
          <w:rFonts w:ascii="Arial" w:eastAsia="微软雅黑" w:hAnsi="Arial" w:cs="Arial"/>
          <w:b/>
          <w:bCs/>
          <w:color w:val="333333"/>
          <w:kern w:val="0"/>
          <w:sz w:val="42"/>
          <w:szCs w:val="42"/>
        </w:rPr>
        <w:t>（一）</w:t>
      </w:r>
      <w:r w:rsidRPr="00C57567">
        <w:rPr>
          <w:rFonts w:ascii="Arial" w:eastAsia="微软雅黑" w:hAnsi="Arial" w:cs="Arial"/>
          <w:b/>
          <w:bCs/>
          <w:color w:val="333333"/>
          <w:kern w:val="0"/>
          <w:sz w:val="42"/>
          <w:szCs w:val="42"/>
        </w:rPr>
        <w:br/>
        <w:t>“</w:t>
      </w:r>
      <w:r w:rsidRPr="00C57567">
        <w:rPr>
          <w:rFonts w:ascii="Arial" w:eastAsia="微软雅黑" w:hAnsi="Arial" w:cs="Arial"/>
          <w:b/>
          <w:bCs/>
          <w:color w:val="333333"/>
          <w:kern w:val="0"/>
          <w:sz w:val="42"/>
          <w:szCs w:val="42"/>
        </w:rPr>
        <w:t>一窗办理，即办即取</w:t>
      </w:r>
      <w:r w:rsidRPr="00C57567">
        <w:rPr>
          <w:rFonts w:ascii="Arial" w:eastAsia="微软雅黑" w:hAnsi="Arial" w:cs="Arial"/>
          <w:b/>
          <w:bCs/>
          <w:color w:val="333333"/>
          <w:kern w:val="0"/>
          <w:sz w:val="42"/>
          <w:szCs w:val="42"/>
        </w:rPr>
        <w:t>”</w:t>
      </w:r>
      <w:r w:rsidRPr="00C57567">
        <w:rPr>
          <w:rFonts w:ascii="Arial" w:eastAsia="微软雅黑" w:hAnsi="Arial" w:cs="Arial"/>
          <w:b/>
          <w:bCs/>
          <w:color w:val="333333"/>
          <w:kern w:val="0"/>
          <w:sz w:val="42"/>
          <w:szCs w:val="42"/>
        </w:rPr>
        <w:t>事项申请材料</w:t>
      </w:r>
    </w:p>
    <w:p w:rsidR="00C57567" w:rsidRPr="00C57567" w:rsidRDefault="00C57567" w:rsidP="00C57567">
      <w:pPr>
        <w:widowControl/>
        <w:shd w:val="clear" w:color="auto" w:fill="FFFFFF"/>
        <w:spacing w:after="180" w:line="450" w:lineRule="atLeast"/>
        <w:jc w:val="left"/>
        <w:rPr>
          <w:rFonts w:ascii="微软雅黑" w:eastAsia="微软雅黑" w:hAnsi="微软雅黑" w:cs="宋体"/>
          <w:color w:val="333333"/>
          <w:kern w:val="0"/>
          <w:sz w:val="24"/>
          <w:szCs w:val="24"/>
        </w:rPr>
      </w:pPr>
      <w:r w:rsidRPr="00C57567">
        <w:rPr>
          <w:rFonts w:ascii="Arial" w:eastAsia="微软雅黑" w:hAnsi="Arial" w:cs="Arial"/>
          <w:b/>
          <w:bCs/>
          <w:color w:val="333333"/>
          <w:kern w:val="0"/>
          <w:sz w:val="24"/>
          <w:szCs w:val="24"/>
        </w:rPr>
        <w:t>国有土地上存量房买卖</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适用：</w:t>
      </w:r>
      <w:r w:rsidRPr="00C57567">
        <w:rPr>
          <w:rFonts w:ascii="Arial" w:eastAsia="微软雅黑" w:hAnsi="Arial" w:cs="Arial"/>
          <w:color w:val="333333"/>
          <w:kern w:val="0"/>
          <w:sz w:val="24"/>
          <w:szCs w:val="24"/>
        </w:rPr>
        <w:t>已经登记的国有建设用地使用权及房屋所有权，因</w:t>
      </w:r>
      <w:proofErr w:type="gramStart"/>
      <w:r w:rsidRPr="00C57567">
        <w:rPr>
          <w:rFonts w:ascii="Arial" w:eastAsia="微软雅黑" w:hAnsi="Arial" w:cs="Arial"/>
          <w:color w:val="333333"/>
          <w:kern w:val="0"/>
          <w:sz w:val="24"/>
          <w:szCs w:val="24"/>
        </w:rPr>
        <w:t>买卖申办</w:t>
      </w:r>
      <w:proofErr w:type="gramEnd"/>
      <w:r w:rsidRPr="00C57567">
        <w:rPr>
          <w:rFonts w:ascii="Arial" w:eastAsia="微软雅黑" w:hAnsi="Arial" w:cs="Arial"/>
          <w:color w:val="333333"/>
          <w:kern w:val="0"/>
          <w:sz w:val="24"/>
          <w:szCs w:val="24"/>
        </w:rPr>
        <w:t>转移登记及税收、交易事项。</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申请主体：</w:t>
      </w:r>
      <w:r w:rsidRPr="00C57567">
        <w:rPr>
          <w:rFonts w:ascii="Arial" w:eastAsia="微软雅黑" w:hAnsi="Arial" w:cs="Arial"/>
          <w:color w:val="333333"/>
          <w:kern w:val="0"/>
          <w:sz w:val="24"/>
          <w:szCs w:val="24"/>
        </w:rPr>
        <w:t>买卖双方</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申请材料：</w:t>
      </w:r>
      <w:r w:rsidRPr="00C57567">
        <w:rPr>
          <w:rFonts w:ascii="Arial" w:eastAsia="微软雅黑" w:hAnsi="Arial" w:cs="Arial"/>
          <w:color w:val="333333"/>
          <w:kern w:val="0"/>
          <w:sz w:val="24"/>
          <w:szCs w:val="24"/>
        </w:rPr>
        <w:br/>
        <w:t>1</w:t>
      </w:r>
      <w:r w:rsidRPr="00C57567">
        <w:rPr>
          <w:rFonts w:ascii="Arial" w:eastAsia="微软雅黑" w:hAnsi="Arial" w:cs="Arial"/>
          <w:color w:val="333333"/>
          <w:kern w:val="0"/>
          <w:sz w:val="24"/>
          <w:szCs w:val="24"/>
        </w:rPr>
        <w:t>）不动产登记申请书（原件，或由受理人员根据申请事项打印并经申请人现场签章确认）；</w:t>
      </w:r>
      <w:r w:rsidRPr="00C57567">
        <w:rPr>
          <w:rFonts w:ascii="Arial" w:eastAsia="微软雅黑" w:hAnsi="Arial" w:cs="Arial"/>
          <w:color w:val="333333"/>
          <w:kern w:val="0"/>
          <w:sz w:val="24"/>
          <w:szCs w:val="24"/>
        </w:rPr>
        <w:br/>
        <w:t>2</w:t>
      </w:r>
      <w:r w:rsidRPr="00C57567">
        <w:rPr>
          <w:rFonts w:ascii="Arial" w:eastAsia="微软雅黑" w:hAnsi="Arial" w:cs="Arial"/>
          <w:color w:val="333333"/>
          <w:kern w:val="0"/>
          <w:sz w:val="24"/>
          <w:szCs w:val="24"/>
        </w:rPr>
        <w:t>）申请人身份证明（验原件）；</w:t>
      </w:r>
      <w:r w:rsidRPr="00C57567">
        <w:rPr>
          <w:rFonts w:ascii="Arial" w:eastAsia="微软雅黑" w:hAnsi="Arial" w:cs="Arial"/>
          <w:color w:val="333333"/>
          <w:kern w:val="0"/>
          <w:sz w:val="24"/>
          <w:szCs w:val="24"/>
        </w:rPr>
        <w:br/>
        <w:t>3</w:t>
      </w:r>
      <w:r w:rsidRPr="00C57567">
        <w:rPr>
          <w:rFonts w:ascii="Arial" w:eastAsia="微软雅黑" w:hAnsi="Arial" w:cs="Arial"/>
          <w:color w:val="333333"/>
          <w:kern w:val="0"/>
          <w:sz w:val="24"/>
          <w:szCs w:val="24"/>
        </w:rPr>
        <w:t>）房屋买卖合同（原件，或由受理人员根据买卖双方申报信息打印合同由申请人现场签章确认）；</w:t>
      </w:r>
      <w:r w:rsidRPr="00C57567">
        <w:rPr>
          <w:rFonts w:ascii="Arial" w:eastAsia="微软雅黑" w:hAnsi="Arial" w:cs="Arial"/>
          <w:color w:val="333333"/>
          <w:kern w:val="0"/>
          <w:sz w:val="24"/>
          <w:szCs w:val="24"/>
        </w:rPr>
        <w:br/>
        <w:t>4</w:t>
      </w:r>
      <w:r w:rsidRPr="00C57567">
        <w:rPr>
          <w:rFonts w:ascii="Arial" w:eastAsia="微软雅黑" w:hAnsi="Arial" w:cs="Arial"/>
          <w:color w:val="333333"/>
          <w:kern w:val="0"/>
          <w:sz w:val="24"/>
          <w:szCs w:val="24"/>
        </w:rPr>
        <w:t>）原不动产权证书（原件）</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br/>
        <w:t>5</w:t>
      </w:r>
      <w:r w:rsidRPr="00C57567">
        <w:rPr>
          <w:rFonts w:ascii="Arial" w:eastAsia="微软雅黑" w:hAnsi="Arial" w:cs="Arial"/>
          <w:color w:val="333333"/>
          <w:kern w:val="0"/>
          <w:sz w:val="24"/>
          <w:szCs w:val="24"/>
        </w:rPr>
        <w:t>）存量住房信息采集表</w:t>
      </w:r>
      <w:r w:rsidRPr="00C57567">
        <w:rPr>
          <w:rFonts w:ascii="Arial" w:eastAsia="微软雅黑" w:hAnsi="Arial" w:cs="Arial"/>
          <w:color w:val="0070C0"/>
          <w:kern w:val="0"/>
          <w:sz w:val="24"/>
          <w:szCs w:val="24"/>
          <w:u w:val="single"/>
        </w:rPr>
        <w:t>（</w:t>
      </w:r>
      <w:hyperlink r:id="rId23" w:tgtFrame="_self" w:history="1">
        <w:r w:rsidRPr="00C57567">
          <w:rPr>
            <w:rFonts w:ascii="Arial" w:eastAsia="微软雅黑" w:hAnsi="Arial" w:cs="Arial"/>
            <w:color w:val="0070C0"/>
            <w:kern w:val="0"/>
            <w:sz w:val="24"/>
            <w:szCs w:val="24"/>
            <w:u w:val="single"/>
          </w:rPr>
          <w:t>前往税务网站下载</w:t>
        </w:r>
      </w:hyperlink>
      <w:r w:rsidRPr="00C57567">
        <w:rPr>
          <w:rFonts w:ascii="Arial" w:eastAsia="微软雅黑" w:hAnsi="Arial" w:cs="Arial"/>
          <w:color w:val="0070C0"/>
          <w:kern w:val="0"/>
          <w:sz w:val="24"/>
          <w:szCs w:val="24"/>
          <w:u w:val="single"/>
        </w:rPr>
        <w:t>）</w:t>
      </w:r>
      <w:r w:rsidRPr="00C57567">
        <w:rPr>
          <w:rFonts w:ascii="Arial" w:eastAsia="微软雅黑" w:hAnsi="Arial" w:cs="Arial"/>
          <w:color w:val="0070C0"/>
          <w:kern w:val="0"/>
          <w:sz w:val="24"/>
          <w:szCs w:val="24"/>
          <w:u w:val="single"/>
        </w:rPr>
        <w:t>;</w:t>
      </w:r>
      <w:r w:rsidRPr="00C57567">
        <w:rPr>
          <w:rFonts w:ascii="Arial" w:eastAsia="微软雅黑" w:hAnsi="Arial" w:cs="Arial"/>
          <w:color w:val="333333"/>
          <w:kern w:val="0"/>
          <w:sz w:val="24"/>
          <w:szCs w:val="24"/>
        </w:rPr>
        <w:br/>
        <w:t>6</w:t>
      </w:r>
      <w:r w:rsidRPr="00C57567">
        <w:rPr>
          <w:rFonts w:ascii="Arial" w:eastAsia="微软雅黑" w:hAnsi="Arial" w:cs="Arial"/>
          <w:color w:val="333333"/>
          <w:kern w:val="0"/>
          <w:sz w:val="24"/>
          <w:szCs w:val="24"/>
        </w:rPr>
        <w:t>）税务部门要求的其他成本扣除及税收减免资料</w:t>
      </w:r>
      <w:r w:rsidRPr="00C57567">
        <w:rPr>
          <w:rFonts w:ascii="Arial" w:eastAsia="微软雅黑" w:hAnsi="Arial" w:cs="Arial"/>
          <w:color w:val="0070C0"/>
          <w:kern w:val="0"/>
          <w:sz w:val="24"/>
          <w:szCs w:val="24"/>
          <w:u w:val="single"/>
        </w:rPr>
        <w:t>（</w:t>
      </w:r>
      <w:hyperlink r:id="rId24" w:tgtFrame="_self" w:history="1">
        <w:r w:rsidRPr="00C57567">
          <w:rPr>
            <w:rFonts w:ascii="Arial" w:eastAsia="微软雅黑" w:hAnsi="Arial" w:cs="Arial"/>
            <w:color w:val="333333"/>
            <w:kern w:val="0"/>
            <w:sz w:val="24"/>
            <w:szCs w:val="24"/>
          </w:rPr>
          <w:t>详情请查询税务网站</w:t>
        </w:r>
      </w:hyperlink>
      <w:r w:rsidRPr="00C57567">
        <w:rPr>
          <w:rFonts w:ascii="Arial" w:eastAsia="微软雅黑" w:hAnsi="Arial" w:cs="Arial"/>
          <w:color w:val="0070C0"/>
          <w:kern w:val="0"/>
          <w:sz w:val="24"/>
          <w:szCs w:val="24"/>
          <w:u w:val="single"/>
        </w:rPr>
        <w:t>）。</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承诺时限：</w:t>
      </w:r>
      <w:r w:rsidRPr="00C57567">
        <w:rPr>
          <w:rFonts w:ascii="Arial" w:eastAsia="微软雅黑" w:hAnsi="Arial" w:cs="Arial"/>
          <w:color w:val="333333"/>
          <w:kern w:val="0"/>
          <w:sz w:val="24"/>
          <w:szCs w:val="24"/>
        </w:rPr>
        <w:t>受理后当场办结（</w:t>
      </w:r>
      <w:r w:rsidRPr="00C57567">
        <w:rPr>
          <w:rFonts w:ascii="Arial" w:eastAsia="微软雅黑" w:hAnsi="Arial" w:cs="Arial"/>
          <w:color w:val="333333"/>
          <w:kern w:val="0"/>
          <w:sz w:val="24"/>
          <w:szCs w:val="24"/>
        </w:rPr>
        <w:t>90</w:t>
      </w:r>
      <w:r w:rsidRPr="00C57567">
        <w:rPr>
          <w:rFonts w:ascii="Arial" w:eastAsia="微软雅黑" w:hAnsi="Arial" w:cs="Arial"/>
          <w:color w:val="333333"/>
          <w:kern w:val="0"/>
          <w:sz w:val="24"/>
          <w:szCs w:val="24"/>
        </w:rPr>
        <w:t>分钟）。</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收费标准及依据：</w:t>
      </w:r>
      <w:r w:rsidRPr="00C57567">
        <w:rPr>
          <w:rFonts w:ascii="Arial" w:eastAsia="微软雅黑" w:hAnsi="Arial" w:cs="Arial"/>
          <w:color w:val="333333"/>
          <w:kern w:val="0"/>
          <w:sz w:val="24"/>
          <w:szCs w:val="24"/>
        </w:rPr>
        <w:t>不动产登记费（买方）</w:t>
      </w:r>
      <w:r w:rsidRPr="00C57567">
        <w:rPr>
          <w:rFonts w:ascii="Arial" w:eastAsia="微软雅黑" w:hAnsi="Arial" w:cs="Arial"/>
          <w:color w:val="333333"/>
          <w:kern w:val="0"/>
          <w:sz w:val="24"/>
          <w:szCs w:val="24"/>
        </w:rPr>
        <w:softHyphen/>
      </w:r>
      <w:r w:rsidRPr="00C57567">
        <w:rPr>
          <w:rFonts w:ascii="Arial" w:eastAsia="微软雅黑" w:hAnsi="Arial" w:cs="Arial"/>
          <w:color w:val="333333"/>
          <w:kern w:val="0"/>
          <w:sz w:val="24"/>
          <w:szCs w:val="24"/>
        </w:rPr>
        <w:softHyphen/>
      </w:r>
      <w:r w:rsidRPr="00C57567">
        <w:rPr>
          <w:rFonts w:ascii="Arial" w:eastAsia="微软雅黑" w:hAnsi="Arial" w:cs="Arial"/>
          <w:color w:val="333333"/>
          <w:kern w:val="0"/>
          <w:sz w:val="24"/>
          <w:szCs w:val="24"/>
        </w:rPr>
        <w:softHyphen/>
        <w:t>—80</w:t>
      </w:r>
      <w:r w:rsidRPr="00C57567">
        <w:rPr>
          <w:rFonts w:ascii="Arial" w:eastAsia="微软雅黑" w:hAnsi="Arial" w:cs="Arial"/>
          <w:color w:val="333333"/>
          <w:kern w:val="0"/>
          <w:sz w:val="24"/>
          <w:szCs w:val="24"/>
        </w:rPr>
        <w:t>元</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件（住宅），</w:t>
      </w:r>
      <w:r w:rsidRPr="00C57567">
        <w:rPr>
          <w:rFonts w:ascii="Arial" w:eastAsia="微软雅黑" w:hAnsi="Arial" w:cs="Arial"/>
          <w:color w:val="333333"/>
          <w:kern w:val="0"/>
          <w:sz w:val="24"/>
          <w:szCs w:val="24"/>
        </w:rPr>
        <w:t>550</w:t>
      </w:r>
      <w:r w:rsidRPr="00C57567">
        <w:rPr>
          <w:rFonts w:ascii="Arial" w:eastAsia="微软雅黑" w:hAnsi="Arial" w:cs="Arial"/>
          <w:color w:val="333333"/>
          <w:kern w:val="0"/>
          <w:sz w:val="24"/>
          <w:szCs w:val="24"/>
        </w:rPr>
        <w:t>元</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件（非住宅）；</w:t>
      </w:r>
      <w:proofErr w:type="gramStart"/>
      <w:r w:rsidRPr="00C57567">
        <w:rPr>
          <w:rFonts w:ascii="Arial" w:eastAsia="微软雅黑" w:hAnsi="Arial" w:cs="Arial"/>
          <w:color w:val="333333"/>
          <w:kern w:val="0"/>
          <w:sz w:val="24"/>
          <w:szCs w:val="24"/>
        </w:rPr>
        <w:t>渝</w:t>
      </w:r>
      <w:proofErr w:type="gramEnd"/>
      <w:r w:rsidRPr="00C57567">
        <w:rPr>
          <w:rFonts w:ascii="Arial" w:eastAsia="微软雅黑" w:hAnsi="Arial" w:cs="Arial"/>
          <w:color w:val="333333"/>
          <w:kern w:val="0"/>
          <w:sz w:val="24"/>
          <w:szCs w:val="24"/>
        </w:rPr>
        <w:t>国土房管</w:t>
      </w:r>
      <w:proofErr w:type="gramStart"/>
      <w:r w:rsidRPr="00C57567">
        <w:rPr>
          <w:rFonts w:ascii="Arial" w:eastAsia="微软雅黑" w:hAnsi="Arial" w:cs="Arial"/>
          <w:color w:val="333333"/>
          <w:kern w:val="0"/>
          <w:sz w:val="24"/>
          <w:szCs w:val="24"/>
        </w:rPr>
        <w:t>规</w:t>
      </w:r>
      <w:proofErr w:type="gramEnd"/>
      <w:r w:rsidRPr="00C57567">
        <w:rPr>
          <w:rFonts w:ascii="Arial" w:eastAsia="微软雅黑" w:hAnsi="Arial" w:cs="Arial"/>
          <w:color w:val="333333"/>
          <w:kern w:val="0"/>
          <w:sz w:val="24"/>
          <w:szCs w:val="24"/>
        </w:rPr>
        <w:t>发〔</w:t>
      </w:r>
      <w:r w:rsidRPr="00C57567">
        <w:rPr>
          <w:rFonts w:ascii="Arial" w:eastAsia="微软雅黑" w:hAnsi="Arial" w:cs="Arial"/>
          <w:color w:val="333333"/>
          <w:kern w:val="0"/>
          <w:sz w:val="24"/>
          <w:szCs w:val="24"/>
        </w:rPr>
        <w:t>2016</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6</w:t>
      </w:r>
      <w:r w:rsidRPr="00C57567">
        <w:rPr>
          <w:rFonts w:ascii="Arial" w:eastAsia="微软雅黑" w:hAnsi="Arial" w:cs="Arial"/>
          <w:color w:val="333333"/>
          <w:kern w:val="0"/>
          <w:sz w:val="24"/>
          <w:szCs w:val="24"/>
        </w:rPr>
        <w:t>号，</w:t>
      </w:r>
      <w:proofErr w:type="gramStart"/>
      <w:r w:rsidRPr="00C57567">
        <w:rPr>
          <w:rFonts w:ascii="Arial" w:eastAsia="微软雅黑" w:hAnsi="Arial" w:cs="Arial"/>
          <w:color w:val="333333"/>
          <w:kern w:val="0"/>
          <w:sz w:val="24"/>
          <w:szCs w:val="24"/>
        </w:rPr>
        <w:t>渝价〔</w:t>
      </w:r>
      <w:r w:rsidRPr="00C57567">
        <w:rPr>
          <w:rFonts w:ascii="Arial" w:eastAsia="微软雅黑" w:hAnsi="Arial" w:cs="Arial"/>
          <w:color w:val="333333"/>
          <w:kern w:val="0"/>
          <w:sz w:val="24"/>
          <w:szCs w:val="24"/>
        </w:rPr>
        <w:t>2016</w:t>
      </w:r>
      <w:r w:rsidRPr="00C57567">
        <w:rPr>
          <w:rFonts w:ascii="Arial" w:eastAsia="微软雅黑" w:hAnsi="Arial" w:cs="Arial"/>
          <w:color w:val="333333"/>
          <w:kern w:val="0"/>
          <w:sz w:val="24"/>
          <w:szCs w:val="24"/>
        </w:rPr>
        <w:t>〕</w:t>
      </w:r>
      <w:proofErr w:type="gramEnd"/>
      <w:r w:rsidRPr="00C57567">
        <w:rPr>
          <w:rFonts w:ascii="Arial" w:eastAsia="微软雅黑" w:hAnsi="Arial" w:cs="Arial"/>
          <w:color w:val="333333"/>
          <w:kern w:val="0"/>
          <w:sz w:val="24"/>
          <w:szCs w:val="24"/>
        </w:rPr>
        <w:t>242</w:t>
      </w:r>
      <w:r w:rsidRPr="00C57567">
        <w:rPr>
          <w:rFonts w:ascii="Arial" w:eastAsia="微软雅黑" w:hAnsi="Arial" w:cs="Arial"/>
          <w:color w:val="333333"/>
          <w:kern w:val="0"/>
          <w:sz w:val="24"/>
          <w:szCs w:val="24"/>
        </w:rPr>
        <w:t>号。另，土地性质为划拨的，由登记机构代征划拨土地收益金（卖方）；标准</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基准地价</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划拨土地</w:t>
      </w:r>
      <w:r w:rsidRPr="00C57567">
        <w:rPr>
          <w:rFonts w:ascii="Arial" w:eastAsia="微软雅黑" w:hAnsi="Arial" w:cs="Arial"/>
          <w:color w:val="333333"/>
          <w:kern w:val="0"/>
          <w:sz w:val="24"/>
          <w:szCs w:val="24"/>
        </w:rPr>
        <w:lastRenderedPageBreak/>
        <w:t>收益系数</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建筑面积</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个人住宅房屋</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基准地价</w:t>
      </w:r>
      <w:r w:rsidRPr="00C57567">
        <w:rPr>
          <w:rFonts w:ascii="Arial" w:eastAsia="微软雅黑" w:hAnsi="Arial" w:cs="Arial"/>
          <w:color w:val="333333"/>
          <w:kern w:val="0"/>
          <w:sz w:val="24"/>
          <w:szCs w:val="24"/>
        </w:rPr>
        <w:t>×4%×</w:t>
      </w:r>
      <w:r w:rsidRPr="00C57567">
        <w:rPr>
          <w:rFonts w:ascii="Arial" w:eastAsia="微软雅黑" w:hAnsi="Arial" w:cs="Arial"/>
          <w:color w:val="333333"/>
          <w:kern w:val="0"/>
          <w:sz w:val="24"/>
          <w:szCs w:val="24"/>
        </w:rPr>
        <w:t>建筑面积</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br/>
      </w:r>
      <w:r w:rsidRPr="00C57567">
        <w:rPr>
          <w:rFonts w:ascii="Arial" w:eastAsia="微软雅黑" w:hAnsi="Arial" w:cs="Arial"/>
          <w:color w:val="333333"/>
          <w:kern w:val="0"/>
          <w:sz w:val="24"/>
          <w:szCs w:val="24"/>
        </w:rPr>
        <w:t> </w:t>
      </w:r>
      <w:r w:rsidRPr="00C57567">
        <w:rPr>
          <w:rFonts w:ascii="Arial" w:eastAsia="微软雅黑" w:hAnsi="Arial" w:cs="Arial"/>
          <w:color w:val="333333"/>
          <w:kern w:val="0"/>
          <w:sz w:val="24"/>
          <w:szCs w:val="24"/>
        </w:rPr>
        <w:t> </w:t>
      </w:r>
      <w:r w:rsidRPr="00C57567">
        <w:rPr>
          <w:rFonts w:ascii="Arial" w:eastAsia="微软雅黑" w:hAnsi="Arial" w:cs="Arial"/>
          <w:color w:val="333333"/>
          <w:kern w:val="0"/>
          <w:sz w:val="24"/>
          <w:szCs w:val="24"/>
        </w:rPr>
        <w:t>税收标准：</w:t>
      </w:r>
      <w:hyperlink r:id="rId25" w:tgtFrame="_self" w:history="1">
        <w:r w:rsidRPr="00C57567">
          <w:rPr>
            <w:rFonts w:ascii="Arial" w:eastAsia="微软雅黑" w:hAnsi="Arial" w:cs="Arial"/>
            <w:color w:val="0070C0"/>
            <w:kern w:val="0"/>
            <w:sz w:val="24"/>
            <w:szCs w:val="24"/>
            <w:u w:val="single"/>
          </w:rPr>
          <w:t>详情请查询税务网站</w:t>
        </w:r>
      </w:hyperlink>
    </w:p>
    <w:p w:rsidR="00C57567" w:rsidRPr="00C57567" w:rsidRDefault="00C57567" w:rsidP="00C57567">
      <w:pPr>
        <w:widowControl/>
        <w:shd w:val="clear" w:color="auto" w:fill="FFFFFF"/>
        <w:spacing w:after="180" w:line="450" w:lineRule="atLeast"/>
        <w:jc w:val="left"/>
        <w:rPr>
          <w:rFonts w:ascii="微软雅黑" w:eastAsia="微软雅黑" w:hAnsi="微软雅黑" w:cs="宋体"/>
          <w:color w:val="333333"/>
          <w:kern w:val="0"/>
          <w:sz w:val="24"/>
          <w:szCs w:val="24"/>
        </w:rPr>
      </w:pPr>
      <w:r w:rsidRPr="00C57567">
        <w:rPr>
          <w:rFonts w:ascii="Arial" w:eastAsia="微软雅黑" w:hAnsi="Arial" w:cs="Arial"/>
          <w:b/>
          <w:bCs/>
          <w:color w:val="333333"/>
          <w:kern w:val="0"/>
          <w:sz w:val="24"/>
          <w:szCs w:val="24"/>
        </w:rPr>
        <w:t>国有土地上房屋赠与</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适用：</w:t>
      </w:r>
      <w:r w:rsidRPr="00C57567">
        <w:rPr>
          <w:rFonts w:ascii="Arial" w:eastAsia="微软雅黑" w:hAnsi="Arial" w:cs="Arial"/>
          <w:color w:val="333333"/>
          <w:kern w:val="0"/>
          <w:sz w:val="24"/>
          <w:szCs w:val="24"/>
        </w:rPr>
        <w:t>已经登记的国有建设用地使用权及房屋所有权，因赠与导致权属发生转移的。</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申请主体：</w:t>
      </w:r>
      <w:r w:rsidRPr="00C57567">
        <w:rPr>
          <w:rFonts w:ascii="Arial" w:eastAsia="微软雅黑" w:hAnsi="Arial" w:cs="Arial"/>
          <w:color w:val="333333"/>
          <w:kern w:val="0"/>
          <w:sz w:val="24"/>
          <w:szCs w:val="24"/>
        </w:rPr>
        <w:t>赠与双方</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申请材料：</w:t>
      </w:r>
      <w:r w:rsidRPr="00C57567">
        <w:rPr>
          <w:rFonts w:ascii="Arial" w:eastAsia="微软雅黑" w:hAnsi="Arial" w:cs="Arial"/>
          <w:color w:val="333333"/>
          <w:kern w:val="0"/>
          <w:sz w:val="24"/>
          <w:szCs w:val="24"/>
        </w:rPr>
        <w:br/>
        <w:t>1</w:t>
      </w:r>
      <w:r w:rsidRPr="00C57567">
        <w:rPr>
          <w:rFonts w:ascii="Arial" w:eastAsia="微软雅黑" w:hAnsi="Arial" w:cs="Arial"/>
          <w:color w:val="333333"/>
          <w:kern w:val="0"/>
          <w:sz w:val="24"/>
          <w:szCs w:val="24"/>
        </w:rPr>
        <w:t>）不动产登记申请书（原件）；</w:t>
      </w:r>
      <w:r w:rsidRPr="00C57567">
        <w:rPr>
          <w:rFonts w:ascii="Arial" w:eastAsia="微软雅黑" w:hAnsi="Arial" w:cs="Arial"/>
          <w:color w:val="333333"/>
          <w:kern w:val="0"/>
          <w:sz w:val="24"/>
          <w:szCs w:val="24"/>
        </w:rPr>
        <w:br/>
        <w:t>2</w:t>
      </w:r>
      <w:r w:rsidRPr="00C57567">
        <w:rPr>
          <w:rFonts w:ascii="Arial" w:eastAsia="微软雅黑" w:hAnsi="Arial" w:cs="Arial"/>
          <w:color w:val="333333"/>
          <w:kern w:val="0"/>
          <w:sz w:val="24"/>
          <w:szCs w:val="24"/>
        </w:rPr>
        <w:t>）申请人身份证明（验原件）；</w:t>
      </w:r>
      <w:r w:rsidRPr="00C57567">
        <w:rPr>
          <w:rFonts w:ascii="Arial" w:eastAsia="微软雅黑" w:hAnsi="Arial" w:cs="Arial"/>
          <w:color w:val="333333"/>
          <w:kern w:val="0"/>
          <w:sz w:val="24"/>
          <w:szCs w:val="24"/>
        </w:rPr>
        <w:br/>
        <w:t>3</w:t>
      </w:r>
      <w:r w:rsidRPr="00C57567">
        <w:rPr>
          <w:rFonts w:ascii="Arial" w:eastAsia="微软雅黑" w:hAnsi="Arial" w:cs="Arial"/>
          <w:color w:val="333333"/>
          <w:kern w:val="0"/>
          <w:sz w:val="24"/>
          <w:szCs w:val="24"/>
        </w:rPr>
        <w:t>）赠与文书（原件）；</w:t>
      </w:r>
      <w:r w:rsidRPr="00C57567">
        <w:rPr>
          <w:rFonts w:ascii="Arial" w:eastAsia="微软雅黑" w:hAnsi="Arial" w:cs="Arial"/>
          <w:color w:val="333333"/>
          <w:kern w:val="0"/>
          <w:sz w:val="24"/>
          <w:szCs w:val="24"/>
        </w:rPr>
        <w:br/>
        <w:t>4</w:t>
      </w:r>
      <w:r w:rsidRPr="00C57567">
        <w:rPr>
          <w:rFonts w:ascii="Arial" w:eastAsia="微软雅黑" w:hAnsi="Arial" w:cs="Arial"/>
          <w:color w:val="333333"/>
          <w:kern w:val="0"/>
          <w:sz w:val="24"/>
          <w:szCs w:val="24"/>
        </w:rPr>
        <w:t>）原不动产权属证书（原件）。</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承诺时限：</w:t>
      </w:r>
      <w:r w:rsidRPr="00C57567">
        <w:rPr>
          <w:rFonts w:ascii="Arial" w:eastAsia="微软雅黑" w:hAnsi="Arial" w:cs="Arial"/>
          <w:color w:val="333333"/>
          <w:kern w:val="0"/>
          <w:sz w:val="24"/>
          <w:szCs w:val="24"/>
        </w:rPr>
        <w:t>受理后当场办结（</w:t>
      </w:r>
      <w:r w:rsidRPr="00C57567">
        <w:rPr>
          <w:rFonts w:ascii="Arial" w:eastAsia="微软雅黑" w:hAnsi="Arial" w:cs="Arial"/>
          <w:color w:val="333333"/>
          <w:kern w:val="0"/>
          <w:sz w:val="24"/>
          <w:szCs w:val="24"/>
        </w:rPr>
        <w:t>90</w:t>
      </w:r>
      <w:r w:rsidRPr="00C57567">
        <w:rPr>
          <w:rFonts w:ascii="Arial" w:eastAsia="微软雅黑" w:hAnsi="Arial" w:cs="Arial"/>
          <w:color w:val="333333"/>
          <w:kern w:val="0"/>
          <w:sz w:val="24"/>
          <w:szCs w:val="24"/>
        </w:rPr>
        <w:t>分钟）。</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收费标准及依据：</w:t>
      </w:r>
      <w:r w:rsidRPr="00C57567">
        <w:rPr>
          <w:rFonts w:ascii="Arial" w:eastAsia="微软雅黑" w:hAnsi="Arial" w:cs="Arial"/>
          <w:color w:val="333333"/>
          <w:kern w:val="0"/>
          <w:sz w:val="24"/>
          <w:szCs w:val="24"/>
        </w:rPr>
        <w:t>不动产登记费（受让方）</w:t>
      </w:r>
      <w:r w:rsidRPr="00C57567">
        <w:rPr>
          <w:rFonts w:ascii="Arial" w:eastAsia="微软雅黑" w:hAnsi="Arial" w:cs="Arial"/>
          <w:color w:val="333333"/>
          <w:kern w:val="0"/>
          <w:sz w:val="24"/>
          <w:szCs w:val="24"/>
        </w:rPr>
        <w:softHyphen/>
      </w:r>
      <w:r w:rsidRPr="00C57567">
        <w:rPr>
          <w:rFonts w:ascii="Arial" w:eastAsia="微软雅黑" w:hAnsi="Arial" w:cs="Arial"/>
          <w:color w:val="333333"/>
          <w:kern w:val="0"/>
          <w:sz w:val="24"/>
          <w:szCs w:val="24"/>
        </w:rPr>
        <w:softHyphen/>
      </w:r>
      <w:r w:rsidRPr="00C57567">
        <w:rPr>
          <w:rFonts w:ascii="Arial" w:eastAsia="微软雅黑" w:hAnsi="Arial" w:cs="Arial"/>
          <w:color w:val="333333"/>
          <w:kern w:val="0"/>
          <w:sz w:val="24"/>
          <w:szCs w:val="24"/>
        </w:rPr>
        <w:softHyphen/>
        <w:t>—80</w:t>
      </w:r>
      <w:r w:rsidRPr="00C57567">
        <w:rPr>
          <w:rFonts w:ascii="Arial" w:eastAsia="微软雅黑" w:hAnsi="Arial" w:cs="Arial"/>
          <w:color w:val="333333"/>
          <w:kern w:val="0"/>
          <w:sz w:val="24"/>
          <w:szCs w:val="24"/>
        </w:rPr>
        <w:t>元</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件（住宅），</w:t>
      </w:r>
      <w:r w:rsidRPr="00C57567">
        <w:rPr>
          <w:rFonts w:ascii="Arial" w:eastAsia="微软雅黑" w:hAnsi="Arial" w:cs="Arial"/>
          <w:color w:val="333333"/>
          <w:kern w:val="0"/>
          <w:sz w:val="24"/>
          <w:szCs w:val="24"/>
        </w:rPr>
        <w:t>550</w:t>
      </w:r>
      <w:r w:rsidRPr="00C57567">
        <w:rPr>
          <w:rFonts w:ascii="Arial" w:eastAsia="微软雅黑" w:hAnsi="Arial" w:cs="Arial"/>
          <w:color w:val="333333"/>
          <w:kern w:val="0"/>
          <w:sz w:val="24"/>
          <w:szCs w:val="24"/>
        </w:rPr>
        <w:t>元</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件（非住宅）；</w:t>
      </w:r>
      <w:proofErr w:type="gramStart"/>
      <w:r w:rsidRPr="00C57567">
        <w:rPr>
          <w:rFonts w:ascii="Arial" w:eastAsia="微软雅黑" w:hAnsi="Arial" w:cs="Arial"/>
          <w:color w:val="333333"/>
          <w:kern w:val="0"/>
          <w:sz w:val="24"/>
          <w:szCs w:val="24"/>
        </w:rPr>
        <w:t>渝</w:t>
      </w:r>
      <w:proofErr w:type="gramEnd"/>
      <w:r w:rsidRPr="00C57567">
        <w:rPr>
          <w:rFonts w:ascii="Arial" w:eastAsia="微软雅黑" w:hAnsi="Arial" w:cs="Arial"/>
          <w:color w:val="333333"/>
          <w:kern w:val="0"/>
          <w:sz w:val="24"/>
          <w:szCs w:val="24"/>
        </w:rPr>
        <w:t>国土房管</w:t>
      </w:r>
      <w:proofErr w:type="gramStart"/>
      <w:r w:rsidRPr="00C57567">
        <w:rPr>
          <w:rFonts w:ascii="Arial" w:eastAsia="微软雅黑" w:hAnsi="Arial" w:cs="Arial"/>
          <w:color w:val="333333"/>
          <w:kern w:val="0"/>
          <w:sz w:val="24"/>
          <w:szCs w:val="24"/>
        </w:rPr>
        <w:t>规</w:t>
      </w:r>
      <w:proofErr w:type="gramEnd"/>
      <w:r w:rsidRPr="00C57567">
        <w:rPr>
          <w:rFonts w:ascii="Arial" w:eastAsia="微软雅黑" w:hAnsi="Arial" w:cs="Arial"/>
          <w:color w:val="333333"/>
          <w:kern w:val="0"/>
          <w:sz w:val="24"/>
          <w:szCs w:val="24"/>
        </w:rPr>
        <w:t>发〔</w:t>
      </w:r>
      <w:r w:rsidRPr="00C57567">
        <w:rPr>
          <w:rFonts w:ascii="Arial" w:eastAsia="微软雅黑" w:hAnsi="Arial" w:cs="Arial"/>
          <w:color w:val="333333"/>
          <w:kern w:val="0"/>
          <w:sz w:val="24"/>
          <w:szCs w:val="24"/>
        </w:rPr>
        <w:t>2016</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6</w:t>
      </w:r>
      <w:r w:rsidRPr="00C57567">
        <w:rPr>
          <w:rFonts w:ascii="Arial" w:eastAsia="微软雅黑" w:hAnsi="Arial" w:cs="Arial"/>
          <w:color w:val="333333"/>
          <w:kern w:val="0"/>
          <w:sz w:val="24"/>
          <w:szCs w:val="24"/>
        </w:rPr>
        <w:t>号，</w:t>
      </w:r>
      <w:proofErr w:type="gramStart"/>
      <w:r w:rsidRPr="00C57567">
        <w:rPr>
          <w:rFonts w:ascii="Arial" w:eastAsia="微软雅黑" w:hAnsi="Arial" w:cs="Arial"/>
          <w:color w:val="333333"/>
          <w:kern w:val="0"/>
          <w:sz w:val="24"/>
          <w:szCs w:val="24"/>
        </w:rPr>
        <w:t>渝价〔</w:t>
      </w:r>
      <w:r w:rsidRPr="00C57567">
        <w:rPr>
          <w:rFonts w:ascii="Arial" w:eastAsia="微软雅黑" w:hAnsi="Arial" w:cs="Arial"/>
          <w:color w:val="333333"/>
          <w:kern w:val="0"/>
          <w:sz w:val="24"/>
          <w:szCs w:val="24"/>
        </w:rPr>
        <w:t>2016</w:t>
      </w:r>
      <w:r w:rsidRPr="00C57567">
        <w:rPr>
          <w:rFonts w:ascii="Arial" w:eastAsia="微软雅黑" w:hAnsi="Arial" w:cs="Arial"/>
          <w:color w:val="333333"/>
          <w:kern w:val="0"/>
          <w:sz w:val="24"/>
          <w:szCs w:val="24"/>
        </w:rPr>
        <w:t>〕</w:t>
      </w:r>
      <w:proofErr w:type="gramEnd"/>
      <w:r w:rsidRPr="00C57567">
        <w:rPr>
          <w:rFonts w:ascii="Arial" w:eastAsia="微软雅黑" w:hAnsi="Arial" w:cs="Arial"/>
          <w:color w:val="333333"/>
          <w:kern w:val="0"/>
          <w:sz w:val="24"/>
          <w:szCs w:val="24"/>
        </w:rPr>
        <w:t>242</w:t>
      </w:r>
      <w:r w:rsidRPr="00C57567">
        <w:rPr>
          <w:rFonts w:ascii="Arial" w:eastAsia="微软雅黑" w:hAnsi="Arial" w:cs="Arial"/>
          <w:color w:val="333333"/>
          <w:kern w:val="0"/>
          <w:sz w:val="24"/>
          <w:szCs w:val="24"/>
        </w:rPr>
        <w:t>号。另，土地性质为划拨的，由登记机构代征划拨土地收益金（卖方）；标准</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基准地价</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划拨土地收益系数</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建筑面积</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个人住宅房屋</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基准地价</w:t>
      </w:r>
      <w:r w:rsidRPr="00C57567">
        <w:rPr>
          <w:rFonts w:ascii="Arial" w:eastAsia="微软雅黑" w:hAnsi="Arial" w:cs="Arial"/>
          <w:color w:val="333333"/>
          <w:kern w:val="0"/>
          <w:sz w:val="24"/>
          <w:szCs w:val="24"/>
        </w:rPr>
        <w:t>×4%×</w:t>
      </w:r>
      <w:r w:rsidRPr="00C57567">
        <w:rPr>
          <w:rFonts w:ascii="Arial" w:eastAsia="微软雅黑" w:hAnsi="Arial" w:cs="Arial"/>
          <w:color w:val="333333"/>
          <w:kern w:val="0"/>
          <w:sz w:val="24"/>
          <w:szCs w:val="24"/>
        </w:rPr>
        <w:t>建筑面积</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br/>
      </w:r>
      <w:r w:rsidRPr="00C57567">
        <w:rPr>
          <w:rFonts w:ascii="Arial" w:eastAsia="微软雅黑" w:hAnsi="Arial" w:cs="Arial"/>
          <w:color w:val="333333"/>
          <w:kern w:val="0"/>
          <w:sz w:val="24"/>
          <w:szCs w:val="24"/>
        </w:rPr>
        <w:t> </w:t>
      </w:r>
      <w:r w:rsidRPr="00C57567">
        <w:rPr>
          <w:rFonts w:ascii="Arial" w:eastAsia="微软雅黑" w:hAnsi="Arial" w:cs="Arial"/>
          <w:color w:val="333333"/>
          <w:kern w:val="0"/>
          <w:sz w:val="24"/>
          <w:szCs w:val="24"/>
        </w:rPr>
        <w:t> </w:t>
      </w:r>
      <w:r w:rsidRPr="00C57567">
        <w:rPr>
          <w:rFonts w:ascii="Arial" w:eastAsia="微软雅黑" w:hAnsi="Arial" w:cs="Arial"/>
          <w:color w:val="333333"/>
          <w:kern w:val="0"/>
          <w:sz w:val="24"/>
          <w:szCs w:val="24"/>
        </w:rPr>
        <w:t>税收标准：</w:t>
      </w:r>
      <w:hyperlink r:id="rId26" w:tgtFrame="_self" w:history="1">
        <w:r w:rsidRPr="00C57567">
          <w:rPr>
            <w:rFonts w:ascii="Arial" w:eastAsia="微软雅黑" w:hAnsi="Arial" w:cs="Arial"/>
            <w:color w:val="333333"/>
            <w:kern w:val="0"/>
            <w:sz w:val="24"/>
            <w:szCs w:val="24"/>
          </w:rPr>
          <w:t>详情请查询税务网站</w:t>
        </w:r>
      </w:hyperlink>
    </w:p>
    <w:p w:rsidR="00C57567" w:rsidRPr="00C57567" w:rsidRDefault="00C57567" w:rsidP="00C57567">
      <w:pPr>
        <w:widowControl/>
        <w:shd w:val="clear" w:color="auto" w:fill="FFFFFF"/>
        <w:spacing w:after="180" w:line="450" w:lineRule="atLeast"/>
        <w:jc w:val="left"/>
        <w:rPr>
          <w:rFonts w:ascii="微软雅黑" w:eastAsia="微软雅黑" w:hAnsi="微软雅黑" w:cs="宋体"/>
          <w:color w:val="333333"/>
          <w:kern w:val="0"/>
          <w:sz w:val="24"/>
          <w:szCs w:val="24"/>
        </w:rPr>
      </w:pPr>
      <w:r w:rsidRPr="00C57567">
        <w:rPr>
          <w:rFonts w:ascii="Arial" w:eastAsia="微软雅黑" w:hAnsi="Arial" w:cs="Arial"/>
          <w:b/>
          <w:bCs/>
          <w:color w:val="333333"/>
          <w:kern w:val="0"/>
          <w:sz w:val="24"/>
          <w:szCs w:val="24"/>
        </w:rPr>
        <w:t>房屋继承（</w:t>
      </w:r>
      <w:r w:rsidRPr="00C57567">
        <w:rPr>
          <w:rFonts w:ascii="Arial" w:eastAsia="微软雅黑" w:hAnsi="Arial" w:cs="Arial"/>
          <w:color w:val="333333"/>
          <w:kern w:val="0"/>
          <w:sz w:val="24"/>
          <w:szCs w:val="24"/>
        </w:rPr>
        <w:t>持有继承公证文书或生效的法律文书</w:t>
      </w:r>
      <w:r w:rsidRPr="00C57567">
        <w:rPr>
          <w:rFonts w:ascii="Arial" w:eastAsia="微软雅黑" w:hAnsi="Arial" w:cs="Arial"/>
          <w:b/>
          <w:bCs/>
          <w:color w:val="333333"/>
          <w:kern w:val="0"/>
          <w:sz w:val="24"/>
          <w:szCs w:val="24"/>
        </w:rPr>
        <w:t>）</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适用：</w:t>
      </w:r>
      <w:r w:rsidRPr="00C57567">
        <w:rPr>
          <w:rFonts w:ascii="Arial" w:eastAsia="微软雅黑" w:hAnsi="Arial" w:cs="Arial"/>
          <w:color w:val="333333"/>
          <w:kern w:val="0"/>
          <w:sz w:val="24"/>
          <w:szCs w:val="24"/>
        </w:rPr>
        <w:t>已经登记的国有建设用地使用权及房屋所有权，因继承或受遗赠导致权属发生转移的。</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申请主体：</w:t>
      </w:r>
      <w:r w:rsidRPr="00C57567">
        <w:rPr>
          <w:rFonts w:ascii="Arial" w:eastAsia="微软雅黑" w:hAnsi="Arial" w:cs="Arial"/>
          <w:color w:val="333333"/>
          <w:kern w:val="0"/>
          <w:sz w:val="24"/>
          <w:szCs w:val="24"/>
        </w:rPr>
        <w:t>继承不动产的权利人。</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lastRenderedPageBreak/>
        <w:t>➢</w:t>
      </w:r>
      <w:r w:rsidRPr="00C57567">
        <w:rPr>
          <w:rFonts w:ascii="Arial" w:eastAsia="微软雅黑" w:hAnsi="Arial" w:cs="Arial"/>
          <w:b/>
          <w:bCs/>
          <w:color w:val="333333"/>
          <w:kern w:val="0"/>
          <w:sz w:val="24"/>
          <w:szCs w:val="24"/>
        </w:rPr>
        <w:t>申请材料：</w:t>
      </w:r>
      <w:r w:rsidRPr="00C57567">
        <w:rPr>
          <w:rFonts w:ascii="Arial" w:eastAsia="微软雅黑" w:hAnsi="Arial" w:cs="Arial"/>
          <w:color w:val="333333"/>
          <w:kern w:val="0"/>
          <w:sz w:val="24"/>
          <w:szCs w:val="24"/>
        </w:rPr>
        <w:br/>
        <w:t>1</w:t>
      </w:r>
      <w:r w:rsidRPr="00C57567">
        <w:rPr>
          <w:rFonts w:ascii="Arial" w:eastAsia="微软雅黑" w:hAnsi="Arial" w:cs="Arial"/>
          <w:color w:val="333333"/>
          <w:kern w:val="0"/>
          <w:sz w:val="24"/>
          <w:szCs w:val="24"/>
        </w:rPr>
        <w:t>）不动产登记申请书（原件）；</w:t>
      </w:r>
      <w:r w:rsidRPr="00C57567">
        <w:rPr>
          <w:rFonts w:ascii="Arial" w:eastAsia="微软雅黑" w:hAnsi="Arial" w:cs="Arial"/>
          <w:color w:val="333333"/>
          <w:kern w:val="0"/>
          <w:sz w:val="24"/>
          <w:szCs w:val="24"/>
        </w:rPr>
        <w:br/>
        <w:t>2</w:t>
      </w:r>
      <w:r w:rsidRPr="00C57567">
        <w:rPr>
          <w:rFonts w:ascii="Arial" w:eastAsia="微软雅黑" w:hAnsi="Arial" w:cs="Arial"/>
          <w:color w:val="333333"/>
          <w:kern w:val="0"/>
          <w:sz w:val="24"/>
          <w:szCs w:val="24"/>
        </w:rPr>
        <w:t>）申请人身份证明（验原件）；</w:t>
      </w:r>
      <w:r w:rsidRPr="00C57567">
        <w:rPr>
          <w:rFonts w:ascii="Arial" w:eastAsia="微软雅黑" w:hAnsi="Arial" w:cs="Arial"/>
          <w:color w:val="333333"/>
          <w:kern w:val="0"/>
          <w:sz w:val="24"/>
          <w:szCs w:val="24"/>
        </w:rPr>
        <w:br/>
        <w:t>3</w:t>
      </w:r>
      <w:r w:rsidRPr="00C57567">
        <w:rPr>
          <w:rFonts w:ascii="Arial" w:eastAsia="微软雅黑" w:hAnsi="Arial" w:cs="Arial"/>
          <w:color w:val="333333"/>
          <w:kern w:val="0"/>
          <w:sz w:val="24"/>
          <w:szCs w:val="24"/>
        </w:rPr>
        <w:t>）继承公证文书、生效的法律文书（原件）；</w:t>
      </w:r>
      <w:r w:rsidRPr="00C57567">
        <w:rPr>
          <w:rFonts w:ascii="Arial" w:eastAsia="微软雅黑" w:hAnsi="Arial" w:cs="Arial"/>
          <w:color w:val="333333"/>
          <w:kern w:val="0"/>
          <w:sz w:val="24"/>
          <w:szCs w:val="24"/>
        </w:rPr>
        <w:br/>
        <w:t>4</w:t>
      </w:r>
      <w:r w:rsidRPr="00C57567">
        <w:rPr>
          <w:rFonts w:ascii="Arial" w:eastAsia="微软雅黑" w:hAnsi="Arial" w:cs="Arial"/>
          <w:color w:val="333333"/>
          <w:kern w:val="0"/>
          <w:sz w:val="24"/>
          <w:szCs w:val="24"/>
        </w:rPr>
        <w:t>）原不动产权属证书（原件）。</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承诺时限：</w:t>
      </w:r>
      <w:r w:rsidR="006D1554" w:rsidRPr="00C57567">
        <w:rPr>
          <w:rFonts w:ascii="Arial" w:eastAsia="微软雅黑" w:hAnsi="Arial" w:cs="Arial"/>
          <w:color w:val="333333"/>
          <w:kern w:val="0"/>
          <w:sz w:val="24"/>
          <w:szCs w:val="24"/>
        </w:rPr>
        <w:t>自受理次日起</w:t>
      </w:r>
      <w:r w:rsidR="006D1554">
        <w:rPr>
          <w:rFonts w:ascii="Arial" w:eastAsia="微软雅黑" w:hAnsi="Arial" w:cs="Arial" w:hint="eastAsia"/>
          <w:color w:val="333333"/>
          <w:kern w:val="0"/>
          <w:sz w:val="24"/>
          <w:szCs w:val="24"/>
        </w:rPr>
        <w:t>1</w:t>
      </w:r>
      <w:r w:rsidR="006D1554" w:rsidRPr="00C57567">
        <w:rPr>
          <w:rFonts w:ascii="Arial" w:eastAsia="微软雅黑" w:hAnsi="Arial" w:cs="Arial"/>
          <w:color w:val="333333"/>
          <w:kern w:val="0"/>
          <w:sz w:val="24"/>
          <w:szCs w:val="24"/>
        </w:rPr>
        <w:t>个工作日。</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收费标准及依据：</w:t>
      </w:r>
      <w:r w:rsidRPr="00C57567">
        <w:rPr>
          <w:rFonts w:ascii="Arial" w:eastAsia="微软雅黑" w:hAnsi="Arial" w:cs="Arial"/>
          <w:color w:val="333333"/>
          <w:kern w:val="0"/>
          <w:sz w:val="24"/>
          <w:szCs w:val="24"/>
        </w:rPr>
        <w:t>得房方：不动产登记费</w:t>
      </w:r>
      <w:r w:rsidRPr="00C57567">
        <w:rPr>
          <w:rFonts w:ascii="Arial" w:eastAsia="微软雅黑" w:hAnsi="Arial" w:cs="Arial"/>
          <w:color w:val="333333"/>
          <w:kern w:val="0"/>
          <w:sz w:val="24"/>
          <w:szCs w:val="24"/>
        </w:rPr>
        <w:softHyphen/>
      </w:r>
      <w:r w:rsidRPr="00C57567">
        <w:rPr>
          <w:rFonts w:ascii="Arial" w:eastAsia="微软雅黑" w:hAnsi="Arial" w:cs="Arial"/>
          <w:color w:val="333333"/>
          <w:kern w:val="0"/>
          <w:sz w:val="24"/>
          <w:szCs w:val="24"/>
        </w:rPr>
        <w:softHyphen/>
      </w:r>
      <w:r w:rsidRPr="00C57567">
        <w:rPr>
          <w:rFonts w:ascii="Arial" w:eastAsia="微软雅黑" w:hAnsi="Arial" w:cs="Arial"/>
          <w:color w:val="333333"/>
          <w:kern w:val="0"/>
          <w:sz w:val="24"/>
          <w:szCs w:val="24"/>
        </w:rPr>
        <w:softHyphen/>
        <w:t>—80</w:t>
      </w:r>
      <w:r w:rsidRPr="00C57567">
        <w:rPr>
          <w:rFonts w:ascii="Arial" w:eastAsia="微软雅黑" w:hAnsi="Arial" w:cs="Arial"/>
          <w:color w:val="333333"/>
          <w:kern w:val="0"/>
          <w:sz w:val="24"/>
          <w:szCs w:val="24"/>
        </w:rPr>
        <w:t>元</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件（住宅），</w:t>
      </w:r>
      <w:r w:rsidRPr="00C57567">
        <w:rPr>
          <w:rFonts w:ascii="Arial" w:eastAsia="微软雅黑" w:hAnsi="Arial" w:cs="Arial"/>
          <w:color w:val="333333"/>
          <w:kern w:val="0"/>
          <w:sz w:val="24"/>
          <w:szCs w:val="24"/>
        </w:rPr>
        <w:t>550</w:t>
      </w:r>
      <w:r w:rsidRPr="00C57567">
        <w:rPr>
          <w:rFonts w:ascii="Arial" w:eastAsia="微软雅黑" w:hAnsi="Arial" w:cs="Arial"/>
          <w:color w:val="333333"/>
          <w:kern w:val="0"/>
          <w:sz w:val="24"/>
          <w:szCs w:val="24"/>
        </w:rPr>
        <w:t>元</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件（非住宅）；渝价〔</w:t>
      </w:r>
      <w:r w:rsidRPr="00C57567">
        <w:rPr>
          <w:rFonts w:ascii="Arial" w:eastAsia="微软雅黑" w:hAnsi="Arial" w:cs="Arial"/>
          <w:color w:val="333333"/>
          <w:kern w:val="0"/>
          <w:sz w:val="24"/>
          <w:szCs w:val="24"/>
        </w:rPr>
        <w:t>2016</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242</w:t>
      </w:r>
      <w:r w:rsidRPr="00C57567">
        <w:rPr>
          <w:rFonts w:ascii="Arial" w:eastAsia="微软雅黑" w:hAnsi="Arial" w:cs="Arial"/>
          <w:color w:val="333333"/>
          <w:kern w:val="0"/>
          <w:sz w:val="24"/>
          <w:szCs w:val="24"/>
        </w:rPr>
        <w:t>号。</w:t>
      </w:r>
    </w:p>
    <w:p w:rsidR="00C57567" w:rsidRPr="00C57567" w:rsidRDefault="00C57567" w:rsidP="00C57567">
      <w:pPr>
        <w:widowControl/>
        <w:shd w:val="clear" w:color="auto" w:fill="FFFFFF"/>
        <w:spacing w:after="180" w:line="450" w:lineRule="atLeast"/>
        <w:jc w:val="left"/>
        <w:rPr>
          <w:rFonts w:ascii="微软雅黑" w:eastAsia="微软雅黑" w:hAnsi="微软雅黑" w:cs="宋体"/>
          <w:color w:val="333333"/>
          <w:kern w:val="0"/>
          <w:sz w:val="24"/>
          <w:szCs w:val="24"/>
        </w:rPr>
      </w:pPr>
      <w:r w:rsidRPr="00C57567">
        <w:rPr>
          <w:rFonts w:ascii="Arial" w:eastAsia="微软雅黑" w:hAnsi="Arial" w:cs="Arial"/>
          <w:b/>
          <w:bCs/>
          <w:color w:val="333333"/>
          <w:kern w:val="0"/>
          <w:sz w:val="24"/>
          <w:szCs w:val="24"/>
        </w:rPr>
        <w:t>离婚析产</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适用：</w:t>
      </w:r>
      <w:r w:rsidRPr="00C57567">
        <w:rPr>
          <w:rFonts w:ascii="Arial" w:eastAsia="微软雅黑" w:hAnsi="Arial" w:cs="Arial"/>
          <w:color w:val="333333"/>
          <w:kern w:val="0"/>
          <w:sz w:val="24"/>
          <w:szCs w:val="24"/>
        </w:rPr>
        <w:t>已经登记的国有建设用地使用权及房屋所有权，因离婚导致权属发生转移的。</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申请主体：</w:t>
      </w:r>
      <w:r w:rsidRPr="00C57567">
        <w:rPr>
          <w:rFonts w:ascii="Arial" w:eastAsia="微软雅黑" w:hAnsi="Arial" w:cs="Arial"/>
          <w:color w:val="333333"/>
          <w:kern w:val="0"/>
          <w:sz w:val="24"/>
          <w:szCs w:val="24"/>
        </w:rPr>
        <w:t>离婚双方。因法院生效法律文书导致权属转移的，可由权利人单方申请。</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申请材料：</w:t>
      </w:r>
      <w:r w:rsidRPr="00C57567">
        <w:rPr>
          <w:rFonts w:ascii="Arial" w:eastAsia="微软雅黑" w:hAnsi="Arial" w:cs="Arial"/>
          <w:color w:val="333333"/>
          <w:kern w:val="0"/>
          <w:sz w:val="24"/>
          <w:szCs w:val="24"/>
        </w:rPr>
        <w:br/>
        <w:t>1</w:t>
      </w:r>
      <w:r w:rsidRPr="00C57567">
        <w:rPr>
          <w:rFonts w:ascii="Arial" w:eastAsia="微软雅黑" w:hAnsi="Arial" w:cs="Arial"/>
          <w:color w:val="333333"/>
          <w:kern w:val="0"/>
          <w:sz w:val="24"/>
          <w:szCs w:val="24"/>
        </w:rPr>
        <w:t>）不动产登记申请书（原件）；</w:t>
      </w:r>
      <w:r w:rsidRPr="00C57567">
        <w:rPr>
          <w:rFonts w:ascii="Arial" w:eastAsia="微软雅黑" w:hAnsi="Arial" w:cs="Arial"/>
          <w:color w:val="333333"/>
          <w:kern w:val="0"/>
          <w:sz w:val="24"/>
          <w:szCs w:val="24"/>
        </w:rPr>
        <w:br/>
        <w:t>2</w:t>
      </w:r>
      <w:r w:rsidRPr="00C57567">
        <w:rPr>
          <w:rFonts w:ascii="Arial" w:eastAsia="微软雅黑" w:hAnsi="Arial" w:cs="Arial"/>
          <w:color w:val="333333"/>
          <w:kern w:val="0"/>
          <w:sz w:val="24"/>
          <w:szCs w:val="24"/>
        </w:rPr>
        <w:t>）申请人身份证明（验原件）；</w:t>
      </w:r>
      <w:r w:rsidRPr="00C57567">
        <w:rPr>
          <w:rFonts w:ascii="Arial" w:eastAsia="微软雅黑" w:hAnsi="Arial" w:cs="Arial"/>
          <w:color w:val="333333"/>
          <w:kern w:val="0"/>
          <w:sz w:val="24"/>
          <w:szCs w:val="24"/>
        </w:rPr>
        <w:br/>
        <w:t>3</w:t>
      </w:r>
      <w:r w:rsidRPr="00C57567">
        <w:rPr>
          <w:rFonts w:ascii="Arial" w:eastAsia="微软雅黑" w:hAnsi="Arial" w:cs="Arial"/>
          <w:color w:val="333333"/>
          <w:kern w:val="0"/>
          <w:sz w:val="24"/>
          <w:szCs w:val="24"/>
        </w:rPr>
        <w:t>）协议离婚的提供离婚材料及财产分割协议；判决离婚的提供法院的生效法律文书（验原件）；</w:t>
      </w:r>
      <w:r w:rsidRPr="00C57567">
        <w:rPr>
          <w:rFonts w:ascii="Arial" w:eastAsia="微软雅黑" w:hAnsi="Arial" w:cs="Arial"/>
          <w:color w:val="333333"/>
          <w:kern w:val="0"/>
          <w:sz w:val="24"/>
          <w:szCs w:val="24"/>
        </w:rPr>
        <w:br/>
        <w:t>4</w:t>
      </w:r>
      <w:r w:rsidRPr="00C57567">
        <w:rPr>
          <w:rFonts w:ascii="Arial" w:eastAsia="微软雅黑" w:hAnsi="Arial" w:cs="Arial"/>
          <w:color w:val="333333"/>
          <w:kern w:val="0"/>
          <w:sz w:val="24"/>
          <w:szCs w:val="24"/>
        </w:rPr>
        <w:t>）原不动产权属证书（原件）。</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承诺时限：</w:t>
      </w:r>
      <w:r w:rsidR="006D1554" w:rsidRPr="00C57567">
        <w:rPr>
          <w:rFonts w:ascii="Arial" w:eastAsia="微软雅黑" w:hAnsi="Arial" w:cs="Arial"/>
          <w:color w:val="333333"/>
          <w:kern w:val="0"/>
          <w:sz w:val="24"/>
          <w:szCs w:val="24"/>
        </w:rPr>
        <w:t>自受理次日起</w:t>
      </w:r>
      <w:r w:rsidR="00864B3E">
        <w:rPr>
          <w:rFonts w:ascii="Arial" w:eastAsia="微软雅黑" w:hAnsi="Arial" w:cs="Arial" w:hint="eastAsia"/>
          <w:color w:val="333333"/>
          <w:kern w:val="0"/>
          <w:sz w:val="24"/>
          <w:szCs w:val="24"/>
        </w:rPr>
        <w:t>1</w:t>
      </w:r>
      <w:r w:rsidR="006D1554">
        <w:rPr>
          <w:rFonts w:ascii="Arial" w:eastAsia="微软雅黑" w:hAnsi="Arial" w:cs="Arial"/>
          <w:color w:val="333333"/>
          <w:kern w:val="0"/>
          <w:sz w:val="24"/>
          <w:szCs w:val="24"/>
        </w:rPr>
        <w:t>个工作日</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收费标准及依据：</w:t>
      </w:r>
      <w:r w:rsidRPr="00C57567">
        <w:rPr>
          <w:rFonts w:ascii="Arial" w:eastAsia="微软雅黑" w:hAnsi="Arial" w:cs="Arial"/>
          <w:color w:val="333333"/>
          <w:kern w:val="0"/>
          <w:sz w:val="24"/>
          <w:szCs w:val="24"/>
        </w:rPr>
        <w:t>权利人：不</w:t>
      </w:r>
      <w:bookmarkStart w:id="0" w:name="_GoBack"/>
      <w:bookmarkEnd w:id="0"/>
      <w:r w:rsidRPr="00C57567">
        <w:rPr>
          <w:rFonts w:ascii="Arial" w:eastAsia="微软雅黑" w:hAnsi="Arial" w:cs="Arial"/>
          <w:color w:val="333333"/>
          <w:kern w:val="0"/>
          <w:sz w:val="24"/>
          <w:szCs w:val="24"/>
        </w:rPr>
        <w:t>动产权属证书工本费</w:t>
      </w:r>
      <w:r w:rsidRPr="00C57567">
        <w:rPr>
          <w:rFonts w:ascii="Arial" w:eastAsia="微软雅黑" w:hAnsi="Arial" w:cs="Arial"/>
          <w:color w:val="333333"/>
          <w:kern w:val="0"/>
          <w:sz w:val="24"/>
          <w:szCs w:val="24"/>
        </w:rPr>
        <w:t>-10</w:t>
      </w:r>
      <w:r w:rsidRPr="00C57567">
        <w:rPr>
          <w:rFonts w:ascii="Arial" w:eastAsia="微软雅黑" w:hAnsi="Arial" w:cs="Arial"/>
          <w:color w:val="333333"/>
          <w:kern w:val="0"/>
          <w:sz w:val="24"/>
          <w:szCs w:val="24"/>
        </w:rPr>
        <w:t>元</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证；</w:t>
      </w:r>
      <w:proofErr w:type="gramStart"/>
      <w:r w:rsidRPr="00C57567">
        <w:rPr>
          <w:rFonts w:ascii="Arial" w:eastAsia="微软雅黑" w:hAnsi="Arial" w:cs="Arial"/>
          <w:color w:val="333333"/>
          <w:kern w:val="0"/>
          <w:sz w:val="24"/>
          <w:szCs w:val="24"/>
        </w:rPr>
        <w:t>渝价〔</w:t>
      </w:r>
      <w:r w:rsidRPr="00C57567">
        <w:rPr>
          <w:rFonts w:ascii="Arial" w:eastAsia="微软雅黑" w:hAnsi="Arial" w:cs="Arial"/>
          <w:color w:val="333333"/>
          <w:kern w:val="0"/>
          <w:sz w:val="24"/>
          <w:szCs w:val="24"/>
        </w:rPr>
        <w:t>2016</w:t>
      </w:r>
      <w:r w:rsidRPr="00C57567">
        <w:rPr>
          <w:rFonts w:ascii="Arial" w:eastAsia="微软雅黑" w:hAnsi="Arial" w:cs="Arial"/>
          <w:color w:val="333333"/>
          <w:kern w:val="0"/>
          <w:sz w:val="24"/>
          <w:szCs w:val="24"/>
        </w:rPr>
        <w:t>〕</w:t>
      </w:r>
      <w:proofErr w:type="gramEnd"/>
      <w:r w:rsidRPr="00C57567">
        <w:rPr>
          <w:rFonts w:ascii="Arial" w:eastAsia="微软雅黑" w:hAnsi="Arial" w:cs="Arial"/>
          <w:color w:val="333333"/>
          <w:kern w:val="0"/>
          <w:sz w:val="24"/>
          <w:szCs w:val="24"/>
        </w:rPr>
        <w:t>242</w:t>
      </w:r>
      <w:r w:rsidRPr="00C57567">
        <w:rPr>
          <w:rFonts w:ascii="Arial" w:eastAsia="微软雅黑" w:hAnsi="Arial" w:cs="Arial"/>
          <w:color w:val="333333"/>
          <w:kern w:val="0"/>
          <w:sz w:val="24"/>
          <w:szCs w:val="24"/>
        </w:rPr>
        <w:t>号。</w:t>
      </w:r>
    </w:p>
    <w:p w:rsidR="00C57567" w:rsidRPr="00C57567" w:rsidRDefault="00C57567" w:rsidP="00C57567">
      <w:pPr>
        <w:widowControl/>
        <w:shd w:val="clear" w:color="auto" w:fill="FFFFFF"/>
        <w:spacing w:after="180" w:line="450" w:lineRule="atLeast"/>
        <w:jc w:val="left"/>
        <w:rPr>
          <w:rFonts w:ascii="微软雅黑" w:eastAsia="微软雅黑" w:hAnsi="微软雅黑" w:cs="宋体"/>
          <w:color w:val="333333"/>
          <w:kern w:val="0"/>
          <w:sz w:val="24"/>
          <w:szCs w:val="24"/>
        </w:rPr>
      </w:pPr>
      <w:r w:rsidRPr="00C57567">
        <w:rPr>
          <w:rFonts w:ascii="Arial" w:eastAsia="微软雅黑" w:hAnsi="Arial" w:cs="Arial"/>
          <w:b/>
          <w:bCs/>
          <w:color w:val="333333"/>
          <w:kern w:val="0"/>
          <w:sz w:val="42"/>
          <w:szCs w:val="42"/>
        </w:rPr>
        <w:lastRenderedPageBreak/>
        <w:t>并案登记</w:t>
      </w:r>
    </w:p>
    <w:p w:rsidR="00C57567" w:rsidRPr="00C57567" w:rsidRDefault="00C57567" w:rsidP="00C57567">
      <w:pPr>
        <w:widowControl/>
        <w:shd w:val="clear" w:color="auto" w:fill="FFFFFF"/>
        <w:spacing w:after="180" w:line="450" w:lineRule="atLeast"/>
        <w:jc w:val="left"/>
        <w:rPr>
          <w:rFonts w:ascii="微软雅黑" w:eastAsia="微软雅黑" w:hAnsi="微软雅黑" w:cs="宋体"/>
          <w:color w:val="333333"/>
          <w:kern w:val="0"/>
          <w:sz w:val="24"/>
          <w:szCs w:val="24"/>
        </w:rPr>
      </w:pPr>
      <w:r w:rsidRPr="00C57567">
        <w:rPr>
          <w:rFonts w:ascii="Arial" w:eastAsia="微软雅黑" w:hAnsi="Arial" w:cs="Arial"/>
          <w:b/>
          <w:bCs/>
          <w:color w:val="333333"/>
          <w:kern w:val="0"/>
          <w:sz w:val="24"/>
          <w:szCs w:val="24"/>
        </w:rPr>
        <w:t>（注：关联登记事项一并申请办理，申请材料为单个申请事项材料合并，相关重复材料只需提供一次）</w:t>
      </w:r>
    </w:p>
    <w:p w:rsidR="00C57567" w:rsidRPr="00C57567" w:rsidRDefault="00C57567" w:rsidP="00C57567">
      <w:pPr>
        <w:widowControl/>
        <w:shd w:val="clear" w:color="auto" w:fill="FFFFFF"/>
        <w:spacing w:after="180" w:line="450" w:lineRule="atLeast"/>
        <w:jc w:val="left"/>
        <w:rPr>
          <w:rFonts w:ascii="微软雅黑" w:eastAsia="微软雅黑" w:hAnsi="微软雅黑" w:cs="宋体"/>
          <w:color w:val="333333"/>
          <w:kern w:val="0"/>
          <w:sz w:val="24"/>
          <w:szCs w:val="24"/>
        </w:rPr>
      </w:pPr>
      <w:r w:rsidRPr="00C57567">
        <w:rPr>
          <w:rFonts w:ascii="Arial" w:eastAsia="微软雅黑" w:hAnsi="Arial" w:cs="Arial"/>
          <w:b/>
          <w:bCs/>
          <w:color w:val="333333"/>
          <w:kern w:val="0"/>
          <w:sz w:val="24"/>
          <w:szCs w:val="24"/>
        </w:rPr>
        <w:t>抵押权注销</w:t>
      </w:r>
      <w:r w:rsidRPr="00C57567">
        <w:rPr>
          <w:rFonts w:ascii="Arial" w:eastAsia="微软雅黑" w:hAnsi="Arial" w:cs="Arial"/>
          <w:b/>
          <w:bCs/>
          <w:color w:val="333333"/>
          <w:kern w:val="0"/>
          <w:sz w:val="24"/>
          <w:szCs w:val="24"/>
        </w:rPr>
        <w:t>+</w:t>
      </w:r>
      <w:r w:rsidRPr="00C57567">
        <w:rPr>
          <w:rFonts w:ascii="Arial" w:eastAsia="微软雅黑" w:hAnsi="Arial" w:cs="Arial"/>
          <w:b/>
          <w:bCs/>
          <w:color w:val="333333"/>
          <w:kern w:val="0"/>
          <w:sz w:val="24"/>
          <w:szCs w:val="24"/>
        </w:rPr>
        <w:t>国有土地上存量房买卖</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适用：</w:t>
      </w:r>
      <w:r w:rsidRPr="00C57567">
        <w:rPr>
          <w:rFonts w:ascii="Arial" w:eastAsia="微软雅黑" w:hAnsi="Arial" w:cs="Arial"/>
          <w:color w:val="333333"/>
          <w:kern w:val="0"/>
          <w:sz w:val="24"/>
          <w:szCs w:val="24"/>
        </w:rPr>
        <w:t>已登记的国有建设用地使用权及房屋所有权，因还清贷款注销抵押权并买卖，同时申办抵押权注销转移登记及税收、交易事项。</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申请主体：</w:t>
      </w:r>
      <w:r w:rsidRPr="00C57567">
        <w:rPr>
          <w:rFonts w:ascii="Arial" w:eastAsia="微软雅黑" w:hAnsi="Arial" w:cs="Arial"/>
          <w:color w:val="333333"/>
          <w:kern w:val="0"/>
          <w:sz w:val="24"/>
          <w:szCs w:val="24"/>
        </w:rPr>
        <w:t>抵押权人、买卖双方</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申请材料：</w:t>
      </w:r>
      <w:r w:rsidRPr="00C57567">
        <w:rPr>
          <w:rFonts w:ascii="Arial" w:eastAsia="微软雅黑" w:hAnsi="Arial" w:cs="Arial"/>
          <w:color w:val="333333"/>
          <w:kern w:val="0"/>
          <w:sz w:val="24"/>
          <w:szCs w:val="24"/>
        </w:rPr>
        <w:br/>
      </w:r>
      <w:r w:rsidRPr="00C57567">
        <w:rPr>
          <w:rFonts w:ascii="Arial" w:eastAsia="微软雅黑" w:hAnsi="Arial" w:cs="Arial"/>
          <w:color w:val="333333"/>
          <w:kern w:val="0"/>
          <w:sz w:val="24"/>
          <w:szCs w:val="24"/>
        </w:rPr>
        <w:t>国有土地上存量房买卖申请材料</w:t>
      </w:r>
      <w:r w:rsidRPr="00C57567">
        <w:rPr>
          <w:rFonts w:ascii="Arial" w:eastAsia="微软雅黑" w:hAnsi="Arial" w:cs="Arial"/>
          <w:color w:val="333333"/>
          <w:kern w:val="0"/>
          <w:sz w:val="24"/>
          <w:szCs w:val="24"/>
        </w:rPr>
        <w:t xml:space="preserve"> </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br/>
        <w:t>1</w:t>
      </w:r>
      <w:r w:rsidRPr="00C57567">
        <w:rPr>
          <w:rFonts w:ascii="Arial" w:eastAsia="微软雅黑" w:hAnsi="Arial" w:cs="Arial"/>
          <w:color w:val="333333"/>
          <w:kern w:val="0"/>
          <w:sz w:val="24"/>
          <w:szCs w:val="24"/>
        </w:rPr>
        <w:t>）不动产登记申请书（原件，或由受理人员根据申请事项打印并经申请人现场签章确认）；</w:t>
      </w:r>
      <w:r w:rsidRPr="00C57567">
        <w:rPr>
          <w:rFonts w:ascii="Arial" w:eastAsia="微软雅黑" w:hAnsi="Arial" w:cs="Arial"/>
          <w:color w:val="333333"/>
          <w:kern w:val="0"/>
          <w:sz w:val="24"/>
          <w:szCs w:val="24"/>
        </w:rPr>
        <w:br/>
        <w:t>2</w:t>
      </w:r>
      <w:r w:rsidRPr="00C57567">
        <w:rPr>
          <w:rFonts w:ascii="Arial" w:eastAsia="微软雅黑" w:hAnsi="Arial" w:cs="Arial"/>
          <w:color w:val="333333"/>
          <w:kern w:val="0"/>
          <w:sz w:val="24"/>
          <w:szCs w:val="24"/>
        </w:rPr>
        <w:t>）申请人身份证明（验原件）；</w:t>
      </w:r>
      <w:r w:rsidRPr="00C57567">
        <w:rPr>
          <w:rFonts w:ascii="Arial" w:eastAsia="微软雅黑" w:hAnsi="Arial" w:cs="Arial"/>
          <w:color w:val="333333"/>
          <w:kern w:val="0"/>
          <w:sz w:val="24"/>
          <w:szCs w:val="24"/>
        </w:rPr>
        <w:br/>
        <w:t>3</w:t>
      </w:r>
      <w:r w:rsidRPr="00C57567">
        <w:rPr>
          <w:rFonts w:ascii="Arial" w:eastAsia="微软雅黑" w:hAnsi="Arial" w:cs="Arial"/>
          <w:color w:val="333333"/>
          <w:kern w:val="0"/>
          <w:sz w:val="24"/>
          <w:szCs w:val="24"/>
        </w:rPr>
        <w:t>）房屋买卖合同（原件，或由受理人员根据买卖双方申报信息打印合同由申请人现场签章确认）；</w:t>
      </w:r>
      <w:r w:rsidRPr="00C57567">
        <w:rPr>
          <w:rFonts w:ascii="Arial" w:eastAsia="微软雅黑" w:hAnsi="Arial" w:cs="Arial"/>
          <w:color w:val="333333"/>
          <w:kern w:val="0"/>
          <w:sz w:val="24"/>
          <w:szCs w:val="24"/>
        </w:rPr>
        <w:br/>
        <w:t>4</w:t>
      </w:r>
      <w:r w:rsidRPr="00C57567">
        <w:rPr>
          <w:rFonts w:ascii="Arial" w:eastAsia="微软雅黑" w:hAnsi="Arial" w:cs="Arial"/>
          <w:color w:val="333333"/>
          <w:kern w:val="0"/>
          <w:sz w:val="24"/>
          <w:szCs w:val="24"/>
        </w:rPr>
        <w:t>）原不动产权证书（原件）</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br/>
        <w:t>5</w:t>
      </w:r>
      <w:r w:rsidRPr="00C57567">
        <w:rPr>
          <w:rFonts w:ascii="Arial" w:eastAsia="微软雅黑" w:hAnsi="Arial" w:cs="Arial"/>
          <w:color w:val="333333"/>
          <w:kern w:val="0"/>
          <w:sz w:val="24"/>
          <w:szCs w:val="24"/>
        </w:rPr>
        <w:t>）存量住房信息采集表（</w:t>
      </w:r>
      <w:hyperlink r:id="rId27" w:tgtFrame="_self" w:history="1">
        <w:r w:rsidRPr="00C57567">
          <w:rPr>
            <w:rFonts w:ascii="Arial" w:eastAsia="微软雅黑" w:hAnsi="Arial" w:cs="Arial"/>
            <w:color w:val="333333"/>
            <w:kern w:val="0"/>
            <w:sz w:val="24"/>
            <w:szCs w:val="24"/>
          </w:rPr>
          <w:t>前往税务网站下载</w:t>
        </w:r>
      </w:hyperlink>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br/>
        <w:t>6</w:t>
      </w:r>
      <w:r w:rsidRPr="00C57567">
        <w:rPr>
          <w:rFonts w:ascii="Arial" w:eastAsia="微软雅黑" w:hAnsi="Arial" w:cs="Arial"/>
          <w:color w:val="333333"/>
          <w:kern w:val="0"/>
          <w:sz w:val="24"/>
          <w:szCs w:val="24"/>
        </w:rPr>
        <w:t>）税务部门要求的其他成本扣除及税收减免资料（</w:t>
      </w:r>
      <w:hyperlink r:id="rId28" w:tgtFrame="_self" w:history="1">
        <w:r w:rsidRPr="00C57567">
          <w:rPr>
            <w:rFonts w:ascii="Arial" w:eastAsia="微软雅黑" w:hAnsi="Arial" w:cs="Arial"/>
            <w:color w:val="333333"/>
            <w:kern w:val="0"/>
            <w:sz w:val="24"/>
            <w:szCs w:val="24"/>
          </w:rPr>
          <w:t>详情请查询税务网站</w:t>
        </w:r>
      </w:hyperlink>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br/>
      </w:r>
      <w:r w:rsidRPr="00C57567">
        <w:rPr>
          <w:rFonts w:ascii="Arial" w:eastAsia="微软雅黑" w:hAnsi="Arial" w:cs="Arial"/>
          <w:color w:val="333333"/>
          <w:kern w:val="0"/>
          <w:sz w:val="24"/>
          <w:szCs w:val="24"/>
        </w:rPr>
        <w:br/>
      </w:r>
      <w:r w:rsidRPr="00C57567">
        <w:rPr>
          <w:rFonts w:ascii="Arial" w:eastAsia="微软雅黑" w:hAnsi="Arial" w:cs="Arial"/>
          <w:color w:val="333333"/>
          <w:kern w:val="0"/>
          <w:sz w:val="24"/>
          <w:szCs w:val="24"/>
        </w:rPr>
        <w:t>抵押权注销申请材料：</w:t>
      </w:r>
      <w:r w:rsidRPr="00C57567">
        <w:rPr>
          <w:rFonts w:ascii="Arial" w:eastAsia="微软雅黑" w:hAnsi="Arial" w:cs="Arial"/>
          <w:color w:val="333333"/>
          <w:kern w:val="0"/>
          <w:sz w:val="24"/>
          <w:szCs w:val="24"/>
        </w:rPr>
        <w:br/>
        <w:t>1</w:t>
      </w:r>
      <w:r w:rsidRPr="00C57567">
        <w:rPr>
          <w:rFonts w:ascii="Arial" w:eastAsia="微软雅黑" w:hAnsi="Arial" w:cs="Arial"/>
          <w:color w:val="333333"/>
          <w:kern w:val="0"/>
          <w:sz w:val="24"/>
          <w:szCs w:val="24"/>
        </w:rPr>
        <w:t>）不动产登记申请书（抵押事项）；</w:t>
      </w:r>
      <w:r w:rsidRPr="00C57567">
        <w:rPr>
          <w:rFonts w:ascii="Arial" w:eastAsia="微软雅黑" w:hAnsi="Arial" w:cs="Arial"/>
          <w:color w:val="333333"/>
          <w:kern w:val="0"/>
          <w:sz w:val="24"/>
          <w:szCs w:val="24"/>
        </w:rPr>
        <w:br/>
        <w:t>2</w:t>
      </w:r>
      <w:r w:rsidRPr="00C57567">
        <w:rPr>
          <w:rFonts w:ascii="Arial" w:eastAsia="微软雅黑" w:hAnsi="Arial" w:cs="Arial"/>
          <w:color w:val="333333"/>
          <w:kern w:val="0"/>
          <w:sz w:val="24"/>
          <w:szCs w:val="24"/>
        </w:rPr>
        <w:t>）抵押权人身份证明（验原件）</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br/>
      </w:r>
      <w:r w:rsidRPr="00C57567">
        <w:rPr>
          <w:rFonts w:ascii="Arial" w:eastAsia="微软雅黑" w:hAnsi="Arial" w:cs="Arial"/>
          <w:color w:val="333333"/>
          <w:kern w:val="0"/>
          <w:sz w:val="24"/>
          <w:szCs w:val="24"/>
        </w:rPr>
        <w:lastRenderedPageBreak/>
        <w:t>3</w:t>
      </w:r>
      <w:r w:rsidRPr="00C57567">
        <w:rPr>
          <w:rFonts w:ascii="Arial" w:eastAsia="微软雅黑" w:hAnsi="Arial" w:cs="Arial"/>
          <w:color w:val="333333"/>
          <w:kern w:val="0"/>
          <w:sz w:val="24"/>
          <w:szCs w:val="24"/>
        </w:rPr>
        <w:t>）证明抵押权消灭的材料（原件）；</w:t>
      </w:r>
      <w:r w:rsidRPr="00C57567">
        <w:rPr>
          <w:rFonts w:ascii="Arial" w:eastAsia="微软雅黑" w:hAnsi="Arial" w:cs="Arial"/>
          <w:color w:val="333333"/>
          <w:kern w:val="0"/>
          <w:sz w:val="24"/>
          <w:szCs w:val="24"/>
        </w:rPr>
        <w:br/>
        <w:t>4</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 xml:space="preserve"> </w:t>
      </w:r>
      <w:r w:rsidRPr="00C57567">
        <w:rPr>
          <w:rFonts w:ascii="Arial" w:eastAsia="微软雅黑" w:hAnsi="Arial" w:cs="Arial"/>
          <w:color w:val="333333"/>
          <w:kern w:val="0"/>
          <w:sz w:val="24"/>
          <w:szCs w:val="24"/>
        </w:rPr>
        <w:t>原不动产登记证明（原件）。</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承诺时限：</w:t>
      </w:r>
      <w:r w:rsidRPr="00C57567">
        <w:rPr>
          <w:rFonts w:ascii="Arial" w:eastAsia="微软雅黑" w:hAnsi="Arial" w:cs="Arial"/>
          <w:color w:val="333333"/>
          <w:kern w:val="0"/>
          <w:sz w:val="24"/>
          <w:szCs w:val="24"/>
        </w:rPr>
        <w:t>受理后当场办结（</w:t>
      </w:r>
      <w:r w:rsidRPr="00C57567">
        <w:rPr>
          <w:rFonts w:ascii="Arial" w:eastAsia="微软雅黑" w:hAnsi="Arial" w:cs="Arial"/>
          <w:color w:val="333333"/>
          <w:kern w:val="0"/>
          <w:sz w:val="24"/>
          <w:szCs w:val="24"/>
        </w:rPr>
        <w:t>90</w:t>
      </w:r>
      <w:r w:rsidRPr="00C57567">
        <w:rPr>
          <w:rFonts w:ascii="Arial" w:eastAsia="微软雅黑" w:hAnsi="Arial" w:cs="Arial"/>
          <w:color w:val="333333"/>
          <w:kern w:val="0"/>
          <w:sz w:val="24"/>
          <w:szCs w:val="24"/>
        </w:rPr>
        <w:t>分钟）。</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收费标准及依据（抵押权注销登记）</w:t>
      </w:r>
      <w:r w:rsidRPr="00C57567">
        <w:rPr>
          <w:rFonts w:ascii="Arial" w:eastAsia="微软雅黑" w:hAnsi="Arial" w:cs="Arial"/>
          <w:color w:val="333333"/>
          <w:kern w:val="0"/>
          <w:sz w:val="24"/>
          <w:szCs w:val="24"/>
        </w:rPr>
        <w:t>不收费；</w:t>
      </w:r>
      <w:proofErr w:type="gramStart"/>
      <w:r w:rsidRPr="00C57567">
        <w:rPr>
          <w:rFonts w:ascii="Arial" w:eastAsia="微软雅黑" w:hAnsi="Arial" w:cs="Arial"/>
          <w:color w:val="333333"/>
          <w:kern w:val="0"/>
          <w:sz w:val="24"/>
          <w:szCs w:val="24"/>
        </w:rPr>
        <w:t>渝价〔</w:t>
      </w:r>
      <w:r w:rsidRPr="00C57567">
        <w:rPr>
          <w:rFonts w:ascii="Arial" w:eastAsia="微软雅黑" w:hAnsi="Arial" w:cs="Arial"/>
          <w:color w:val="333333"/>
          <w:kern w:val="0"/>
          <w:sz w:val="24"/>
          <w:szCs w:val="24"/>
        </w:rPr>
        <w:t>2016</w:t>
      </w:r>
      <w:r w:rsidRPr="00C57567">
        <w:rPr>
          <w:rFonts w:ascii="Arial" w:eastAsia="微软雅黑" w:hAnsi="Arial" w:cs="Arial"/>
          <w:color w:val="333333"/>
          <w:kern w:val="0"/>
          <w:sz w:val="24"/>
          <w:szCs w:val="24"/>
        </w:rPr>
        <w:t>〕</w:t>
      </w:r>
      <w:proofErr w:type="gramEnd"/>
      <w:r w:rsidRPr="00C57567">
        <w:rPr>
          <w:rFonts w:ascii="Arial" w:eastAsia="微软雅黑" w:hAnsi="Arial" w:cs="Arial"/>
          <w:color w:val="333333"/>
          <w:kern w:val="0"/>
          <w:sz w:val="24"/>
          <w:szCs w:val="24"/>
        </w:rPr>
        <w:t>242</w:t>
      </w:r>
      <w:r w:rsidRPr="00C57567">
        <w:rPr>
          <w:rFonts w:ascii="Arial" w:eastAsia="微软雅黑" w:hAnsi="Arial" w:cs="Arial"/>
          <w:color w:val="333333"/>
          <w:kern w:val="0"/>
          <w:sz w:val="24"/>
          <w:szCs w:val="24"/>
        </w:rPr>
        <w:t>号。</w:t>
      </w:r>
    </w:p>
    <w:p w:rsidR="00C57567" w:rsidRPr="00C57567" w:rsidRDefault="00C57567" w:rsidP="00C57567">
      <w:pPr>
        <w:widowControl/>
        <w:shd w:val="clear" w:color="auto" w:fill="FFFFFF"/>
        <w:spacing w:after="180" w:line="450" w:lineRule="atLeast"/>
        <w:jc w:val="left"/>
        <w:rPr>
          <w:rFonts w:ascii="微软雅黑" w:eastAsia="微软雅黑" w:hAnsi="微软雅黑" w:cs="宋体"/>
          <w:color w:val="333333"/>
          <w:kern w:val="0"/>
          <w:sz w:val="24"/>
          <w:szCs w:val="24"/>
        </w:rPr>
      </w:pPr>
      <w:r w:rsidRPr="00C57567">
        <w:rPr>
          <w:rFonts w:ascii="Arial" w:eastAsia="微软雅黑" w:hAnsi="Arial" w:cs="Arial"/>
          <w:b/>
          <w:bCs/>
          <w:color w:val="333333"/>
          <w:kern w:val="0"/>
          <w:sz w:val="24"/>
          <w:szCs w:val="24"/>
        </w:rPr>
        <w:t>国有土地上存量房买卖</w:t>
      </w:r>
      <w:r w:rsidRPr="00C57567">
        <w:rPr>
          <w:rFonts w:ascii="Arial" w:eastAsia="微软雅黑" w:hAnsi="Arial" w:cs="Arial"/>
          <w:b/>
          <w:bCs/>
          <w:color w:val="333333"/>
          <w:kern w:val="0"/>
          <w:sz w:val="24"/>
          <w:szCs w:val="24"/>
        </w:rPr>
        <w:t>+</w:t>
      </w:r>
      <w:r w:rsidRPr="00C57567">
        <w:rPr>
          <w:rFonts w:ascii="Arial" w:eastAsia="微软雅黑" w:hAnsi="Arial" w:cs="Arial"/>
          <w:b/>
          <w:bCs/>
          <w:color w:val="333333"/>
          <w:kern w:val="0"/>
          <w:sz w:val="24"/>
          <w:szCs w:val="24"/>
        </w:rPr>
        <w:t>抵押</w:t>
      </w:r>
      <w:proofErr w:type="gramStart"/>
      <w:r w:rsidRPr="00C57567">
        <w:rPr>
          <w:rFonts w:ascii="Arial" w:eastAsia="微软雅黑" w:hAnsi="Arial" w:cs="Arial"/>
          <w:b/>
          <w:bCs/>
          <w:color w:val="333333"/>
          <w:kern w:val="0"/>
          <w:sz w:val="24"/>
          <w:szCs w:val="24"/>
        </w:rPr>
        <w:t>权首次</w:t>
      </w:r>
      <w:proofErr w:type="gramEnd"/>
      <w:r w:rsidRPr="00C57567">
        <w:rPr>
          <w:rFonts w:ascii="Arial" w:eastAsia="微软雅黑" w:hAnsi="Arial" w:cs="Arial"/>
          <w:b/>
          <w:bCs/>
          <w:color w:val="333333"/>
          <w:kern w:val="0"/>
          <w:sz w:val="24"/>
          <w:szCs w:val="24"/>
        </w:rPr>
        <w:t>登记</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适用：</w:t>
      </w:r>
      <w:r w:rsidRPr="00C57567">
        <w:rPr>
          <w:rFonts w:ascii="Arial" w:eastAsia="微软雅黑" w:hAnsi="Arial" w:cs="Arial"/>
          <w:color w:val="333333"/>
          <w:kern w:val="0"/>
          <w:sz w:val="24"/>
          <w:szCs w:val="24"/>
        </w:rPr>
        <w:t>已登记的国有建设用地使用权及房屋所有权，因买卖并抵押，同时申办转移登记、抵押</w:t>
      </w:r>
      <w:proofErr w:type="gramStart"/>
      <w:r w:rsidRPr="00C57567">
        <w:rPr>
          <w:rFonts w:ascii="Arial" w:eastAsia="微软雅黑" w:hAnsi="Arial" w:cs="Arial"/>
          <w:color w:val="333333"/>
          <w:kern w:val="0"/>
          <w:sz w:val="24"/>
          <w:szCs w:val="24"/>
        </w:rPr>
        <w:t>权首次</w:t>
      </w:r>
      <w:proofErr w:type="gramEnd"/>
      <w:r w:rsidRPr="00C57567">
        <w:rPr>
          <w:rFonts w:ascii="Arial" w:eastAsia="微软雅黑" w:hAnsi="Arial" w:cs="Arial"/>
          <w:color w:val="333333"/>
          <w:kern w:val="0"/>
          <w:sz w:val="24"/>
          <w:szCs w:val="24"/>
        </w:rPr>
        <w:t>登记及税收、交易事项。</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申请主体：</w:t>
      </w:r>
      <w:r w:rsidRPr="00C57567">
        <w:rPr>
          <w:rFonts w:ascii="Arial" w:eastAsia="微软雅黑" w:hAnsi="Arial" w:cs="Arial"/>
          <w:color w:val="333333"/>
          <w:kern w:val="0"/>
          <w:sz w:val="24"/>
          <w:szCs w:val="24"/>
        </w:rPr>
        <w:t>抵押权人、买卖双方</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申请材料：</w:t>
      </w:r>
      <w:r w:rsidRPr="00C57567">
        <w:rPr>
          <w:rFonts w:ascii="Arial" w:eastAsia="微软雅黑" w:hAnsi="Arial" w:cs="Arial"/>
          <w:color w:val="333333"/>
          <w:kern w:val="0"/>
          <w:sz w:val="24"/>
          <w:szCs w:val="24"/>
        </w:rPr>
        <w:br/>
      </w:r>
      <w:r w:rsidRPr="00C57567">
        <w:rPr>
          <w:rFonts w:ascii="Arial" w:eastAsia="微软雅黑" w:hAnsi="Arial" w:cs="Arial"/>
          <w:color w:val="333333"/>
          <w:kern w:val="0"/>
          <w:sz w:val="24"/>
          <w:szCs w:val="24"/>
        </w:rPr>
        <w:t>国有土地上存量房买卖申请材料：</w:t>
      </w:r>
      <w:r w:rsidRPr="00C57567">
        <w:rPr>
          <w:rFonts w:ascii="Arial" w:eastAsia="微软雅黑" w:hAnsi="Arial" w:cs="Arial"/>
          <w:color w:val="333333"/>
          <w:kern w:val="0"/>
          <w:sz w:val="24"/>
          <w:szCs w:val="24"/>
        </w:rPr>
        <w:br/>
        <w:t>1</w:t>
      </w:r>
      <w:r w:rsidRPr="00C57567">
        <w:rPr>
          <w:rFonts w:ascii="Arial" w:eastAsia="微软雅黑" w:hAnsi="Arial" w:cs="Arial"/>
          <w:color w:val="333333"/>
          <w:kern w:val="0"/>
          <w:sz w:val="24"/>
          <w:szCs w:val="24"/>
        </w:rPr>
        <w:t>）不动产登记申请书（原件，或由受理人员根据申请事项打印并经申请人现场签章确认）；</w:t>
      </w:r>
      <w:r w:rsidRPr="00C57567">
        <w:rPr>
          <w:rFonts w:ascii="Arial" w:eastAsia="微软雅黑" w:hAnsi="Arial" w:cs="Arial"/>
          <w:color w:val="333333"/>
          <w:kern w:val="0"/>
          <w:sz w:val="24"/>
          <w:szCs w:val="24"/>
        </w:rPr>
        <w:br/>
        <w:t>2</w:t>
      </w:r>
      <w:r w:rsidRPr="00C57567">
        <w:rPr>
          <w:rFonts w:ascii="Arial" w:eastAsia="微软雅黑" w:hAnsi="Arial" w:cs="Arial"/>
          <w:color w:val="333333"/>
          <w:kern w:val="0"/>
          <w:sz w:val="24"/>
          <w:szCs w:val="24"/>
        </w:rPr>
        <w:t>）申请人身份证明（验原件）；</w:t>
      </w:r>
      <w:r w:rsidRPr="00C57567">
        <w:rPr>
          <w:rFonts w:ascii="Arial" w:eastAsia="微软雅黑" w:hAnsi="Arial" w:cs="Arial"/>
          <w:color w:val="333333"/>
          <w:kern w:val="0"/>
          <w:sz w:val="24"/>
          <w:szCs w:val="24"/>
        </w:rPr>
        <w:br/>
        <w:t>3</w:t>
      </w:r>
      <w:r w:rsidRPr="00C57567">
        <w:rPr>
          <w:rFonts w:ascii="Arial" w:eastAsia="微软雅黑" w:hAnsi="Arial" w:cs="Arial"/>
          <w:color w:val="333333"/>
          <w:kern w:val="0"/>
          <w:sz w:val="24"/>
          <w:szCs w:val="24"/>
        </w:rPr>
        <w:t>）房屋买卖合同（原件，或由受理人员根据买卖双方申报信息打印合同由申请人现场签章确认）；</w:t>
      </w:r>
      <w:r w:rsidRPr="00C57567">
        <w:rPr>
          <w:rFonts w:ascii="Arial" w:eastAsia="微软雅黑" w:hAnsi="Arial" w:cs="Arial"/>
          <w:color w:val="333333"/>
          <w:kern w:val="0"/>
          <w:sz w:val="24"/>
          <w:szCs w:val="24"/>
        </w:rPr>
        <w:br/>
        <w:t>4</w:t>
      </w:r>
      <w:r w:rsidRPr="00C57567">
        <w:rPr>
          <w:rFonts w:ascii="Arial" w:eastAsia="微软雅黑" w:hAnsi="Arial" w:cs="Arial"/>
          <w:color w:val="333333"/>
          <w:kern w:val="0"/>
          <w:sz w:val="24"/>
          <w:szCs w:val="24"/>
        </w:rPr>
        <w:t>）原不动产权证书（原件）</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br/>
        <w:t>5</w:t>
      </w:r>
      <w:r w:rsidRPr="00C57567">
        <w:rPr>
          <w:rFonts w:ascii="Arial" w:eastAsia="微软雅黑" w:hAnsi="Arial" w:cs="Arial"/>
          <w:color w:val="333333"/>
          <w:kern w:val="0"/>
          <w:sz w:val="24"/>
          <w:szCs w:val="24"/>
        </w:rPr>
        <w:t>）存量住房信息采集表（</w:t>
      </w:r>
      <w:hyperlink r:id="rId29" w:tgtFrame="_self" w:history="1">
        <w:r w:rsidRPr="00C57567">
          <w:rPr>
            <w:rFonts w:ascii="Arial" w:eastAsia="微软雅黑" w:hAnsi="Arial" w:cs="Arial"/>
            <w:color w:val="333333"/>
            <w:kern w:val="0"/>
            <w:sz w:val="24"/>
            <w:szCs w:val="24"/>
          </w:rPr>
          <w:t>前往税务网站下载</w:t>
        </w:r>
      </w:hyperlink>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br/>
        <w:t>6</w:t>
      </w:r>
      <w:r w:rsidRPr="00C57567">
        <w:rPr>
          <w:rFonts w:ascii="Arial" w:eastAsia="微软雅黑" w:hAnsi="Arial" w:cs="Arial"/>
          <w:color w:val="333333"/>
          <w:kern w:val="0"/>
          <w:sz w:val="24"/>
          <w:szCs w:val="24"/>
        </w:rPr>
        <w:t>）税务部门要求的其他成本扣除及税收减免资料（</w:t>
      </w:r>
      <w:hyperlink r:id="rId30" w:tgtFrame="_self" w:history="1">
        <w:r w:rsidRPr="00C57567">
          <w:rPr>
            <w:rFonts w:ascii="Arial" w:eastAsia="微软雅黑" w:hAnsi="Arial" w:cs="Arial"/>
            <w:color w:val="333333"/>
            <w:kern w:val="0"/>
            <w:sz w:val="24"/>
            <w:szCs w:val="24"/>
          </w:rPr>
          <w:t>详情请查询税务网站</w:t>
        </w:r>
      </w:hyperlink>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br/>
      </w:r>
      <w:r w:rsidRPr="00C57567">
        <w:rPr>
          <w:rFonts w:ascii="Arial" w:eastAsia="微软雅黑" w:hAnsi="Arial" w:cs="Arial"/>
          <w:color w:val="333333"/>
          <w:kern w:val="0"/>
          <w:sz w:val="24"/>
          <w:szCs w:val="24"/>
        </w:rPr>
        <w:t>抵押</w:t>
      </w:r>
      <w:proofErr w:type="gramStart"/>
      <w:r w:rsidRPr="00C57567">
        <w:rPr>
          <w:rFonts w:ascii="Arial" w:eastAsia="微软雅黑" w:hAnsi="Arial" w:cs="Arial"/>
          <w:color w:val="333333"/>
          <w:kern w:val="0"/>
          <w:sz w:val="24"/>
          <w:szCs w:val="24"/>
        </w:rPr>
        <w:t>权首次</w:t>
      </w:r>
      <w:proofErr w:type="gramEnd"/>
      <w:r w:rsidRPr="00C57567">
        <w:rPr>
          <w:rFonts w:ascii="Arial" w:eastAsia="微软雅黑" w:hAnsi="Arial" w:cs="Arial"/>
          <w:color w:val="333333"/>
          <w:kern w:val="0"/>
          <w:sz w:val="24"/>
          <w:szCs w:val="24"/>
        </w:rPr>
        <w:t>登记申请材料：</w:t>
      </w:r>
      <w:r w:rsidRPr="00C57567">
        <w:rPr>
          <w:rFonts w:ascii="Arial" w:eastAsia="微软雅黑" w:hAnsi="Arial" w:cs="Arial"/>
          <w:color w:val="333333"/>
          <w:kern w:val="0"/>
          <w:sz w:val="24"/>
          <w:szCs w:val="24"/>
        </w:rPr>
        <w:br/>
        <w:t>1</w:t>
      </w:r>
      <w:r w:rsidRPr="00C57567">
        <w:rPr>
          <w:rFonts w:ascii="Arial" w:eastAsia="微软雅黑" w:hAnsi="Arial" w:cs="Arial"/>
          <w:color w:val="333333"/>
          <w:kern w:val="0"/>
          <w:sz w:val="24"/>
          <w:szCs w:val="24"/>
        </w:rPr>
        <w:t>）不动产登记申请书（抵押事项）</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br/>
        <w:t>2</w:t>
      </w:r>
      <w:r w:rsidRPr="00C57567">
        <w:rPr>
          <w:rFonts w:ascii="Arial" w:eastAsia="微软雅黑" w:hAnsi="Arial" w:cs="Arial"/>
          <w:color w:val="333333"/>
          <w:kern w:val="0"/>
          <w:sz w:val="24"/>
          <w:szCs w:val="24"/>
        </w:rPr>
        <w:t>）抵押权人身份证明（验原件）</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br/>
        <w:t>3</w:t>
      </w:r>
      <w:r w:rsidRPr="00C57567">
        <w:rPr>
          <w:rFonts w:ascii="Arial" w:eastAsia="微软雅黑" w:hAnsi="Arial" w:cs="Arial"/>
          <w:color w:val="333333"/>
          <w:kern w:val="0"/>
          <w:sz w:val="24"/>
          <w:szCs w:val="24"/>
        </w:rPr>
        <w:t>）主债权债务合同、抵押合同（原件）；</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lastRenderedPageBreak/>
        <w:t>➢</w:t>
      </w:r>
      <w:r w:rsidRPr="00C57567">
        <w:rPr>
          <w:rFonts w:ascii="Arial" w:eastAsia="微软雅黑" w:hAnsi="Arial" w:cs="Arial"/>
          <w:b/>
          <w:bCs/>
          <w:color w:val="333333"/>
          <w:kern w:val="0"/>
          <w:sz w:val="24"/>
          <w:szCs w:val="24"/>
        </w:rPr>
        <w:t>承诺时限：</w:t>
      </w:r>
      <w:r w:rsidRPr="00C57567">
        <w:rPr>
          <w:rFonts w:ascii="Arial" w:eastAsia="微软雅黑" w:hAnsi="Arial" w:cs="Arial"/>
          <w:color w:val="333333"/>
          <w:kern w:val="0"/>
          <w:sz w:val="24"/>
          <w:szCs w:val="24"/>
        </w:rPr>
        <w:t>受理后当场办结（</w:t>
      </w:r>
      <w:r w:rsidRPr="00C57567">
        <w:rPr>
          <w:rFonts w:ascii="Arial" w:eastAsia="微软雅黑" w:hAnsi="Arial" w:cs="Arial"/>
          <w:color w:val="333333"/>
          <w:kern w:val="0"/>
          <w:sz w:val="24"/>
          <w:szCs w:val="24"/>
        </w:rPr>
        <w:t>90</w:t>
      </w:r>
      <w:r w:rsidRPr="00C57567">
        <w:rPr>
          <w:rFonts w:ascii="Arial" w:eastAsia="微软雅黑" w:hAnsi="Arial" w:cs="Arial"/>
          <w:color w:val="333333"/>
          <w:kern w:val="0"/>
          <w:sz w:val="24"/>
          <w:szCs w:val="24"/>
        </w:rPr>
        <w:t>分钟）。</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收费标准及依据（抵押</w:t>
      </w:r>
      <w:proofErr w:type="gramStart"/>
      <w:r w:rsidRPr="00C57567">
        <w:rPr>
          <w:rFonts w:ascii="Arial" w:eastAsia="微软雅黑" w:hAnsi="Arial" w:cs="Arial"/>
          <w:b/>
          <w:bCs/>
          <w:color w:val="333333"/>
          <w:kern w:val="0"/>
          <w:sz w:val="24"/>
          <w:szCs w:val="24"/>
        </w:rPr>
        <w:t>权首次</w:t>
      </w:r>
      <w:proofErr w:type="gramEnd"/>
      <w:r w:rsidRPr="00C57567">
        <w:rPr>
          <w:rFonts w:ascii="Arial" w:eastAsia="微软雅黑" w:hAnsi="Arial" w:cs="Arial"/>
          <w:b/>
          <w:bCs/>
          <w:color w:val="333333"/>
          <w:kern w:val="0"/>
          <w:sz w:val="24"/>
          <w:szCs w:val="24"/>
        </w:rPr>
        <w:t>登记）：</w:t>
      </w:r>
      <w:r w:rsidRPr="00C57567">
        <w:rPr>
          <w:rFonts w:ascii="Arial" w:eastAsia="微软雅黑" w:hAnsi="Arial" w:cs="Arial"/>
          <w:color w:val="333333"/>
          <w:kern w:val="0"/>
          <w:sz w:val="24"/>
          <w:szCs w:val="24"/>
        </w:rPr>
        <w:t>不动产登记费</w:t>
      </w:r>
      <w:r w:rsidRPr="00C57567">
        <w:rPr>
          <w:rFonts w:ascii="Arial" w:eastAsia="微软雅黑" w:hAnsi="Arial" w:cs="Arial"/>
          <w:color w:val="333333"/>
          <w:kern w:val="0"/>
          <w:sz w:val="24"/>
          <w:szCs w:val="24"/>
        </w:rPr>
        <w:t>—80</w:t>
      </w:r>
      <w:r w:rsidRPr="00C57567">
        <w:rPr>
          <w:rFonts w:ascii="Arial" w:eastAsia="微软雅黑" w:hAnsi="Arial" w:cs="Arial"/>
          <w:color w:val="333333"/>
          <w:kern w:val="0"/>
          <w:sz w:val="24"/>
          <w:szCs w:val="24"/>
        </w:rPr>
        <w:t>元</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件（住宅），</w:t>
      </w:r>
      <w:r w:rsidRPr="00C57567">
        <w:rPr>
          <w:rFonts w:ascii="Arial" w:eastAsia="微软雅黑" w:hAnsi="Arial" w:cs="Arial"/>
          <w:color w:val="333333"/>
          <w:kern w:val="0"/>
          <w:sz w:val="24"/>
          <w:szCs w:val="24"/>
        </w:rPr>
        <w:t>550</w:t>
      </w:r>
      <w:r w:rsidRPr="00C57567">
        <w:rPr>
          <w:rFonts w:ascii="Arial" w:eastAsia="微软雅黑" w:hAnsi="Arial" w:cs="Arial"/>
          <w:color w:val="333333"/>
          <w:kern w:val="0"/>
          <w:sz w:val="24"/>
          <w:szCs w:val="24"/>
        </w:rPr>
        <w:t>元</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件（非住宅）；</w:t>
      </w:r>
      <w:proofErr w:type="gramStart"/>
      <w:r w:rsidRPr="00C57567">
        <w:rPr>
          <w:rFonts w:ascii="Arial" w:eastAsia="微软雅黑" w:hAnsi="Arial" w:cs="Arial"/>
          <w:color w:val="333333"/>
          <w:kern w:val="0"/>
          <w:sz w:val="24"/>
          <w:szCs w:val="24"/>
        </w:rPr>
        <w:t>渝价〔</w:t>
      </w:r>
      <w:r w:rsidRPr="00C57567">
        <w:rPr>
          <w:rFonts w:ascii="Arial" w:eastAsia="微软雅黑" w:hAnsi="Arial" w:cs="Arial"/>
          <w:color w:val="333333"/>
          <w:kern w:val="0"/>
          <w:sz w:val="24"/>
          <w:szCs w:val="24"/>
        </w:rPr>
        <w:t>2016</w:t>
      </w:r>
      <w:r w:rsidRPr="00C57567">
        <w:rPr>
          <w:rFonts w:ascii="Arial" w:eastAsia="微软雅黑" w:hAnsi="Arial" w:cs="Arial"/>
          <w:color w:val="333333"/>
          <w:kern w:val="0"/>
          <w:sz w:val="24"/>
          <w:szCs w:val="24"/>
        </w:rPr>
        <w:t>〕</w:t>
      </w:r>
      <w:proofErr w:type="gramEnd"/>
      <w:r w:rsidRPr="00C57567">
        <w:rPr>
          <w:rFonts w:ascii="Arial" w:eastAsia="微软雅黑" w:hAnsi="Arial" w:cs="Arial"/>
          <w:color w:val="333333"/>
          <w:kern w:val="0"/>
          <w:sz w:val="24"/>
          <w:szCs w:val="24"/>
        </w:rPr>
        <w:t>242</w:t>
      </w:r>
      <w:r w:rsidRPr="00C57567">
        <w:rPr>
          <w:rFonts w:ascii="Arial" w:eastAsia="微软雅黑" w:hAnsi="Arial" w:cs="Arial"/>
          <w:color w:val="333333"/>
          <w:kern w:val="0"/>
          <w:sz w:val="24"/>
          <w:szCs w:val="24"/>
        </w:rPr>
        <w:t>号。</w:t>
      </w:r>
    </w:p>
    <w:p w:rsidR="00C57567" w:rsidRPr="00C57567" w:rsidRDefault="00C57567" w:rsidP="00C57567">
      <w:pPr>
        <w:widowControl/>
        <w:shd w:val="clear" w:color="auto" w:fill="FFFFFF"/>
        <w:spacing w:after="180" w:line="450" w:lineRule="atLeast"/>
        <w:jc w:val="left"/>
        <w:rPr>
          <w:rFonts w:ascii="微软雅黑" w:eastAsia="微软雅黑" w:hAnsi="微软雅黑" w:cs="宋体"/>
          <w:color w:val="333333"/>
          <w:kern w:val="0"/>
          <w:sz w:val="24"/>
          <w:szCs w:val="24"/>
        </w:rPr>
      </w:pPr>
      <w:r w:rsidRPr="00C57567">
        <w:rPr>
          <w:rFonts w:ascii="Arial" w:eastAsia="微软雅黑" w:hAnsi="Arial" w:cs="Arial"/>
          <w:b/>
          <w:bCs/>
          <w:color w:val="333333"/>
          <w:kern w:val="0"/>
          <w:sz w:val="42"/>
          <w:szCs w:val="42"/>
        </w:rPr>
        <w:t>（二）</w:t>
      </w:r>
      <w:r w:rsidRPr="00C57567">
        <w:rPr>
          <w:rFonts w:ascii="Arial" w:eastAsia="微软雅黑" w:hAnsi="Arial" w:cs="Arial"/>
          <w:b/>
          <w:bCs/>
          <w:color w:val="333333"/>
          <w:kern w:val="0"/>
          <w:sz w:val="42"/>
          <w:szCs w:val="42"/>
        </w:rPr>
        <w:br/>
      </w:r>
      <w:r w:rsidRPr="00C57567">
        <w:rPr>
          <w:rFonts w:ascii="Arial" w:eastAsia="微软雅黑" w:hAnsi="Arial" w:cs="Arial"/>
          <w:b/>
          <w:bCs/>
          <w:color w:val="333333"/>
          <w:kern w:val="0"/>
          <w:sz w:val="42"/>
          <w:szCs w:val="42"/>
        </w:rPr>
        <w:t>其它高频登记事项</w:t>
      </w:r>
    </w:p>
    <w:p w:rsidR="00C57567" w:rsidRPr="00C57567" w:rsidRDefault="00C57567" w:rsidP="00C57567">
      <w:pPr>
        <w:widowControl/>
        <w:shd w:val="clear" w:color="auto" w:fill="FFFFFF"/>
        <w:spacing w:after="180" w:line="450" w:lineRule="atLeast"/>
        <w:jc w:val="left"/>
        <w:rPr>
          <w:rFonts w:ascii="微软雅黑" w:eastAsia="微软雅黑" w:hAnsi="微软雅黑" w:cs="宋体"/>
          <w:color w:val="333333"/>
          <w:kern w:val="0"/>
          <w:sz w:val="24"/>
          <w:szCs w:val="24"/>
        </w:rPr>
      </w:pPr>
      <w:r w:rsidRPr="00C57567">
        <w:rPr>
          <w:rFonts w:ascii="Arial" w:eastAsia="微软雅黑" w:hAnsi="Arial" w:cs="Arial"/>
          <w:b/>
          <w:bCs/>
          <w:color w:val="333333"/>
          <w:kern w:val="0"/>
          <w:sz w:val="36"/>
          <w:szCs w:val="36"/>
        </w:rPr>
        <w:t>首次登记</w:t>
      </w:r>
    </w:p>
    <w:p w:rsidR="00C57567" w:rsidRPr="00C57567" w:rsidRDefault="00C57567" w:rsidP="00C57567">
      <w:pPr>
        <w:widowControl/>
        <w:shd w:val="clear" w:color="auto" w:fill="FFFFFF"/>
        <w:spacing w:after="180" w:line="450" w:lineRule="atLeast"/>
        <w:jc w:val="left"/>
        <w:rPr>
          <w:rFonts w:ascii="微软雅黑" w:eastAsia="微软雅黑" w:hAnsi="微软雅黑" w:cs="宋体"/>
          <w:color w:val="333333"/>
          <w:kern w:val="0"/>
          <w:sz w:val="24"/>
          <w:szCs w:val="24"/>
        </w:rPr>
      </w:pPr>
      <w:r w:rsidRPr="00C57567">
        <w:rPr>
          <w:rFonts w:ascii="Arial" w:eastAsia="微软雅黑" w:hAnsi="Arial" w:cs="Arial"/>
          <w:b/>
          <w:bCs/>
          <w:color w:val="333333"/>
          <w:kern w:val="0"/>
          <w:sz w:val="24"/>
          <w:szCs w:val="24"/>
        </w:rPr>
        <w:t>出让国有建设用地使用权首次登记</w:t>
      </w:r>
      <w:r w:rsidRPr="00C57567">
        <w:rPr>
          <w:rFonts w:ascii="Arial" w:eastAsia="微软雅黑" w:hAnsi="Arial" w:cs="Arial"/>
          <w:color w:val="333333"/>
          <w:kern w:val="0"/>
          <w:sz w:val="24"/>
          <w:szCs w:val="24"/>
        </w:rPr>
        <w:br/>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适用：</w:t>
      </w:r>
      <w:r w:rsidRPr="00C57567">
        <w:rPr>
          <w:rFonts w:ascii="Arial" w:eastAsia="微软雅黑" w:hAnsi="Arial" w:cs="Arial"/>
          <w:color w:val="333333"/>
          <w:kern w:val="0"/>
          <w:sz w:val="24"/>
          <w:szCs w:val="24"/>
        </w:rPr>
        <w:t>通过出让方式取得国有建设用地使用权的，申请国有建设用地使用权首次登记。</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申请主体：</w:t>
      </w:r>
      <w:r w:rsidRPr="00C57567">
        <w:rPr>
          <w:rFonts w:ascii="Arial" w:eastAsia="微软雅黑" w:hAnsi="Arial" w:cs="Arial"/>
          <w:color w:val="333333"/>
          <w:kern w:val="0"/>
          <w:sz w:val="24"/>
          <w:szCs w:val="24"/>
        </w:rPr>
        <w:t>国有建设用地使用权出让合同的受让人</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申请材料：</w:t>
      </w:r>
      <w:r w:rsidRPr="00C57567">
        <w:rPr>
          <w:rFonts w:ascii="Arial" w:eastAsia="微软雅黑" w:hAnsi="Arial" w:cs="Arial"/>
          <w:color w:val="333333"/>
          <w:kern w:val="0"/>
          <w:sz w:val="24"/>
          <w:szCs w:val="24"/>
        </w:rPr>
        <w:br/>
        <w:t>1</w:t>
      </w:r>
      <w:r w:rsidRPr="00C57567">
        <w:rPr>
          <w:rFonts w:ascii="Arial" w:eastAsia="微软雅黑" w:hAnsi="Arial" w:cs="Arial"/>
          <w:color w:val="333333"/>
          <w:kern w:val="0"/>
          <w:sz w:val="24"/>
          <w:szCs w:val="24"/>
        </w:rPr>
        <w:t>）不动产登记申请书（原件）；</w:t>
      </w:r>
      <w:r w:rsidRPr="00C57567">
        <w:rPr>
          <w:rFonts w:ascii="Arial" w:eastAsia="微软雅黑" w:hAnsi="Arial" w:cs="Arial"/>
          <w:color w:val="333333"/>
          <w:kern w:val="0"/>
          <w:sz w:val="24"/>
          <w:szCs w:val="24"/>
        </w:rPr>
        <w:br/>
        <w:t>2</w:t>
      </w:r>
      <w:r w:rsidRPr="00C57567">
        <w:rPr>
          <w:rFonts w:ascii="Arial" w:eastAsia="微软雅黑" w:hAnsi="Arial" w:cs="Arial"/>
          <w:color w:val="333333"/>
          <w:kern w:val="0"/>
          <w:sz w:val="24"/>
          <w:szCs w:val="24"/>
        </w:rPr>
        <w:t>）申请人身份证明（验原件）；</w:t>
      </w:r>
      <w:r w:rsidRPr="00C57567">
        <w:rPr>
          <w:rFonts w:ascii="Arial" w:eastAsia="微软雅黑" w:hAnsi="Arial" w:cs="Arial"/>
          <w:color w:val="333333"/>
          <w:kern w:val="0"/>
          <w:sz w:val="24"/>
          <w:szCs w:val="24"/>
        </w:rPr>
        <w:br/>
        <w:t>3</w:t>
      </w:r>
      <w:r w:rsidRPr="00C57567">
        <w:rPr>
          <w:rFonts w:ascii="Arial" w:eastAsia="微软雅黑" w:hAnsi="Arial" w:cs="Arial"/>
          <w:color w:val="333333"/>
          <w:kern w:val="0"/>
          <w:sz w:val="24"/>
          <w:szCs w:val="24"/>
        </w:rPr>
        <w:t>）国有建设用地使用权出让合同、用地红线图（原件）；</w:t>
      </w:r>
      <w:r w:rsidRPr="00C57567">
        <w:rPr>
          <w:rFonts w:ascii="Arial" w:eastAsia="微软雅黑" w:hAnsi="Arial" w:cs="Arial"/>
          <w:color w:val="333333"/>
          <w:kern w:val="0"/>
          <w:sz w:val="24"/>
          <w:szCs w:val="24"/>
        </w:rPr>
        <w:br/>
        <w:t>4</w:t>
      </w:r>
      <w:r w:rsidRPr="00C57567">
        <w:rPr>
          <w:rFonts w:ascii="Arial" w:eastAsia="微软雅黑" w:hAnsi="Arial" w:cs="Arial"/>
          <w:color w:val="333333"/>
          <w:kern w:val="0"/>
          <w:sz w:val="24"/>
          <w:szCs w:val="24"/>
        </w:rPr>
        <w:t>）土地出让价款缴纳凭证和完税凭证（验原件）；</w:t>
      </w:r>
      <w:r w:rsidRPr="00C57567">
        <w:rPr>
          <w:rFonts w:ascii="Arial" w:eastAsia="微软雅黑" w:hAnsi="Arial" w:cs="Arial"/>
          <w:color w:val="333333"/>
          <w:kern w:val="0"/>
          <w:sz w:val="24"/>
          <w:szCs w:val="24"/>
        </w:rPr>
        <w:br/>
        <w:t>5</w:t>
      </w:r>
      <w:r w:rsidRPr="00C57567">
        <w:rPr>
          <w:rFonts w:ascii="Arial" w:eastAsia="微软雅黑" w:hAnsi="Arial" w:cs="Arial"/>
          <w:color w:val="333333"/>
          <w:kern w:val="0"/>
          <w:sz w:val="24"/>
          <w:szCs w:val="24"/>
        </w:rPr>
        <w:t>）不动产权籍调查表、宗地图以及宗地界址点坐标（原件）。</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承诺时限：</w:t>
      </w:r>
      <w:r w:rsidRPr="00C57567">
        <w:rPr>
          <w:rFonts w:ascii="Arial" w:eastAsia="微软雅黑" w:hAnsi="Arial" w:cs="Arial"/>
          <w:color w:val="333333"/>
          <w:kern w:val="0"/>
          <w:sz w:val="24"/>
          <w:szCs w:val="24"/>
        </w:rPr>
        <w:t>自受理次日起</w:t>
      </w:r>
      <w:r w:rsidRPr="00C57567">
        <w:rPr>
          <w:rFonts w:ascii="Arial" w:eastAsia="微软雅黑" w:hAnsi="Arial" w:cs="Arial"/>
          <w:color w:val="333333"/>
          <w:kern w:val="0"/>
          <w:sz w:val="24"/>
          <w:szCs w:val="24"/>
        </w:rPr>
        <w:t>3</w:t>
      </w:r>
      <w:r w:rsidRPr="00C57567">
        <w:rPr>
          <w:rFonts w:ascii="Arial" w:eastAsia="微软雅黑" w:hAnsi="Arial" w:cs="Arial"/>
          <w:color w:val="333333"/>
          <w:kern w:val="0"/>
          <w:sz w:val="24"/>
          <w:szCs w:val="24"/>
        </w:rPr>
        <w:t>个工作日。</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收费标准及依据：</w:t>
      </w:r>
      <w:r w:rsidRPr="00C57567">
        <w:rPr>
          <w:rFonts w:ascii="Arial" w:eastAsia="微软雅黑" w:hAnsi="Arial" w:cs="Arial"/>
          <w:color w:val="333333"/>
          <w:kern w:val="0"/>
          <w:sz w:val="24"/>
          <w:szCs w:val="24"/>
        </w:rPr>
        <w:t>不动产登记费</w:t>
      </w:r>
      <w:r w:rsidRPr="00C57567">
        <w:rPr>
          <w:rFonts w:ascii="Arial" w:eastAsia="微软雅黑" w:hAnsi="Arial" w:cs="Arial"/>
          <w:color w:val="333333"/>
          <w:kern w:val="0"/>
          <w:sz w:val="24"/>
          <w:szCs w:val="24"/>
        </w:rPr>
        <w:softHyphen/>
      </w:r>
      <w:r w:rsidRPr="00C57567">
        <w:rPr>
          <w:rFonts w:ascii="Arial" w:eastAsia="微软雅黑" w:hAnsi="Arial" w:cs="Arial"/>
          <w:color w:val="333333"/>
          <w:kern w:val="0"/>
          <w:sz w:val="24"/>
          <w:szCs w:val="24"/>
        </w:rPr>
        <w:softHyphen/>
      </w:r>
      <w:r w:rsidRPr="00C57567">
        <w:rPr>
          <w:rFonts w:ascii="Arial" w:eastAsia="微软雅黑" w:hAnsi="Arial" w:cs="Arial"/>
          <w:color w:val="333333"/>
          <w:kern w:val="0"/>
          <w:sz w:val="24"/>
          <w:szCs w:val="24"/>
        </w:rPr>
        <w:softHyphen/>
        <w:t>—550</w:t>
      </w:r>
      <w:r w:rsidRPr="00C57567">
        <w:rPr>
          <w:rFonts w:ascii="Arial" w:eastAsia="微软雅黑" w:hAnsi="Arial" w:cs="Arial"/>
          <w:color w:val="333333"/>
          <w:kern w:val="0"/>
          <w:sz w:val="24"/>
          <w:szCs w:val="24"/>
        </w:rPr>
        <w:t>元</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件；</w:t>
      </w:r>
      <w:proofErr w:type="gramStart"/>
      <w:r w:rsidRPr="00C57567">
        <w:rPr>
          <w:rFonts w:ascii="Arial" w:eastAsia="微软雅黑" w:hAnsi="Arial" w:cs="Arial"/>
          <w:color w:val="333333"/>
          <w:kern w:val="0"/>
          <w:sz w:val="24"/>
          <w:szCs w:val="24"/>
        </w:rPr>
        <w:t>渝价〔</w:t>
      </w:r>
      <w:r w:rsidRPr="00C57567">
        <w:rPr>
          <w:rFonts w:ascii="Arial" w:eastAsia="微软雅黑" w:hAnsi="Arial" w:cs="Arial"/>
          <w:color w:val="333333"/>
          <w:kern w:val="0"/>
          <w:sz w:val="24"/>
          <w:szCs w:val="24"/>
        </w:rPr>
        <w:t>2016</w:t>
      </w:r>
      <w:r w:rsidRPr="00C57567">
        <w:rPr>
          <w:rFonts w:ascii="Arial" w:eastAsia="微软雅黑" w:hAnsi="Arial" w:cs="Arial"/>
          <w:color w:val="333333"/>
          <w:kern w:val="0"/>
          <w:sz w:val="24"/>
          <w:szCs w:val="24"/>
        </w:rPr>
        <w:t>〕</w:t>
      </w:r>
      <w:proofErr w:type="gramEnd"/>
      <w:r w:rsidRPr="00C57567">
        <w:rPr>
          <w:rFonts w:ascii="Arial" w:eastAsia="微软雅黑" w:hAnsi="Arial" w:cs="Arial"/>
          <w:color w:val="333333"/>
          <w:kern w:val="0"/>
          <w:sz w:val="24"/>
          <w:szCs w:val="24"/>
        </w:rPr>
        <w:t>242</w:t>
      </w:r>
      <w:r w:rsidRPr="00C57567">
        <w:rPr>
          <w:rFonts w:ascii="Arial" w:eastAsia="微软雅黑" w:hAnsi="Arial" w:cs="Arial"/>
          <w:color w:val="333333"/>
          <w:kern w:val="0"/>
          <w:sz w:val="24"/>
          <w:szCs w:val="24"/>
        </w:rPr>
        <w:t>号。</w:t>
      </w:r>
    </w:p>
    <w:p w:rsidR="00C57567" w:rsidRPr="00C57567" w:rsidRDefault="00C57567" w:rsidP="00C57567">
      <w:pPr>
        <w:widowControl/>
        <w:shd w:val="clear" w:color="auto" w:fill="FFFFFF"/>
        <w:spacing w:after="180" w:line="450" w:lineRule="atLeast"/>
        <w:jc w:val="left"/>
        <w:rPr>
          <w:rFonts w:ascii="微软雅黑" w:eastAsia="微软雅黑" w:hAnsi="微软雅黑" w:cs="宋体"/>
          <w:color w:val="333333"/>
          <w:kern w:val="0"/>
          <w:sz w:val="24"/>
          <w:szCs w:val="24"/>
        </w:rPr>
      </w:pPr>
      <w:r w:rsidRPr="00C57567">
        <w:rPr>
          <w:rFonts w:ascii="Arial" w:eastAsia="微软雅黑" w:hAnsi="Arial" w:cs="Arial"/>
          <w:b/>
          <w:bCs/>
          <w:color w:val="333333"/>
          <w:kern w:val="0"/>
          <w:sz w:val="24"/>
          <w:szCs w:val="24"/>
        </w:rPr>
        <w:lastRenderedPageBreak/>
        <w:t>国有建设用地使用权及房屋所有权首次登记</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适用：</w:t>
      </w:r>
      <w:r w:rsidRPr="00C57567">
        <w:rPr>
          <w:rFonts w:ascii="Arial" w:eastAsia="微软雅黑" w:hAnsi="Arial" w:cs="Arial"/>
          <w:color w:val="333333"/>
          <w:kern w:val="0"/>
          <w:sz w:val="24"/>
          <w:szCs w:val="24"/>
        </w:rPr>
        <w:t>依法利用国有建设用地建造房屋的，申请国有建设用地使用权及房屋所有权首次登记。</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申请主体：</w:t>
      </w:r>
      <w:r w:rsidRPr="00C57567">
        <w:rPr>
          <w:rFonts w:ascii="Arial" w:eastAsia="微软雅黑" w:hAnsi="Arial" w:cs="Arial"/>
          <w:color w:val="333333"/>
          <w:kern w:val="0"/>
          <w:sz w:val="24"/>
          <w:szCs w:val="24"/>
        </w:rPr>
        <w:t>不动产登记簿或土地权属来</w:t>
      </w:r>
      <w:proofErr w:type="gramStart"/>
      <w:r w:rsidRPr="00C57567">
        <w:rPr>
          <w:rFonts w:ascii="Arial" w:eastAsia="微软雅黑" w:hAnsi="Arial" w:cs="Arial"/>
          <w:color w:val="333333"/>
          <w:kern w:val="0"/>
          <w:sz w:val="24"/>
          <w:szCs w:val="24"/>
        </w:rPr>
        <w:t>源材料</w:t>
      </w:r>
      <w:proofErr w:type="gramEnd"/>
      <w:r w:rsidRPr="00C57567">
        <w:rPr>
          <w:rFonts w:ascii="Arial" w:eastAsia="微软雅黑" w:hAnsi="Arial" w:cs="Arial"/>
          <w:color w:val="333333"/>
          <w:kern w:val="0"/>
          <w:sz w:val="24"/>
          <w:szCs w:val="24"/>
        </w:rPr>
        <w:t>确定的国有建设用地使用权人</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申请材料：</w:t>
      </w:r>
      <w:r w:rsidRPr="00C57567">
        <w:rPr>
          <w:rFonts w:ascii="Arial" w:eastAsia="微软雅黑" w:hAnsi="Arial" w:cs="Arial"/>
          <w:color w:val="333333"/>
          <w:kern w:val="0"/>
          <w:sz w:val="24"/>
          <w:szCs w:val="24"/>
        </w:rPr>
        <w:br/>
        <w:t>1</w:t>
      </w:r>
      <w:r w:rsidRPr="00C57567">
        <w:rPr>
          <w:rFonts w:ascii="Arial" w:eastAsia="微软雅黑" w:hAnsi="Arial" w:cs="Arial"/>
          <w:color w:val="333333"/>
          <w:kern w:val="0"/>
          <w:sz w:val="24"/>
          <w:szCs w:val="24"/>
        </w:rPr>
        <w:t>）不动产登记申请书（原件）；</w:t>
      </w:r>
      <w:r w:rsidRPr="00C57567">
        <w:rPr>
          <w:rFonts w:ascii="Arial" w:eastAsia="微软雅黑" w:hAnsi="Arial" w:cs="Arial"/>
          <w:color w:val="333333"/>
          <w:kern w:val="0"/>
          <w:szCs w:val="21"/>
        </w:rPr>
        <w:br/>
      </w:r>
      <w:r w:rsidRPr="00C57567">
        <w:rPr>
          <w:rFonts w:ascii="Arial" w:eastAsia="微软雅黑" w:hAnsi="Arial" w:cs="Arial"/>
          <w:color w:val="333333"/>
          <w:kern w:val="0"/>
          <w:sz w:val="24"/>
          <w:szCs w:val="24"/>
        </w:rPr>
        <w:t>2</w:t>
      </w:r>
      <w:r w:rsidRPr="00C57567">
        <w:rPr>
          <w:rFonts w:ascii="Arial" w:eastAsia="微软雅黑" w:hAnsi="Arial" w:cs="Arial"/>
          <w:color w:val="333333"/>
          <w:kern w:val="0"/>
          <w:sz w:val="24"/>
          <w:szCs w:val="24"/>
        </w:rPr>
        <w:t>）申请人身份证明（验原件）；</w:t>
      </w:r>
      <w:r w:rsidRPr="00C57567">
        <w:rPr>
          <w:rFonts w:ascii="Arial" w:eastAsia="微软雅黑" w:hAnsi="Arial" w:cs="Arial"/>
          <w:color w:val="333333"/>
          <w:kern w:val="0"/>
          <w:sz w:val="24"/>
          <w:szCs w:val="24"/>
        </w:rPr>
        <w:br/>
        <w:t>3</w:t>
      </w:r>
      <w:r w:rsidRPr="00C57567">
        <w:rPr>
          <w:rFonts w:ascii="Arial" w:eastAsia="微软雅黑" w:hAnsi="Arial" w:cs="Arial"/>
          <w:color w:val="333333"/>
          <w:kern w:val="0"/>
          <w:sz w:val="24"/>
          <w:szCs w:val="24"/>
        </w:rPr>
        <w:t>）《建设工程竣工规划核实确认书》（原件）；</w:t>
      </w:r>
      <w:r w:rsidRPr="00C57567">
        <w:rPr>
          <w:rFonts w:ascii="Arial" w:eastAsia="微软雅黑" w:hAnsi="Arial" w:cs="Arial"/>
          <w:color w:val="333333"/>
          <w:kern w:val="0"/>
          <w:sz w:val="24"/>
          <w:szCs w:val="24"/>
        </w:rPr>
        <w:br/>
        <w:t>4</w:t>
      </w:r>
      <w:r w:rsidRPr="00C57567">
        <w:rPr>
          <w:rFonts w:ascii="Arial" w:eastAsia="微软雅黑" w:hAnsi="Arial" w:cs="Arial"/>
          <w:color w:val="333333"/>
          <w:kern w:val="0"/>
          <w:sz w:val="24"/>
          <w:szCs w:val="24"/>
        </w:rPr>
        <w:t>）房地产调查报告（原件）；</w:t>
      </w:r>
      <w:r w:rsidRPr="00C57567">
        <w:rPr>
          <w:rFonts w:ascii="Arial" w:eastAsia="微软雅黑" w:hAnsi="Arial" w:cs="Arial"/>
          <w:color w:val="333333"/>
          <w:kern w:val="0"/>
          <w:sz w:val="24"/>
          <w:szCs w:val="24"/>
        </w:rPr>
        <w:br/>
        <w:t>5</w:t>
      </w:r>
      <w:r w:rsidRPr="00C57567">
        <w:rPr>
          <w:rFonts w:ascii="Arial" w:eastAsia="微软雅黑" w:hAnsi="Arial" w:cs="Arial"/>
          <w:color w:val="333333"/>
          <w:kern w:val="0"/>
          <w:sz w:val="24"/>
          <w:szCs w:val="24"/>
        </w:rPr>
        <w:t>）属集资建房或经济适用房的应提交有权部门的批准文件，属联建项目的应提交联建及房屋分配协议（原件）；</w:t>
      </w:r>
      <w:r w:rsidRPr="00C57567">
        <w:rPr>
          <w:rFonts w:ascii="Arial" w:eastAsia="微软雅黑" w:hAnsi="Arial" w:cs="Arial"/>
          <w:color w:val="333333"/>
          <w:kern w:val="0"/>
          <w:sz w:val="24"/>
          <w:szCs w:val="24"/>
        </w:rPr>
        <w:br/>
        <w:t>6</w:t>
      </w:r>
      <w:r w:rsidRPr="00C57567">
        <w:rPr>
          <w:rFonts w:ascii="Arial" w:eastAsia="微软雅黑" w:hAnsi="Arial" w:cs="Arial"/>
          <w:color w:val="333333"/>
          <w:kern w:val="0"/>
          <w:sz w:val="24"/>
          <w:szCs w:val="24"/>
        </w:rPr>
        <w:t>）不动产权属证书或土地权属来</w:t>
      </w:r>
      <w:proofErr w:type="gramStart"/>
      <w:r w:rsidRPr="00C57567">
        <w:rPr>
          <w:rFonts w:ascii="Arial" w:eastAsia="微软雅黑" w:hAnsi="Arial" w:cs="Arial"/>
          <w:color w:val="333333"/>
          <w:kern w:val="0"/>
          <w:sz w:val="24"/>
          <w:szCs w:val="24"/>
        </w:rPr>
        <w:t>源材料</w:t>
      </w:r>
      <w:proofErr w:type="gramEnd"/>
      <w:r w:rsidRPr="00C57567">
        <w:rPr>
          <w:rFonts w:ascii="Arial" w:eastAsia="微软雅黑" w:hAnsi="Arial" w:cs="Arial"/>
          <w:color w:val="333333"/>
          <w:kern w:val="0"/>
          <w:sz w:val="24"/>
          <w:szCs w:val="24"/>
        </w:rPr>
        <w:t>（原件）。</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承诺时限：</w:t>
      </w:r>
      <w:r w:rsidRPr="00C57567">
        <w:rPr>
          <w:rFonts w:ascii="Arial" w:eastAsia="微软雅黑" w:hAnsi="Arial" w:cs="Arial"/>
          <w:color w:val="333333"/>
          <w:kern w:val="0"/>
          <w:sz w:val="24"/>
          <w:szCs w:val="24"/>
        </w:rPr>
        <w:t>自受理次日起</w:t>
      </w:r>
      <w:r w:rsidRPr="00C57567">
        <w:rPr>
          <w:rFonts w:ascii="Arial" w:eastAsia="微软雅黑" w:hAnsi="Arial" w:cs="Arial"/>
          <w:color w:val="333333"/>
          <w:kern w:val="0"/>
          <w:sz w:val="24"/>
          <w:szCs w:val="24"/>
        </w:rPr>
        <w:t>3</w:t>
      </w:r>
      <w:r w:rsidRPr="00C57567">
        <w:rPr>
          <w:rFonts w:ascii="Arial" w:eastAsia="微软雅黑" w:hAnsi="Arial" w:cs="Arial"/>
          <w:color w:val="333333"/>
          <w:kern w:val="0"/>
          <w:sz w:val="24"/>
          <w:szCs w:val="24"/>
        </w:rPr>
        <w:t>个工作日。</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收费标准及依据：</w:t>
      </w:r>
      <w:r w:rsidRPr="00C57567">
        <w:rPr>
          <w:rFonts w:ascii="Arial" w:eastAsia="微软雅黑" w:hAnsi="Arial" w:cs="Arial"/>
          <w:color w:val="333333"/>
          <w:kern w:val="0"/>
          <w:sz w:val="24"/>
          <w:szCs w:val="24"/>
        </w:rPr>
        <w:t>不动产登记费</w:t>
      </w:r>
      <w:r w:rsidRPr="00C57567">
        <w:rPr>
          <w:rFonts w:ascii="Arial" w:eastAsia="微软雅黑" w:hAnsi="Arial" w:cs="Arial"/>
          <w:color w:val="333333"/>
          <w:kern w:val="0"/>
          <w:sz w:val="24"/>
          <w:szCs w:val="24"/>
        </w:rPr>
        <w:softHyphen/>
      </w:r>
      <w:r w:rsidRPr="00C57567">
        <w:rPr>
          <w:rFonts w:ascii="Arial" w:eastAsia="微软雅黑" w:hAnsi="Arial" w:cs="Arial"/>
          <w:color w:val="333333"/>
          <w:kern w:val="0"/>
          <w:sz w:val="24"/>
          <w:szCs w:val="24"/>
        </w:rPr>
        <w:softHyphen/>
      </w:r>
      <w:r w:rsidRPr="00C57567">
        <w:rPr>
          <w:rFonts w:ascii="Arial" w:eastAsia="微软雅黑" w:hAnsi="Arial" w:cs="Arial"/>
          <w:color w:val="333333"/>
          <w:kern w:val="0"/>
          <w:sz w:val="24"/>
          <w:szCs w:val="24"/>
        </w:rPr>
        <w:softHyphen/>
        <w:t>—80</w:t>
      </w:r>
      <w:r w:rsidRPr="00C57567">
        <w:rPr>
          <w:rFonts w:ascii="Arial" w:eastAsia="微软雅黑" w:hAnsi="Arial" w:cs="Arial"/>
          <w:color w:val="333333"/>
          <w:kern w:val="0"/>
          <w:sz w:val="24"/>
          <w:szCs w:val="24"/>
        </w:rPr>
        <w:t>元</w:t>
      </w:r>
      <w:r w:rsidRPr="00C57567">
        <w:rPr>
          <w:rFonts w:ascii="Arial" w:eastAsia="微软雅黑" w:hAnsi="Arial" w:cs="Arial"/>
          <w:color w:val="333333"/>
          <w:kern w:val="0"/>
          <w:sz w:val="24"/>
          <w:szCs w:val="24"/>
        </w:rPr>
        <w:t>/</w:t>
      </w:r>
      <w:r w:rsidR="00A03814">
        <w:rPr>
          <w:rFonts w:ascii="Arial" w:eastAsia="微软雅黑" w:hAnsi="Arial" w:cs="Arial"/>
          <w:color w:val="333333"/>
          <w:kern w:val="0"/>
          <w:sz w:val="24"/>
          <w:szCs w:val="24"/>
        </w:rPr>
        <w:t>件（住宅</w:t>
      </w:r>
      <w:r w:rsidR="00A03814">
        <w:rPr>
          <w:rFonts w:ascii="Arial" w:eastAsia="微软雅黑" w:hAnsi="Arial" w:cs="Arial" w:hint="eastAsia"/>
          <w:color w:val="333333"/>
          <w:kern w:val="0"/>
          <w:sz w:val="24"/>
          <w:szCs w:val="24"/>
        </w:rPr>
        <w:t>，</w:t>
      </w:r>
      <w:r w:rsidR="00A03814">
        <w:rPr>
          <w:rFonts w:ascii="Arial" w:eastAsia="微软雅黑" w:hAnsi="Arial" w:cs="Arial"/>
          <w:color w:val="333333"/>
          <w:kern w:val="0"/>
          <w:sz w:val="24"/>
          <w:szCs w:val="24"/>
        </w:rPr>
        <w:t>注</w:t>
      </w:r>
      <w:r w:rsidR="00A03814">
        <w:rPr>
          <w:rFonts w:ascii="Arial" w:eastAsia="微软雅黑" w:hAnsi="Arial" w:cs="Arial" w:hint="eastAsia"/>
          <w:color w:val="333333"/>
          <w:kern w:val="0"/>
          <w:sz w:val="24"/>
          <w:szCs w:val="24"/>
        </w:rPr>
        <w:t>：</w:t>
      </w:r>
      <w:r w:rsidRPr="00C57567">
        <w:rPr>
          <w:rFonts w:ascii="Arial" w:eastAsia="微软雅黑" w:hAnsi="Arial" w:cs="Arial"/>
          <w:color w:val="333333"/>
          <w:kern w:val="0"/>
          <w:sz w:val="24"/>
          <w:szCs w:val="24"/>
        </w:rPr>
        <w:t>经济适用住房、廉租房、公共租赁住房、棚户区改造安置住房免征），</w:t>
      </w:r>
      <w:r w:rsidRPr="00C57567">
        <w:rPr>
          <w:rFonts w:ascii="Arial" w:eastAsia="微软雅黑" w:hAnsi="Arial" w:cs="Arial"/>
          <w:color w:val="333333"/>
          <w:kern w:val="0"/>
          <w:sz w:val="24"/>
          <w:szCs w:val="24"/>
        </w:rPr>
        <w:t>550</w:t>
      </w:r>
      <w:r w:rsidRPr="00C57567">
        <w:rPr>
          <w:rFonts w:ascii="Arial" w:eastAsia="微软雅黑" w:hAnsi="Arial" w:cs="Arial"/>
          <w:color w:val="333333"/>
          <w:kern w:val="0"/>
          <w:sz w:val="24"/>
          <w:szCs w:val="24"/>
        </w:rPr>
        <w:t>元</w:t>
      </w:r>
      <w:r w:rsidRPr="00C57567">
        <w:rPr>
          <w:rFonts w:ascii="Arial" w:eastAsia="微软雅黑" w:hAnsi="Arial" w:cs="Arial"/>
          <w:color w:val="333333"/>
          <w:kern w:val="0"/>
          <w:sz w:val="24"/>
          <w:szCs w:val="24"/>
        </w:rPr>
        <w:t>/</w:t>
      </w:r>
      <w:r w:rsidR="00A03814">
        <w:rPr>
          <w:rFonts w:ascii="Arial" w:eastAsia="微软雅黑" w:hAnsi="Arial" w:cs="Arial"/>
          <w:color w:val="333333"/>
          <w:kern w:val="0"/>
          <w:sz w:val="24"/>
          <w:szCs w:val="24"/>
        </w:rPr>
        <w:t>件（非住宅</w:t>
      </w:r>
      <w:r w:rsidR="00A03814">
        <w:rPr>
          <w:rFonts w:ascii="Arial" w:eastAsia="微软雅黑" w:hAnsi="Arial" w:cs="Arial" w:hint="eastAsia"/>
          <w:color w:val="333333"/>
          <w:kern w:val="0"/>
          <w:sz w:val="24"/>
          <w:szCs w:val="24"/>
        </w:rPr>
        <w:t>，</w:t>
      </w:r>
      <w:r w:rsidR="00A03814">
        <w:rPr>
          <w:rFonts w:ascii="Arial" w:eastAsia="微软雅黑" w:hAnsi="Arial" w:cs="Arial"/>
          <w:color w:val="333333"/>
          <w:kern w:val="0"/>
          <w:sz w:val="24"/>
          <w:szCs w:val="24"/>
        </w:rPr>
        <w:t>注</w:t>
      </w:r>
      <w:r w:rsidR="00A03814">
        <w:rPr>
          <w:rFonts w:ascii="Arial" w:eastAsia="微软雅黑" w:hAnsi="Arial" w:cs="Arial" w:hint="eastAsia"/>
          <w:color w:val="333333"/>
          <w:kern w:val="0"/>
          <w:sz w:val="24"/>
          <w:szCs w:val="24"/>
        </w:rPr>
        <w:t>：</w:t>
      </w:r>
      <w:r w:rsidRPr="00C57567">
        <w:rPr>
          <w:rFonts w:ascii="Arial" w:eastAsia="微软雅黑" w:hAnsi="Arial" w:cs="Arial"/>
          <w:color w:val="333333"/>
          <w:kern w:val="0"/>
          <w:sz w:val="24"/>
          <w:szCs w:val="24"/>
        </w:rPr>
        <w:t>社会投资小型低风险项目免征）；</w:t>
      </w:r>
      <w:proofErr w:type="gramStart"/>
      <w:r w:rsidRPr="00C57567">
        <w:rPr>
          <w:rFonts w:ascii="Arial" w:eastAsia="微软雅黑" w:hAnsi="Arial" w:cs="Arial"/>
          <w:color w:val="333333"/>
          <w:kern w:val="0"/>
          <w:sz w:val="24"/>
          <w:szCs w:val="24"/>
        </w:rPr>
        <w:t>渝价〔</w:t>
      </w:r>
      <w:r w:rsidRPr="00C57567">
        <w:rPr>
          <w:rFonts w:ascii="Arial" w:eastAsia="微软雅黑" w:hAnsi="Arial" w:cs="Arial"/>
          <w:color w:val="333333"/>
          <w:kern w:val="0"/>
          <w:sz w:val="24"/>
          <w:szCs w:val="24"/>
        </w:rPr>
        <w:t>2016</w:t>
      </w:r>
      <w:r w:rsidRPr="00C57567">
        <w:rPr>
          <w:rFonts w:ascii="Arial" w:eastAsia="微软雅黑" w:hAnsi="Arial" w:cs="Arial"/>
          <w:color w:val="333333"/>
          <w:kern w:val="0"/>
          <w:sz w:val="24"/>
          <w:szCs w:val="24"/>
        </w:rPr>
        <w:t>〕</w:t>
      </w:r>
      <w:proofErr w:type="gramEnd"/>
      <w:r w:rsidRPr="00C57567">
        <w:rPr>
          <w:rFonts w:ascii="Arial" w:eastAsia="微软雅黑" w:hAnsi="Arial" w:cs="Arial"/>
          <w:color w:val="333333"/>
          <w:kern w:val="0"/>
          <w:sz w:val="24"/>
          <w:szCs w:val="24"/>
        </w:rPr>
        <w:t>242</w:t>
      </w:r>
      <w:r w:rsidRPr="00C57567">
        <w:rPr>
          <w:rFonts w:ascii="Arial" w:eastAsia="微软雅黑" w:hAnsi="Arial" w:cs="Arial"/>
          <w:color w:val="333333"/>
          <w:kern w:val="0"/>
          <w:sz w:val="24"/>
          <w:szCs w:val="24"/>
        </w:rPr>
        <w:t>号。</w:t>
      </w:r>
    </w:p>
    <w:p w:rsidR="00C57567" w:rsidRPr="00C57567" w:rsidRDefault="00C57567" w:rsidP="00C57567">
      <w:pPr>
        <w:widowControl/>
        <w:shd w:val="clear" w:color="auto" w:fill="FFFFFF"/>
        <w:spacing w:after="180" w:line="450" w:lineRule="atLeast"/>
        <w:jc w:val="left"/>
        <w:rPr>
          <w:rFonts w:ascii="微软雅黑" w:eastAsia="微软雅黑" w:hAnsi="微软雅黑" w:cs="宋体"/>
          <w:color w:val="333333"/>
          <w:kern w:val="0"/>
          <w:sz w:val="24"/>
          <w:szCs w:val="24"/>
        </w:rPr>
      </w:pPr>
      <w:r w:rsidRPr="00C57567">
        <w:rPr>
          <w:rFonts w:ascii="Arial" w:eastAsia="微软雅黑" w:hAnsi="Arial" w:cs="Arial"/>
          <w:b/>
          <w:bCs/>
          <w:color w:val="333333"/>
          <w:kern w:val="0"/>
          <w:sz w:val="36"/>
          <w:szCs w:val="36"/>
        </w:rPr>
        <w:t>转移登记</w:t>
      </w:r>
    </w:p>
    <w:p w:rsidR="00C57567" w:rsidRPr="00C57567" w:rsidRDefault="00C57567" w:rsidP="00C57567">
      <w:pPr>
        <w:widowControl/>
        <w:shd w:val="clear" w:color="auto" w:fill="FFFFFF"/>
        <w:spacing w:after="180" w:line="450" w:lineRule="atLeast"/>
        <w:jc w:val="left"/>
        <w:rPr>
          <w:rFonts w:ascii="微软雅黑" w:eastAsia="微软雅黑" w:hAnsi="微软雅黑" w:cs="宋体"/>
          <w:color w:val="333333"/>
          <w:kern w:val="0"/>
          <w:sz w:val="24"/>
          <w:szCs w:val="24"/>
        </w:rPr>
      </w:pPr>
      <w:r w:rsidRPr="00C57567">
        <w:rPr>
          <w:rFonts w:ascii="Arial" w:eastAsia="微软雅黑" w:hAnsi="Arial" w:cs="Arial"/>
          <w:b/>
          <w:bCs/>
          <w:color w:val="333333"/>
          <w:kern w:val="0"/>
          <w:sz w:val="24"/>
          <w:szCs w:val="24"/>
        </w:rPr>
        <w:t>房屋继承</w:t>
      </w:r>
      <w:r w:rsidRPr="00C57567">
        <w:rPr>
          <w:rFonts w:ascii="Arial" w:eastAsia="微软雅黑" w:hAnsi="Arial" w:cs="Arial"/>
          <w:b/>
          <w:bCs/>
          <w:color w:val="333333"/>
          <w:kern w:val="0"/>
          <w:sz w:val="24"/>
          <w:szCs w:val="24"/>
        </w:rPr>
        <w:t> </w:t>
      </w:r>
      <w:r w:rsidRPr="00C57567">
        <w:rPr>
          <w:rFonts w:ascii="Arial" w:eastAsia="微软雅黑" w:hAnsi="Arial" w:cs="Arial"/>
          <w:b/>
          <w:bCs/>
          <w:color w:val="333333"/>
          <w:kern w:val="0"/>
          <w:sz w:val="24"/>
          <w:szCs w:val="24"/>
        </w:rPr>
        <w:t>（</w:t>
      </w:r>
      <w:r w:rsidRPr="00C57567">
        <w:rPr>
          <w:rFonts w:ascii="Arial" w:eastAsia="微软雅黑" w:hAnsi="Arial" w:cs="Arial"/>
          <w:color w:val="333333"/>
          <w:kern w:val="0"/>
          <w:sz w:val="24"/>
          <w:szCs w:val="24"/>
        </w:rPr>
        <w:t>未持有继承公证文书、生效的法律文书</w:t>
      </w:r>
      <w:r w:rsidRPr="00C57567">
        <w:rPr>
          <w:rFonts w:ascii="Arial" w:eastAsia="微软雅黑" w:hAnsi="Arial" w:cs="Arial"/>
          <w:b/>
          <w:bCs/>
          <w:color w:val="333333"/>
          <w:kern w:val="0"/>
          <w:sz w:val="24"/>
          <w:szCs w:val="24"/>
        </w:rPr>
        <w:t>）</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适用：</w:t>
      </w:r>
      <w:r w:rsidRPr="00C57567">
        <w:rPr>
          <w:rFonts w:ascii="Arial" w:eastAsia="微软雅黑" w:hAnsi="Arial" w:cs="Arial"/>
          <w:color w:val="333333"/>
          <w:kern w:val="0"/>
          <w:sz w:val="24"/>
          <w:szCs w:val="24"/>
        </w:rPr>
        <w:t>已经登记的国有建设用地使用权及房屋所有权，因继承或受遗赠导致权属发生转移的。</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申请主体：</w:t>
      </w:r>
      <w:r w:rsidRPr="00C57567">
        <w:rPr>
          <w:rFonts w:ascii="Arial" w:eastAsia="微软雅黑" w:hAnsi="Arial" w:cs="Arial"/>
          <w:color w:val="333333"/>
          <w:kern w:val="0"/>
          <w:sz w:val="24"/>
          <w:szCs w:val="24"/>
        </w:rPr>
        <w:t>全部受遗赠人、遗嘱继承人或法定继承人。</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lastRenderedPageBreak/>
        <w:t>➢</w:t>
      </w:r>
      <w:r w:rsidRPr="00C57567">
        <w:rPr>
          <w:rFonts w:ascii="Arial" w:eastAsia="微软雅黑" w:hAnsi="Arial" w:cs="Arial"/>
          <w:b/>
          <w:bCs/>
          <w:color w:val="333333"/>
          <w:kern w:val="0"/>
          <w:sz w:val="24"/>
          <w:szCs w:val="24"/>
        </w:rPr>
        <w:t>申请材料：</w:t>
      </w:r>
      <w:r w:rsidRPr="00C57567">
        <w:rPr>
          <w:rFonts w:ascii="Arial" w:eastAsia="微软雅黑" w:hAnsi="Arial" w:cs="Arial"/>
          <w:color w:val="333333"/>
          <w:kern w:val="0"/>
          <w:sz w:val="24"/>
          <w:szCs w:val="24"/>
        </w:rPr>
        <w:br/>
        <w:t>1</w:t>
      </w:r>
      <w:r w:rsidRPr="00C57567">
        <w:rPr>
          <w:rFonts w:ascii="Arial" w:eastAsia="微软雅黑" w:hAnsi="Arial" w:cs="Arial"/>
          <w:color w:val="333333"/>
          <w:kern w:val="0"/>
          <w:sz w:val="24"/>
          <w:szCs w:val="24"/>
        </w:rPr>
        <w:t>）不动产登记申请书（原件）；</w:t>
      </w:r>
      <w:r w:rsidRPr="00C57567">
        <w:rPr>
          <w:rFonts w:ascii="Arial" w:eastAsia="微软雅黑" w:hAnsi="Arial" w:cs="Arial"/>
          <w:color w:val="333333"/>
          <w:kern w:val="0"/>
          <w:sz w:val="24"/>
          <w:szCs w:val="24"/>
        </w:rPr>
        <w:br/>
        <w:t>2</w:t>
      </w:r>
      <w:r w:rsidRPr="00C57567">
        <w:rPr>
          <w:rFonts w:ascii="Arial" w:eastAsia="微软雅黑" w:hAnsi="Arial" w:cs="Arial"/>
          <w:color w:val="333333"/>
          <w:kern w:val="0"/>
          <w:sz w:val="24"/>
          <w:szCs w:val="24"/>
        </w:rPr>
        <w:t>）申请人身份证明（验原件）；</w:t>
      </w:r>
      <w:r w:rsidRPr="00C57567">
        <w:rPr>
          <w:rFonts w:ascii="Arial" w:eastAsia="微软雅黑" w:hAnsi="Arial" w:cs="Arial"/>
          <w:color w:val="333333"/>
          <w:kern w:val="0"/>
          <w:sz w:val="24"/>
          <w:szCs w:val="24"/>
        </w:rPr>
        <w:br/>
        <w:t>3</w:t>
      </w:r>
      <w:r w:rsidRPr="00C57567">
        <w:rPr>
          <w:rFonts w:ascii="Arial" w:eastAsia="微软雅黑" w:hAnsi="Arial" w:cs="Arial"/>
          <w:color w:val="333333"/>
          <w:kern w:val="0"/>
          <w:sz w:val="24"/>
          <w:szCs w:val="24"/>
        </w:rPr>
        <w:t>）能够证明继承权的材料（原件）；</w:t>
      </w:r>
      <w:r w:rsidRPr="00C57567">
        <w:rPr>
          <w:rFonts w:ascii="Arial" w:eastAsia="微软雅黑" w:hAnsi="Arial" w:cs="Arial"/>
          <w:color w:val="333333"/>
          <w:kern w:val="0"/>
          <w:sz w:val="24"/>
          <w:szCs w:val="24"/>
        </w:rPr>
        <w:br/>
        <w:t>4</w:t>
      </w:r>
      <w:r w:rsidRPr="00C57567">
        <w:rPr>
          <w:rFonts w:ascii="Arial" w:eastAsia="微软雅黑" w:hAnsi="Arial" w:cs="Arial"/>
          <w:color w:val="333333"/>
          <w:kern w:val="0"/>
          <w:sz w:val="24"/>
          <w:szCs w:val="24"/>
        </w:rPr>
        <w:t>）原不动产权属证书（原件）。</w:t>
      </w:r>
      <w:r w:rsidRPr="00C57567">
        <w:rPr>
          <w:rFonts w:ascii="Arial" w:eastAsia="微软雅黑" w:hAnsi="Arial" w:cs="Arial"/>
          <w:color w:val="333333"/>
          <w:kern w:val="0"/>
          <w:sz w:val="24"/>
          <w:szCs w:val="24"/>
        </w:rPr>
        <w:br/>
      </w:r>
      <w:r w:rsidRPr="00C57567">
        <w:rPr>
          <w:rFonts w:ascii="Arial" w:eastAsia="微软雅黑" w:hAnsi="Arial" w:cs="Arial"/>
          <w:b/>
          <w:bCs/>
          <w:color w:val="333333"/>
          <w:kern w:val="0"/>
          <w:sz w:val="24"/>
          <w:szCs w:val="24"/>
        </w:rPr>
        <w:t>温馨提示</w:t>
      </w:r>
      <w:r w:rsidRPr="00C57567">
        <w:rPr>
          <w:rFonts w:ascii="Arial" w:eastAsia="微软雅黑" w:hAnsi="Arial" w:cs="Arial"/>
          <w:color w:val="333333"/>
          <w:kern w:val="0"/>
          <w:sz w:val="24"/>
          <w:szCs w:val="24"/>
        </w:rPr>
        <w:t>：其他能够证明继承权的材料，包括：</w:t>
      </w:r>
      <w:r w:rsidRPr="00C57567">
        <w:rPr>
          <w:rFonts w:ascii="Arial" w:eastAsia="微软雅黑" w:hAnsi="Arial" w:cs="Arial"/>
          <w:color w:val="333333"/>
          <w:kern w:val="0"/>
          <w:sz w:val="24"/>
          <w:szCs w:val="24"/>
        </w:rPr>
        <w:br/>
      </w:r>
      <w:r w:rsidRPr="00C57567">
        <w:rPr>
          <w:rFonts w:ascii="宋体" w:eastAsia="宋体" w:hAnsi="宋体" w:cs="宋体" w:hint="eastAsia"/>
          <w:color w:val="333333"/>
          <w:kern w:val="0"/>
          <w:sz w:val="24"/>
          <w:szCs w:val="24"/>
        </w:rPr>
        <w:t>①</w:t>
      </w:r>
      <w:r w:rsidRPr="00C57567">
        <w:rPr>
          <w:rFonts w:ascii="Arial" w:eastAsia="微软雅黑" w:hAnsi="Arial" w:cs="Arial"/>
          <w:color w:val="333333"/>
          <w:kern w:val="0"/>
          <w:sz w:val="24"/>
          <w:szCs w:val="24"/>
        </w:rPr>
        <w:t>被继承人或遗赠人的死亡证明；</w:t>
      </w:r>
      <w:r w:rsidRPr="00C57567">
        <w:rPr>
          <w:rFonts w:ascii="Arial" w:eastAsia="微软雅黑" w:hAnsi="Arial" w:cs="Arial"/>
          <w:color w:val="333333"/>
          <w:kern w:val="0"/>
          <w:sz w:val="24"/>
          <w:szCs w:val="24"/>
        </w:rPr>
        <w:br/>
      </w:r>
      <w:r w:rsidRPr="00C57567">
        <w:rPr>
          <w:rFonts w:ascii="宋体" w:eastAsia="宋体" w:hAnsi="宋体" w:cs="宋体" w:hint="eastAsia"/>
          <w:color w:val="333333"/>
          <w:kern w:val="0"/>
          <w:sz w:val="24"/>
          <w:szCs w:val="24"/>
        </w:rPr>
        <w:t>②</w:t>
      </w:r>
      <w:r w:rsidRPr="00C57567">
        <w:rPr>
          <w:rFonts w:ascii="Arial" w:eastAsia="微软雅黑" w:hAnsi="Arial" w:cs="Arial"/>
          <w:color w:val="333333"/>
          <w:kern w:val="0"/>
          <w:sz w:val="24"/>
          <w:szCs w:val="24"/>
        </w:rPr>
        <w:t>继承人与被继承人或受遗赠人与遗赠人之间的亲属关系证明；</w:t>
      </w:r>
      <w:r w:rsidRPr="00C57567">
        <w:rPr>
          <w:rFonts w:ascii="Arial" w:eastAsia="微软雅黑" w:hAnsi="Arial" w:cs="Arial"/>
          <w:color w:val="333333"/>
          <w:kern w:val="0"/>
          <w:sz w:val="24"/>
          <w:szCs w:val="24"/>
        </w:rPr>
        <w:br/>
      </w:r>
      <w:r w:rsidRPr="00C57567">
        <w:rPr>
          <w:rFonts w:ascii="宋体" w:eastAsia="宋体" w:hAnsi="宋体" w:cs="宋体" w:hint="eastAsia"/>
          <w:color w:val="333333"/>
          <w:kern w:val="0"/>
          <w:sz w:val="24"/>
          <w:szCs w:val="24"/>
        </w:rPr>
        <w:t>③</w:t>
      </w:r>
      <w:r w:rsidRPr="00C57567">
        <w:rPr>
          <w:rFonts w:ascii="Arial" w:eastAsia="微软雅黑" w:hAnsi="Arial" w:cs="Arial"/>
          <w:color w:val="333333"/>
          <w:kern w:val="0"/>
          <w:sz w:val="24"/>
          <w:szCs w:val="24"/>
        </w:rPr>
        <w:t>放弃继承权的，应当现场签署放弃继承权的声明，或提交放弃继承权的公证文书；</w:t>
      </w:r>
      <w:r w:rsidRPr="00C57567">
        <w:rPr>
          <w:rFonts w:ascii="Arial" w:eastAsia="微软雅黑" w:hAnsi="Arial" w:cs="Arial"/>
          <w:color w:val="333333"/>
          <w:kern w:val="0"/>
          <w:sz w:val="24"/>
          <w:szCs w:val="24"/>
        </w:rPr>
        <w:br/>
      </w:r>
      <w:r w:rsidRPr="00C57567">
        <w:rPr>
          <w:rFonts w:ascii="宋体" w:eastAsia="宋体" w:hAnsi="宋体" w:cs="宋体" w:hint="eastAsia"/>
          <w:color w:val="333333"/>
          <w:kern w:val="0"/>
          <w:sz w:val="24"/>
          <w:szCs w:val="24"/>
        </w:rPr>
        <w:t>④</w:t>
      </w:r>
      <w:r w:rsidRPr="00C57567">
        <w:rPr>
          <w:rFonts w:ascii="Arial" w:eastAsia="微软雅黑" w:hAnsi="Arial" w:cs="Arial"/>
          <w:color w:val="333333"/>
          <w:kern w:val="0"/>
          <w:sz w:val="24"/>
          <w:szCs w:val="24"/>
        </w:rPr>
        <w:t>继承人死亡的，代位继承人或转继承人可参照上述材料提供；</w:t>
      </w:r>
      <w:r w:rsidRPr="00C57567">
        <w:rPr>
          <w:rFonts w:ascii="Arial" w:eastAsia="微软雅黑" w:hAnsi="Arial" w:cs="Arial"/>
          <w:color w:val="333333"/>
          <w:kern w:val="0"/>
          <w:sz w:val="24"/>
          <w:szCs w:val="24"/>
        </w:rPr>
        <w:br/>
      </w:r>
      <w:r w:rsidRPr="00C57567">
        <w:rPr>
          <w:rFonts w:ascii="宋体" w:eastAsia="宋体" w:hAnsi="宋体" w:cs="宋体" w:hint="eastAsia"/>
          <w:color w:val="333333"/>
          <w:kern w:val="0"/>
          <w:sz w:val="24"/>
          <w:szCs w:val="24"/>
        </w:rPr>
        <w:t>⑤</w:t>
      </w:r>
      <w:r w:rsidRPr="00C57567">
        <w:rPr>
          <w:rFonts w:ascii="Arial" w:eastAsia="微软雅黑" w:hAnsi="Arial" w:cs="Arial"/>
          <w:color w:val="333333"/>
          <w:kern w:val="0"/>
          <w:sz w:val="24"/>
          <w:szCs w:val="24"/>
        </w:rPr>
        <w:t>被继承人或遗赠人生前有遗嘱或遗赠扶养协议的，提交其全部遗嘱或者遗赠扶养协议；</w:t>
      </w:r>
      <w:r w:rsidRPr="00C57567">
        <w:rPr>
          <w:rFonts w:ascii="Arial" w:eastAsia="微软雅黑" w:hAnsi="Arial" w:cs="Arial"/>
          <w:color w:val="333333"/>
          <w:kern w:val="0"/>
          <w:sz w:val="24"/>
          <w:szCs w:val="24"/>
        </w:rPr>
        <w:br/>
      </w:r>
      <w:r w:rsidRPr="00C57567">
        <w:rPr>
          <w:rFonts w:ascii="宋体" w:eastAsia="宋体" w:hAnsi="宋体" w:cs="宋体" w:hint="eastAsia"/>
          <w:color w:val="333333"/>
          <w:kern w:val="0"/>
          <w:sz w:val="24"/>
          <w:szCs w:val="24"/>
        </w:rPr>
        <w:t>⑥</w:t>
      </w:r>
      <w:r w:rsidRPr="00C57567">
        <w:rPr>
          <w:rFonts w:ascii="Arial" w:eastAsia="微软雅黑" w:hAnsi="Arial" w:cs="Arial"/>
          <w:color w:val="333333"/>
          <w:kern w:val="0"/>
          <w:sz w:val="24"/>
          <w:szCs w:val="24"/>
        </w:rPr>
        <w:t>被继承人或遗赠人生前与配偶有夫妻财产约定的，提交书面约定协议；</w:t>
      </w:r>
      <w:r w:rsidRPr="00C57567">
        <w:rPr>
          <w:rFonts w:ascii="Arial" w:eastAsia="微软雅黑" w:hAnsi="Arial" w:cs="Arial"/>
          <w:color w:val="333333"/>
          <w:kern w:val="0"/>
          <w:sz w:val="24"/>
          <w:szCs w:val="24"/>
        </w:rPr>
        <w:br/>
      </w:r>
      <w:r w:rsidRPr="00C57567">
        <w:rPr>
          <w:rFonts w:ascii="宋体" w:eastAsia="宋体" w:hAnsi="宋体" w:cs="宋体" w:hint="eastAsia"/>
          <w:color w:val="333333"/>
          <w:kern w:val="0"/>
          <w:sz w:val="24"/>
          <w:szCs w:val="24"/>
        </w:rPr>
        <w:t>⑦</w:t>
      </w:r>
      <w:r w:rsidRPr="00C57567">
        <w:rPr>
          <w:rFonts w:ascii="Arial" w:eastAsia="微软雅黑" w:hAnsi="Arial" w:cs="Arial"/>
          <w:color w:val="333333"/>
          <w:kern w:val="0"/>
          <w:sz w:val="24"/>
          <w:szCs w:val="24"/>
        </w:rPr>
        <w:t>继承人或受遗赠人的具结保证书和询问笔录。</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承诺时限：</w:t>
      </w:r>
      <w:r w:rsidRPr="00C57567">
        <w:rPr>
          <w:rFonts w:ascii="Arial" w:eastAsia="微软雅黑" w:hAnsi="Arial" w:cs="Arial"/>
          <w:color w:val="333333"/>
          <w:kern w:val="0"/>
          <w:sz w:val="24"/>
          <w:szCs w:val="24"/>
        </w:rPr>
        <w:t>登记机构受理前查验相关继承材料的时间不计入登记时限；登记事项记载于登记簿前应先就登记事项公告不少于</w:t>
      </w:r>
      <w:r w:rsidRPr="00C57567">
        <w:rPr>
          <w:rFonts w:ascii="Arial" w:eastAsia="微软雅黑" w:hAnsi="Arial" w:cs="Arial"/>
          <w:color w:val="333333"/>
          <w:kern w:val="0"/>
          <w:sz w:val="24"/>
          <w:szCs w:val="24"/>
        </w:rPr>
        <w:t>15</w:t>
      </w:r>
      <w:r w:rsidRPr="00C57567">
        <w:rPr>
          <w:rFonts w:ascii="Arial" w:eastAsia="微软雅黑" w:hAnsi="Arial" w:cs="Arial"/>
          <w:color w:val="333333"/>
          <w:kern w:val="0"/>
          <w:sz w:val="24"/>
          <w:szCs w:val="24"/>
        </w:rPr>
        <w:t>个工作日。</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收费标准及依据：</w:t>
      </w:r>
      <w:r w:rsidRPr="00C57567">
        <w:rPr>
          <w:rFonts w:ascii="Arial" w:eastAsia="微软雅黑" w:hAnsi="Arial" w:cs="Arial"/>
          <w:color w:val="333333"/>
          <w:kern w:val="0"/>
          <w:sz w:val="24"/>
          <w:szCs w:val="24"/>
        </w:rPr>
        <w:t>得房方：不动产登记费</w:t>
      </w:r>
      <w:r w:rsidRPr="00C57567">
        <w:rPr>
          <w:rFonts w:ascii="Arial" w:eastAsia="微软雅黑" w:hAnsi="Arial" w:cs="Arial"/>
          <w:color w:val="333333"/>
          <w:kern w:val="0"/>
          <w:sz w:val="24"/>
          <w:szCs w:val="24"/>
        </w:rPr>
        <w:softHyphen/>
      </w:r>
      <w:r w:rsidRPr="00C57567">
        <w:rPr>
          <w:rFonts w:ascii="Arial" w:eastAsia="微软雅黑" w:hAnsi="Arial" w:cs="Arial"/>
          <w:color w:val="333333"/>
          <w:kern w:val="0"/>
          <w:sz w:val="24"/>
          <w:szCs w:val="24"/>
        </w:rPr>
        <w:softHyphen/>
      </w:r>
      <w:r w:rsidRPr="00C57567">
        <w:rPr>
          <w:rFonts w:ascii="Arial" w:eastAsia="微软雅黑" w:hAnsi="Arial" w:cs="Arial"/>
          <w:color w:val="333333"/>
          <w:kern w:val="0"/>
          <w:sz w:val="24"/>
          <w:szCs w:val="24"/>
        </w:rPr>
        <w:softHyphen/>
        <w:t>—80</w:t>
      </w:r>
      <w:r w:rsidRPr="00C57567">
        <w:rPr>
          <w:rFonts w:ascii="Arial" w:eastAsia="微软雅黑" w:hAnsi="Arial" w:cs="Arial"/>
          <w:color w:val="333333"/>
          <w:kern w:val="0"/>
          <w:sz w:val="24"/>
          <w:szCs w:val="24"/>
        </w:rPr>
        <w:t>元</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件（住宅），</w:t>
      </w:r>
      <w:r w:rsidRPr="00C57567">
        <w:rPr>
          <w:rFonts w:ascii="Arial" w:eastAsia="微软雅黑" w:hAnsi="Arial" w:cs="Arial"/>
          <w:color w:val="333333"/>
          <w:kern w:val="0"/>
          <w:sz w:val="24"/>
          <w:szCs w:val="24"/>
        </w:rPr>
        <w:t>550</w:t>
      </w:r>
      <w:r w:rsidRPr="00C57567">
        <w:rPr>
          <w:rFonts w:ascii="Arial" w:eastAsia="微软雅黑" w:hAnsi="Arial" w:cs="Arial"/>
          <w:color w:val="333333"/>
          <w:kern w:val="0"/>
          <w:sz w:val="24"/>
          <w:szCs w:val="24"/>
        </w:rPr>
        <w:t>元</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件（非住宅）；</w:t>
      </w:r>
      <w:proofErr w:type="gramStart"/>
      <w:r w:rsidRPr="00C57567">
        <w:rPr>
          <w:rFonts w:ascii="Arial" w:eastAsia="微软雅黑" w:hAnsi="Arial" w:cs="Arial"/>
          <w:color w:val="333333"/>
          <w:kern w:val="0"/>
          <w:sz w:val="24"/>
          <w:szCs w:val="24"/>
        </w:rPr>
        <w:t>渝价〔</w:t>
      </w:r>
      <w:r w:rsidRPr="00C57567">
        <w:rPr>
          <w:rFonts w:ascii="Arial" w:eastAsia="微软雅黑" w:hAnsi="Arial" w:cs="Arial"/>
          <w:color w:val="333333"/>
          <w:kern w:val="0"/>
          <w:sz w:val="24"/>
          <w:szCs w:val="24"/>
        </w:rPr>
        <w:t>2016</w:t>
      </w:r>
      <w:r w:rsidRPr="00C57567">
        <w:rPr>
          <w:rFonts w:ascii="Arial" w:eastAsia="微软雅黑" w:hAnsi="Arial" w:cs="Arial"/>
          <w:color w:val="333333"/>
          <w:kern w:val="0"/>
          <w:sz w:val="24"/>
          <w:szCs w:val="24"/>
        </w:rPr>
        <w:t>〕</w:t>
      </w:r>
      <w:proofErr w:type="gramEnd"/>
      <w:r w:rsidRPr="00C57567">
        <w:rPr>
          <w:rFonts w:ascii="Arial" w:eastAsia="微软雅黑" w:hAnsi="Arial" w:cs="Arial"/>
          <w:color w:val="333333"/>
          <w:kern w:val="0"/>
          <w:sz w:val="24"/>
          <w:szCs w:val="24"/>
        </w:rPr>
        <w:t>242</w:t>
      </w:r>
      <w:r w:rsidRPr="00C57567">
        <w:rPr>
          <w:rFonts w:ascii="Arial" w:eastAsia="微软雅黑" w:hAnsi="Arial" w:cs="Arial"/>
          <w:color w:val="333333"/>
          <w:kern w:val="0"/>
          <w:sz w:val="24"/>
          <w:szCs w:val="24"/>
        </w:rPr>
        <w:t>号。</w:t>
      </w:r>
      <w:r w:rsidRPr="00C57567">
        <w:rPr>
          <w:rFonts w:ascii="微软雅黑" w:eastAsia="微软雅黑" w:hAnsi="微软雅黑" w:cs="宋体" w:hint="eastAsia"/>
          <w:color w:val="333333"/>
          <w:kern w:val="0"/>
          <w:sz w:val="24"/>
          <w:szCs w:val="24"/>
        </w:rPr>
        <w:br/>
      </w:r>
      <w:r w:rsidRPr="00C57567">
        <w:rPr>
          <w:rFonts w:ascii="Arial" w:eastAsia="微软雅黑" w:hAnsi="Arial" w:cs="Arial"/>
          <w:b/>
          <w:bCs/>
          <w:color w:val="333333"/>
          <w:kern w:val="0"/>
          <w:sz w:val="36"/>
          <w:szCs w:val="36"/>
        </w:rPr>
        <w:t>变更登记</w:t>
      </w:r>
    </w:p>
    <w:p w:rsidR="00C57567" w:rsidRPr="00C57567" w:rsidRDefault="00C57567" w:rsidP="00C57567">
      <w:pPr>
        <w:widowControl/>
        <w:shd w:val="clear" w:color="auto" w:fill="FFFFFF"/>
        <w:spacing w:after="180" w:line="450" w:lineRule="atLeast"/>
        <w:jc w:val="left"/>
        <w:rPr>
          <w:rFonts w:ascii="微软雅黑" w:eastAsia="微软雅黑" w:hAnsi="微软雅黑" w:cs="宋体"/>
          <w:color w:val="333333"/>
          <w:kern w:val="0"/>
          <w:sz w:val="24"/>
          <w:szCs w:val="24"/>
        </w:rPr>
      </w:pPr>
      <w:r w:rsidRPr="00C57567">
        <w:rPr>
          <w:rFonts w:ascii="Arial" w:eastAsia="微软雅黑" w:hAnsi="Arial" w:cs="Arial"/>
          <w:b/>
          <w:bCs/>
          <w:color w:val="333333"/>
          <w:kern w:val="0"/>
          <w:sz w:val="24"/>
          <w:szCs w:val="24"/>
        </w:rPr>
        <w:t>权利人身份信息变更</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适用：</w:t>
      </w:r>
      <w:r w:rsidRPr="00C57567">
        <w:rPr>
          <w:rFonts w:ascii="Arial" w:eastAsia="微软雅黑" w:hAnsi="Arial" w:cs="Arial"/>
          <w:color w:val="333333"/>
          <w:kern w:val="0"/>
          <w:sz w:val="24"/>
          <w:szCs w:val="24"/>
        </w:rPr>
        <w:t>已经登记的不动产权利人的姓名或名称、身份证件类型或号码发生变更</w:t>
      </w:r>
      <w:r w:rsidRPr="00C57567">
        <w:rPr>
          <w:rFonts w:ascii="Arial" w:eastAsia="微软雅黑" w:hAnsi="Arial" w:cs="Arial"/>
          <w:color w:val="333333"/>
          <w:kern w:val="0"/>
          <w:sz w:val="24"/>
          <w:szCs w:val="24"/>
        </w:rPr>
        <w:lastRenderedPageBreak/>
        <w:t>的。</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申请主体：</w:t>
      </w:r>
      <w:r w:rsidRPr="00C57567">
        <w:rPr>
          <w:rFonts w:ascii="Arial" w:eastAsia="微软雅黑" w:hAnsi="Arial" w:cs="Arial"/>
          <w:color w:val="333333"/>
          <w:kern w:val="0"/>
          <w:sz w:val="24"/>
          <w:szCs w:val="24"/>
        </w:rPr>
        <w:t>权利人；共有的不动产因共有人姓名、名称发生变化申请变更登记的，可以由姓名、名称发生变化的权利人申请。</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申请材料：</w:t>
      </w:r>
      <w:r w:rsidRPr="00C57567">
        <w:rPr>
          <w:rFonts w:ascii="Arial" w:eastAsia="微软雅黑" w:hAnsi="Arial" w:cs="Arial"/>
          <w:color w:val="333333"/>
          <w:kern w:val="0"/>
          <w:sz w:val="24"/>
          <w:szCs w:val="24"/>
        </w:rPr>
        <w:br/>
        <w:t>1</w:t>
      </w:r>
      <w:r w:rsidRPr="00C57567">
        <w:rPr>
          <w:rFonts w:ascii="Arial" w:eastAsia="微软雅黑" w:hAnsi="Arial" w:cs="Arial"/>
          <w:color w:val="333333"/>
          <w:kern w:val="0"/>
          <w:sz w:val="24"/>
          <w:szCs w:val="24"/>
        </w:rPr>
        <w:t>）不动产登记申请书（原件）；</w:t>
      </w:r>
      <w:r w:rsidRPr="00C57567">
        <w:rPr>
          <w:rFonts w:ascii="Arial" w:eastAsia="微软雅黑" w:hAnsi="Arial" w:cs="Arial"/>
          <w:color w:val="333333"/>
          <w:kern w:val="0"/>
          <w:sz w:val="24"/>
          <w:szCs w:val="24"/>
        </w:rPr>
        <w:br/>
        <w:t>2</w:t>
      </w:r>
      <w:r w:rsidRPr="00C57567">
        <w:rPr>
          <w:rFonts w:ascii="Arial" w:eastAsia="微软雅黑" w:hAnsi="Arial" w:cs="Arial"/>
          <w:color w:val="333333"/>
          <w:kern w:val="0"/>
          <w:sz w:val="24"/>
          <w:szCs w:val="24"/>
        </w:rPr>
        <w:t>）申请人身份证明（验原件）；</w:t>
      </w:r>
      <w:r w:rsidRPr="00C57567">
        <w:rPr>
          <w:rFonts w:ascii="Arial" w:eastAsia="微软雅黑" w:hAnsi="Arial" w:cs="Arial"/>
          <w:color w:val="333333"/>
          <w:kern w:val="0"/>
          <w:sz w:val="24"/>
          <w:szCs w:val="24"/>
        </w:rPr>
        <w:br/>
        <w:t>3</w:t>
      </w:r>
      <w:r w:rsidRPr="00C57567">
        <w:rPr>
          <w:rFonts w:ascii="Arial" w:eastAsia="微软雅黑" w:hAnsi="Arial" w:cs="Arial"/>
          <w:color w:val="333333"/>
          <w:kern w:val="0"/>
          <w:sz w:val="24"/>
          <w:szCs w:val="24"/>
        </w:rPr>
        <w:t>）提供的证明材料，包括：</w:t>
      </w:r>
      <w:r w:rsidRPr="00C57567">
        <w:rPr>
          <w:rFonts w:ascii="Arial" w:eastAsia="微软雅黑" w:hAnsi="Arial" w:cs="Arial"/>
          <w:color w:val="333333"/>
          <w:kern w:val="0"/>
          <w:sz w:val="24"/>
          <w:szCs w:val="24"/>
        </w:rPr>
        <w:br/>
        <w:t></w:t>
      </w:r>
      <w:r w:rsidRPr="00C57567">
        <w:rPr>
          <w:rFonts w:ascii="Arial" w:eastAsia="微软雅黑" w:hAnsi="Arial" w:cs="Arial"/>
          <w:color w:val="333333"/>
          <w:kern w:val="0"/>
          <w:sz w:val="24"/>
          <w:szCs w:val="24"/>
        </w:rPr>
        <w:t>申请人为自然人的，提交证明身份信息变更的材料，或对变更事实的具结承诺（原件）；</w:t>
      </w:r>
      <w:r w:rsidRPr="00C57567">
        <w:rPr>
          <w:rFonts w:ascii="Arial" w:eastAsia="微软雅黑" w:hAnsi="Arial" w:cs="Arial"/>
          <w:color w:val="333333"/>
          <w:kern w:val="0"/>
          <w:sz w:val="24"/>
          <w:szCs w:val="24"/>
        </w:rPr>
        <w:br/>
        <w:t></w:t>
      </w:r>
      <w:r w:rsidRPr="00C57567">
        <w:rPr>
          <w:rFonts w:ascii="Arial" w:eastAsia="微软雅黑" w:hAnsi="Arial" w:cs="Arial"/>
          <w:color w:val="333333"/>
          <w:kern w:val="0"/>
          <w:sz w:val="24"/>
          <w:szCs w:val="24"/>
        </w:rPr>
        <w:t>申请人为单位的，提交上级机关同意更名的批文，或机构编制、市场监督管理等部门核准的变更材料（原件）；</w:t>
      </w:r>
      <w:r w:rsidRPr="00C57567">
        <w:rPr>
          <w:rFonts w:ascii="Arial" w:eastAsia="微软雅黑" w:hAnsi="Arial" w:cs="Arial"/>
          <w:color w:val="333333"/>
          <w:kern w:val="0"/>
          <w:sz w:val="24"/>
          <w:szCs w:val="24"/>
        </w:rPr>
        <w:br/>
        <w:t>4</w:t>
      </w:r>
      <w:r w:rsidRPr="00C57567">
        <w:rPr>
          <w:rFonts w:ascii="Arial" w:eastAsia="微软雅黑" w:hAnsi="Arial" w:cs="Arial"/>
          <w:color w:val="333333"/>
          <w:kern w:val="0"/>
          <w:sz w:val="24"/>
          <w:szCs w:val="24"/>
        </w:rPr>
        <w:t>）原不动产权属证书（原件）。</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承诺时限：</w:t>
      </w:r>
      <w:r w:rsidRPr="00C57567">
        <w:rPr>
          <w:rFonts w:ascii="Arial" w:eastAsia="微软雅黑" w:hAnsi="Arial" w:cs="Arial"/>
          <w:color w:val="333333"/>
          <w:kern w:val="0"/>
          <w:sz w:val="24"/>
          <w:szCs w:val="24"/>
        </w:rPr>
        <w:t>自受理次日起</w:t>
      </w:r>
      <w:r w:rsidRPr="00C57567">
        <w:rPr>
          <w:rFonts w:ascii="Arial" w:eastAsia="微软雅黑" w:hAnsi="Arial" w:cs="Arial"/>
          <w:color w:val="333333"/>
          <w:kern w:val="0"/>
          <w:sz w:val="24"/>
          <w:szCs w:val="24"/>
        </w:rPr>
        <w:t>3</w:t>
      </w:r>
      <w:r w:rsidRPr="00C57567">
        <w:rPr>
          <w:rFonts w:ascii="Arial" w:eastAsia="微软雅黑" w:hAnsi="Arial" w:cs="Arial"/>
          <w:color w:val="333333"/>
          <w:kern w:val="0"/>
          <w:sz w:val="24"/>
          <w:szCs w:val="24"/>
        </w:rPr>
        <w:t>个工作日</w:t>
      </w:r>
      <w:r w:rsidRPr="00C57567">
        <w:rPr>
          <w:rFonts w:ascii="Arial" w:eastAsia="微软雅黑" w:hAnsi="Arial" w:cs="Arial"/>
          <w:color w:val="333333"/>
          <w:kern w:val="0"/>
          <w:sz w:val="24"/>
          <w:szCs w:val="24"/>
        </w:rPr>
        <w:t xml:space="preserve"> </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收费标准及依据</w:t>
      </w:r>
      <w:r w:rsidRPr="00C57567">
        <w:rPr>
          <w:rFonts w:ascii="Arial" w:eastAsia="微软雅黑" w:hAnsi="Arial" w:cs="Arial"/>
          <w:color w:val="333333"/>
          <w:kern w:val="0"/>
          <w:sz w:val="24"/>
          <w:szCs w:val="24"/>
        </w:rPr>
        <w:t>：不收费；</w:t>
      </w:r>
      <w:proofErr w:type="gramStart"/>
      <w:r w:rsidRPr="00C57567">
        <w:rPr>
          <w:rFonts w:ascii="Arial" w:eastAsia="微软雅黑" w:hAnsi="Arial" w:cs="Arial"/>
          <w:color w:val="333333"/>
          <w:kern w:val="0"/>
          <w:sz w:val="24"/>
          <w:szCs w:val="24"/>
        </w:rPr>
        <w:t>渝价〔</w:t>
      </w:r>
      <w:r w:rsidRPr="00C57567">
        <w:rPr>
          <w:rFonts w:ascii="Arial" w:eastAsia="微软雅黑" w:hAnsi="Arial" w:cs="Arial"/>
          <w:color w:val="333333"/>
          <w:kern w:val="0"/>
          <w:sz w:val="24"/>
          <w:szCs w:val="24"/>
        </w:rPr>
        <w:t>2016</w:t>
      </w:r>
      <w:r w:rsidRPr="00C57567">
        <w:rPr>
          <w:rFonts w:ascii="Arial" w:eastAsia="微软雅黑" w:hAnsi="Arial" w:cs="Arial"/>
          <w:color w:val="333333"/>
          <w:kern w:val="0"/>
          <w:sz w:val="24"/>
          <w:szCs w:val="24"/>
        </w:rPr>
        <w:t>〕</w:t>
      </w:r>
      <w:proofErr w:type="gramEnd"/>
      <w:r w:rsidRPr="00C57567">
        <w:rPr>
          <w:rFonts w:ascii="Arial" w:eastAsia="微软雅黑" w:hAnsi="Arial" w:cs="Arial"/>
          <w:color w:val="333333"/>
          <w:kern w:val="0"/>
          <w:sz w:val="24"/>
          <w:szCs w:val="24"/>
        </w:rPr>
        <w:t>242</w:t>
      </w:r>
      <w:r w:rsidRPr="00C57567">
        <w:rPr>
          <w:rFonts w:ascii="Arial" w:eastAsia="微软雅黑" w:hAnsi="Arial" w:cs="Arial"/>
          <w:color w:val="333333"/>
          <w:kern w:val="0"/>
          <w:sz w:val="24"/>
          <w:szCs w:val="24"/>
        </w:rPr>
        <w:t>号、财税〔</w:t>
      </w:r>
      <w:r w:rsidRPr="00C57567">
        <w:rPr>
          <w:rFonts w:ascii="Arial" w:eastAsia="微软雅黑" w:hAnsi="Arial" w:cs="Arial"/>
          <w:color w:val="333333"/>
          <w:kern w:val="0"/>
          <w:sz w:val="24"/>
          <w:szCs w:val="24"/>
        </w:rPr>
        <w:t>2019</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45</w:t>
      </w:r>
      <w:r w:rsidRPr="00C57567">
        <w:rPr>
          <w:rFonts w:ascii="Arial" w:eastAsia="微软雅黑" w:hAnsi="Arial" w:cs="Arial"/>
          <w:color w:val="333333"/>
          <w:kern w:val="0"/>
          <w:sz w:val="24"/>
          <w:szCs w:val="24"/>
        </w:rPr>
        <w:t>号。</w:t>
      </w:r>
      <w:r w:rsidRPr="00C57567">
        <w:rPr>
          <w:rFonts w:ascii="微软雅黑" w:eastAsia="微软雅黑" w:hAnsi="微软雅黑" w:cs="宋体" w:hint="eastAsia"/>
          <w:color w:val="333333"/>
          <w:kern w:val="0"/>
          <w:sz w:val="24"/>
          <w:szCs w:val="24"/>
        </w:rPr>
        <w:br/>
      </w:r>
      <w:r w:rsidRPr="00C57567">
        <w:rPr>
          <w:rFonts w:ascii="Arial" w:eastAsia="微软雅黑" w:hAnsi="Arial" w:cs="Arial"/>
          <w:b/>
          <w:bCs/>
          <w:color w:val="333333"/>
          <w:kern w:val="0"/>
          <w:sz w:val="36"/>
          <w:szCs w:val="36"/>
        </w:rPr>
        <w:t>抵押权登记</w:t>
      </w:r>
      <w:r w:rsidRPr="00C57567">
        <w:rPr>
          <w:rFonts w:ascii="Arial" w:eastAsia="微软雅黑" w:hAnsi="Arial" w:cs="Arial"/>
          <w:color w:val="333333"/>
          <w:kern w:val="0"/>
          <w:sz w:val="24"/>
          <w:szCs w:val="24"/>
        </w:rPr>
        <w:br/>
      </w:r>
      <w:r w:rsidRPr="00C57567">
        <w:rPr>
          <w:rFonts w:ascii="Arial" w:eastAsia="微软雅黑" w:hAnsi="Arial" w:cs="Arial"/>
          <w:color w:val="333333"/>
          <w:kern w:val="0"/>
          <w:sz w:val="24"/>
          <w:szCs w:val="24"/>
        </w:rPr>
        <w:t>注：（我市部分银行已开通抵押登记申请互联申报业务，抵押双方可通过银行申报端口申报办理抵押权登记）</w:t>
      </w:r>
    </w:p>
    <w:p w:rsidR="00C57567" w:rsidRPr="00C57567" w:rsidRDefault="00C57567" w:rsidP="00C57567">
      <w:pPr>
        <w:widowControl/>
        <w:shd w:val="clear" w:color="auto" w:fill="FFFFFF"/>
        <w:spacing w:after="180" w:line="450" w:lineRule="atLeast"/>
        <w:jc w:val="left"/>
        <w:rPr>
          <w:rFonts w:ascii="微软雅黑" w:eastAsia="微软雅黑" w:hAnsi="微软雅黑" w:cs="宋体"/>
          <w:color w:val="333333"/>
          <w:kern w:val="0"/>
          <w:sz w:val="24"/>
          <w:szCs w:val="24"/>
        </w:rPr>
      </w:pPr>
      <w:r w:rsidRPr="00C57567">
        <w:rPr>
          <w:rFonts w:ascii="Arial" w:eastAsia="微软雅黑" w:hAnsi="Arial" w:cs="Arial"/>
          <w:b/>
          <w:bCs/>
          <w:color w:val="333333"/>
          <w:kern w:val="0"/>
          <w:sz w:val="24"/>
          <w:szCs w:val="24"/>
        </w:rPr>
        <w:t>一般抵押</w:t>
      </w:r>
      <w:proofErr w:type="gramStart"/>
      <w:r w:rsidRPr="00C57567">
        <w:rPr>
          <w:rFonts w:ascii="Arial" w:eastAsia="微软雅黑" w:hAnsi="Arial" w:cs="Arial"/>
          <w:b/>
          <w:bCs/>
          <w:color w:val="333333"/>
          <w:kern w:val="0"/>
          <w:sz w:val="24"/>
          <w:szCs w:val="24"/>
        </w:rPr>
        <w:t>权首次</w:t>
      </w:r>
      <w:proofErr w:type="gramEnd"/>
      <w:r w:rsidRPr="00C57567">
        <w:rPr>
          <w:rFonts w:ascii="Arial" w:eastAsia="微软雅黑" w:hAnsi="Arial" w:cs="Arial"/>
          <w:b/>
          <w:bCs/>
          <w:color w:val="333333"/>
          <w:kern w:val="0"/>
          <w:sz w:val="24"/>
          <w:szCs w:val="24"/>
        </w:rPr>
        <w:t>登记</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适用：</w:t>
      </w:r>
      <w:r w:rsidRPr="00C57567">
        <w:rPr>
          <w:rFonts w:ascii="Arial" w:eastAsia="微软雅黑" w:hAnsi="Arial" w:cs="Arial"/>
          <w:color w:val="333333"/>
          <w:kern w:val="0"/>
          <w:sz w:val="24"/>
          <w:szCs w:val="24"/>
        </w:rPr>
        <w:t>为担保债务的履行，债务人或者第三人不转移不动产的占有，将该不动产抵押给债权人的，当事人申请一般抵押</w:t>
      </w:r>
      <w:proofErr w:type="gramStart"/>
      <w:r w:rsidRPr="00C57567">
        <w:rPr>
          <w:rFonts w:ascii="Arial" w:eastAsia="微软雅黑" w:hAnsi="Arial" w:cs="Arial"/>
          <w:color w:val="333333"/>
          <w:kern w:val="0"/>
          <w:sz w:val="24"/>
          <w:szCs w:val="24"/>
        </w:rPr>
        <w:t>权首次</w:t>
      </w:r>
      <w:proofErr w:type="gramEnd"/>
      <w:r w:rsidRPr="00C57567">
        <w:rPr>
          <w:rFonts w:ascii="Arial" w:eastAsia="微软雅黑" w:hAnsi="Arial" w:cs="Arial"/>
          <w:color w:val="333333"/>
          <w:kern w:val="0"/>
          <w:sz w:val="24"/>
          <w:szCs w:val="24"/>
        </w:rPr>
        <w:t>登记。</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申请主体：</w:t>
      </w:r>
      <w:r w:rsidRPr="00C57567">
        <w:rPr>
          <w:rFonts w:ascii="Arial" w:eastAsia="微软雅黑" w:hAnsi="Arial" w:cs="Arial"/>
          <w:color w:val="333333"/>
          <w:kern w:val="0"/>
          <w:sz w:val="24"/>
          <w:szCs w:val="24"/>
        </w:rPr>
        <w:t>抵押人、抵押权人</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申请材料：</w:t>
      </w:r>
      <w:r w:rsidRPr="00C57567">
        <w:rPr>
          <w:rFonts w:ascii="Arial" w:eastAsia="微软雅黑" w:hAnsi="Arial" w:cs="Arial"/>
          <w:color w:val="333333"/>
          <w:kern w:val="0"/>
          <w:sz w:val="24"/>
          <w:szCs w:val="24"/>
        </w:rPr>
        <w:br/>
      </w:r>
      <w:r w:rsidRPr="00C57567">
        <w:rPr>
          <w:rFonts w:ascii="Arial" w:eastAsia="微软雅黑" w:hAnsi="Arial" w:cs="Arial"/>
          <w:color w:val="333333"/>
          <w:kern w:val="0"/>
          <w:sz w:val="24"/>
          <w:szCs w:val="24"/>
        </w:rPr>
        <w:lastRenderedPageBreak/>
        <w:t>1)</w:t>
      </w:r>
      <w:r w:rsidRPr="00C57567">
        <w:rPr>
          <w:rFonts w:ascii="Arial" w:eastAsia="微软雅黑" w:hAnsi="Arial" w:cs="Arial"/>
          <w:color w:val="333333"/>
          <w:kern w:val="0"/>
          <w:sz w:val="24"/>
          <w:szCs w:val="24"/>
        </w:rPr>
        <w:t>不动产登记申请书（原件）；</w:t>
      </w:r>
      <w:r w:rsidRPr="00C57567">
        <w:rPr>
          <w:rFonts w:ascii="Arial" w:eastAsia="微软雅黑" w:hAnsi="Arial" w:cs="Arial"/>
          <w:color w:val="333333"/>
          <w:kern w:val="0"/>
          <w:sz w:val="24"/>
          <w:szCs w:val="24"/>
        </w:rPr>
        <w:br/>
        <w:t>2)</w:t>
      </w:r>
      <w:r w:rsidRPr="00C57567">
        <w:rPr>
          <w:rFonts w:ascii="Arial" w:eastAsia="微软雅黑" w:hAnsi="Arial" w:cs="Arial"/>
          <w:color w:val="333333"/>
          <w:kern w:val="0"/>
          <w:sz w:val="24"/>
          <w:szCs w:val="24"/>
        </w:rPr>
        <w:t>申请人身份证明（验原件）；</w:t>
      </w:r>
      <w:r w:rsidRPr="00C57567">
        <w:rPr>
          <w:rFonts w:ascii="Arial" w:eastAsia="微软雅黑" w:hAnsi="Arial" w:cs="Arial"/>
          <w:color w:val="333333"/>
          <w:kern w:val="0"/>
          <w:sz w:val="24"/>
          <w:szCs w:val="24"/>
        </w:rPr>
        <w:br/>
        <w:t>3)</w:t>
      </w:r>
      <w:r w:rsidRPr="00C57567">
        <w:rPr>
          <w:rFonts w:ascii="Arial" w:eastAsia="微软雅黑" w:hAnsi="Arial" w:cs="Arial"/>
          <w:color w:val="333333"/>
          <w:kern w:val="0"/>
          <w:sz w:val="24"/>
          <w:szCs w:val="24"/>
        </w:rPr>
        <w:t>主债权合同、抵押合同（原件）。</w:t>
      </w:r>
      <w:r w:rsidRPr="00C57567">
        <w:rPr>
          <w:rFonts w:ascii="Arial" w:eastAsia="微软雅黑" w:hAnsi="Arial" w:cs="Arial"/>
          <w:color w:val="333333"/>
          <w:kern w:val="0"/>
          <w:sz w:val="24"/>
          <w:szCs w:val="24"/>
        </w:rPr>
        <w:br/>
      </w:r>
      <w:r w:rsidRPr="00C57567">
        <w:rPr>
          <w:rFonts w:ascii="Arial" w:eastAsia="微软雅黑" w:hAnsi="Arial" w:cs="Arial"/>
          <w:b/>
          <w:bCs/>
          <w:color w:val="333333"/>
          <w:kern w:val="0"/>
          <w:sz w:val="24"/>
          <w:szCs w:val="24"/>
        </w:rPr>
        <w:t>温馨提示</w:t>
      </w:r>
      <w:r w:rsidRPr="00C57567">
        <w:rPr>
          <w:rFonts w:ascii="Arial" w:eastAsia="微软雅黑" w:hAnsi="Arial" w:cs="Arial"/>
          <w:color w:val="333333"/>
          <w:kern w:val="0"/>
          <w:sz w:val="24"/>
          <w:szCs w:val="24"/>
        </w:rPr>
        <w:t xml:space="preserve">: </w:t>
      </w:r>
      <w:r w:rsidRPr="00C57567">
        <w:rPr>
          <w:rFonts w:ascii="宋体" w:eastAsia="宋体" w:hAnsi="宋体" w:cs="宋体" w:hint="eastAsia"/>
          <w:color w:val="333333"/>
          <w:kern w:val="0"/>
          <w:sz w:val="24"/>
          <w:szCs w:val="24"/>
        </w:rPr>
        <w:t>①</w:t>
      </w:r>
      <w:r w:rsidRPr="00C57567">
        <w:rPr>
          <w:rFonts w:ascii="Arial" w:eastAsia="微软雅黑" w:hAnsi="Arial" w:cs="Arial"/>
          <w:color w:val="333333"/>
          <w:kern w:val="0"/>
          <w:sz w:val="24"/>
          <w:szCs w:val="24"/>
        </w:rPr>
        <w:t>同一抵押物顺位设立多个抵押权的，还应</w:t>
      </w:r>
      <w:proofErr w:type="gramStart"/>
      <w:r w:rsidRPr="00C57567">
        <w:rPr>
          <w:rFonts w:ascii="Arial" w:eastAsia="微软雅黑" w:hAnsi="Arial" w:cs="Arial"/>
          <w:color w:val="333333"/>
          <w:kern w:val="0"/>
          <w:sz w:val="24"/>
          <w:szCs w:val="24"/>
        </w:rPr>
        <w:t>提交本手抵押</w:t>
      </w:r>
      <w:proofErr w:type="gramEnd"/>
      <w:r w:rsidRPr="00C57567">
        <w:rPr>
          <w:rFonts w:ascii="Arial" w:eastAsia="微软雅黑" w:hAnsi="Arial" w:cs="Arial"/>
          <w:color w:val="333333"/>
          <w:kern w:val="0"/>
          <w:sz w:val="24"/>
          <w:szCs w:val="24"/>
        </w:rPr>
        <w:t>权人知晓该抵押物原已设立抵押状况的书面材料；</w:t>
      </w:r>
      <w:r w:rsidRPr="00C57567">
        <w:rPr>
          <w:rFonts w:ascii="宋体" w:eastAsia="宋体" w:hAnsi="宋体" w:cs="宋体" w:hint="eastAsia"/>
          <w:color w:val="333333"/>
          <w:kern w:val="0"/>
          <w:sz w:val="24"/>
          <w:szCs w:val="24"/>
        </w:rPr>
        <w:t>②</w:t>
      </w:r>
      <w:r w:rsidRPr="00C57567">
        <w:rPr>
          <w:rFonts w:ascii="Arial" w:eastAsia="微软雅黑" w:hAnsi="Arial" w:cs="Arial"/>
          <w:color w:val="333333"/>
          <w:kern w:val="0"/>
          <w:sz w:val="24"/>
          <w:szCs w:val="24"/>
        </w:rPr>
        <w:t>主债权合同包含抵押条款的，可以不提交单独的抵押合同</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承诺时限：</w:t>
      </w:r>
      <w:r w:rsidRPr="00C57567">
        <w:rPr>
          <w:rFonts w:ascii="Arial" w:eastAsia="微软雅黑" w:hAnsi="Arial" w:cs="Arial"/>
          <w:color w:val="333333"/>
          <w:kern w:val="0"/>
          <w:sz w:val="24"/>
          <w:szCs w:val="24"/>
        </w:rPr>
        <w:t>自受理登记申请次日起</w:t>
      </w:r>
      <w:r w:rsidRPr="00C57567">
        <w:rPr>
          <w:rFonts w:ascii="Arial" w:eastAsia="微软雅黑" w:hAnsi="Arial" w:cs="Arial"/>
          <w:color w:val="333333"/>
          <w:kern w:val="0"/>
          <w:sz w:val="24"/>
          <w:szCs w:val="24"/>
        </w:rPr>
        <w:t>2</w:t>
      </w:r>
      <w:r w:rsidRPr="00C57567">
        <w:rPr>
          <w:rFonts w:ascii="Arial" w:eastAsia="微软雅黑" w:hAnsi="Arial" w:cs="Arial"/>
          <w:color w:val="333333"/>
          <w:kern w:val="0"/>
          <w:sz w:val="24"/>
          <w:szCs w:val="24"/>
        </w:rPr>
        <w:t>个工作日。</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收费标准及依据：</w:t>
      </w:r>
      <w:r w:rsidRPr="00C57567">
        <w:rPr>
          <w:rFonts w:ascii="Arial" w:eastAsia="微软雅黑" w:hAnsi="Arial" w:cs="Arial"/>
          <w:color w:val="333333"/>
          <w:kern w:val="0"/>
          <w:sz w:val="24"/>
          <w:szCs w:val="24"/>
        </w:rPr>
        <w:t>不动产登记费</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住宅</w:t>
      </w:r>
      <w:r w:rsidRPr="00C57567">
        <w:rPr>
          <w:rFonts w:ascii="Arial" w:eastAsia="微软雅黑" w:hAnsi="Arial" w:cs="Arial"/>
          <w:color w:val="333333"/>
          <w:kern w:val="0"/>
          <w:sz w:val="24"/>
          <w:szCs w:val="24"/>
        </w:rPr>
        <w:t>80</w:t>
      </w:r>
      <w:r w:rsidRPr="00C57567">
        <w:rPr>
          <w:rFonts w:ascii="Arial" w:eastAsia="微软雅黑" w:hAnsi="Arial" w:cs="Arial"/>
          <w:color w:val="333333"/>
          <w:kern w:val="0"/>
          <w:sz w:val="24"/>
          <w:szCs w:val="24"/>
        </w:rPr>
        <w:t>元</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件，非住宅</w:t>
      </w:r>
      <w:r w:rsidRPr="00C57567">
        <w:rPr>
          <w:rFonts w:ascii="Arial" w:eastAsia="微软雅黑" w:hAnsi="Arial" w:cs="Arial"/>
          <w:color w:val="333333"/>
          <w:kern w:val="0"/>
          <w:sz w:val="24"/>
          <w:szCs w:val="24"/>
        </w:rPr>
        <w:t>550</w:t>
      </w:r>
      <w:r w:rsidRPr="00C57567">
        <w:rPr>
          <w:rFonts w:ascii="Arial" w:eastAsia="微软雅黑" w:hAnsi="Arial" w:cs="Arial"/>
          <w:color w:val="333333"/>
          <w:kern w:val="0"/>
          <w:sz w:val="24"/>
          <w:szCs w:val="24"/>
        </w:rPr>
        <w:t>元</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件；</w:t>
      </w:r>
      <w:proofErr w:type="gramStart"/>
      <w:r w:rsidRPr="00C57567">
        <w:rPr>
          <w:rFonts w:ascii="Arial" w:eastAsia="微软雅黑" w:hAnsi="Arial" w:cs="Arial"/>
          <w:color w:val="333333"/>
          <w:kern w:val="0"/>
          <w:sz w:val="24"/>
          <w:szCs w:val="24"/>
        </w:rPr>
        <w:t>渝价〔</w:t>
      </w:r>
      <w:r w:rsidRPr="00C57567">
        <w:rPr>
          <w:rFonts w:ascii="Arial" w:eastAsia="微软雅黑" w:hAnsi="Arial" w:cs="Arial"/>
          <w:color w:val="333333"/>
          <w:kern w:val="0"/>
          <w:sz w:val="24"/>
          <w:szCs w:val="24"/>
        </w:rPr>
        <w:t>2016</w:t>
      </w:r>
      <w:r w:rsidRPr="00C57567">
        <w:rPr>
          <w:rFonts w:ascii="Arial" w:eastAsia="微软雅黑" w:hAnsi="Arial" w:cs="Arial"/>
          <w:color w:val="333333"/>
          <w:kern w:val="0"/>
          <w:sz w:val="24"/>
          <w:szCs w:val="24"/>
        </w:rPr>
        <w:t>〕</w:t>
      </w:r>
      <w:proofErr w:type="gramEnd"/>
      <w:r w:rsidRPr="00C57567">
        <w:rPr>
          <w:rFonts w:ascii="Arial" w:eastAsia="微软雅黑" w:hAnsi="Arial" w:cs="Arial"/>
          <w:color w:val="333333"/>
          <w:kern w:val="0"/>
          <w:sz w:val="24"/>
          <w:szCs w:val="24"/>
        </w:rPr>
        <w:t>242</w:t>
      </w:r>
      <w:r w:rsidRPr="00C57567">
        <w:rPr>
          <w:rFonts w:ascii="Arial" w:eastAsia="微软雅黑" w:hAnsi="Arial" w:cs="Arial"/>
          <w:color w:val="333333"/>
          <w:kern w:val="0"/>
          <w:sz w:val="24"/>
          <w:szCs w:val="24"/>
        </w:rPr>
        <w:t>号。</w:t>
      </w:r>
    </w:p>
    <w:p w:rsidR="00C57567" w:rsidRPr="00C57567" w:rsidRDefault="00C57567" w:rsidP="00C57567">
      <w:pPr>
        <w:widowControl/>
        <w:shd w:val="clear" w:color="auto" w:fill="FFFFFF"/>
        <w:spacing w:after="180" w:line="450" w:lineRule="atLeast"/>
        <w:jc w:val="left"/>
        <w:rPr>
          <w:rFonts w:ascii="微软雅黑" w:eastAsia="微软雅黑" w:hAnsi="微软雅黑" w:cs="宋体"/>
          <w:color w:val="333333"/>
          <w:kern w:val="0"/>
          <w:sz w:val="24"/>
          <w:szCs w:val="24"/>
        </w:rPr>
      </w:pPr>
      <w:r w:rsidRPr="00C57567">
        <w:rPr>
          <w:rFonts w:ascii="Arial" w:eastAsia="微软雅黑" w:hAnsi="Arial" w:cs="Arial"/>
          <w:b/>
          <w:bCs/>
          <w:color w:val="333333"/>
          <w:kern w:val="0"/>
          <w:sz w:val="24"/>
          <w:szCs w:val="24"/>
        </w:rPr>
        <w:t>最高额抵押</w:t>
      </w:r>
      <w:proofErr w:type="gramStart"/>
      <w:r w:rsidRPr="00C57567">
        <w:rPr>
          <w:rFonts w:ascii="Arial" w:eastAsia="微软雅黑" w:hAnsi="Arial" w:cs="Arial"/>
          <w:b/>
          <w:bCs/>
          <w:color w:val="333333"/>
          <w:kern w:val="0"/>
          <w:sz w:val="24"/>
          <w:szCs w:val="24"/>
        </w:rPr>
        <w:t>权首次</w:t>
      </w:r>
      <w:proofErr w:type="gramEnd"/>
      <w:r w:rsidRPr="00C57567">
        <w:rPr>
          <w:rFonts w:ascii="Arial" w:eastAsia="微软雅黑" w:hAnsi="Arial" w:cs="Arial"/>
          <w:b/>
          <w:bCs/>
          <w:color w:val="333333"/>
          <w:kern w:val="0"/>
          <w:sz w:val="24"/>
          <w:szCs w:val="24"/>
        </w:rPr>
        <w:t>登记</w:t>
      </w:r>
      <w:r w:rsidRPr="00C57567">
        <w:rPr>
          <w:rFonts w:ascii="Arial" w:eastAsia="微软雅黑" w:hAnsi="Arial" w:cs="Arial"/>
          <w:color w:val="333333"/>
          <w:kern w:val="0"/>
          <w:sz w:val="24"/>
          <w:szCs w:val="24"/>
        </w:rPr>
        <w:br/>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适用：</w:t>
      </w:r>
      <w:r w:rsidRPr="00C57567">
        <w:rPr>
          <w:rFonts w:ascii="Arial" w:eastAsia="微软雅黑" w:hAnsi="Arial" w:cs="Arial"/>
          <w:color w:val="333333"/>
          <w:kern w:val="0"/>
          <w:sz w:val="24"/>
          <w:szCs w:val="24"/>
        </w:rPr>
        <w:t>为担保债务的履行，债务人或者第三人对一定期间内将要连续发生的债权提供抵押担保的，当事人申请</w:t>
      </w:r>
      <w:proofErr w:type="gramStart"/>
      <w:r w:rsidRPr="00C57567">
        <w:rPr>
          <w:rFonts w:ascii="Arial" w:eastAsia="微软雅黑" w:hAnsi="Arial" w:cs="Arial"/>
          <w:color w:val="333333"/>
          <w:kern w:val="0"/>
          <w:sz w:val="24"/>
          <w:szCs w:val="24"/>
        </w:rPr>
        <w:t>最</w:t>
      </w:r>
      <w:proofErr w:type="gramEnd"/>
      <w:r w:rsidRPr="00C57567">
        <w:rPr>
          <w:rFonts w:ascii="Arial" w:eastAsia="微软雅黑" w:hAnsi="Arial" w:cs="Arial"/>
          <w:color w:val="333333"/>
          <w:kern w:val="0"/>
          <w:sz w:val="24"/>
          <w:szCs w:val="24"/>
        </w:rPr>
        <w:t>高额抵押</w:t>
      </w:r>
      <w:proofErr w:type="gramStart"/>
      <w:r w:rsidRPr="00C57567">
        <w:rPr>
          <w:rFonts w:ascii="Arial" w:eastAsia="微软雅黑" w:hAnsi="Arial" w:cs="Arial"/>
          <w:color w:val="333333"/>
          <w:kern w:val="0"/>
          <w:sz w:val="24"/>
          <w:szCs w:val="24"/>
        </w:rPr>
        <w:t>权首次</w:t>
      </w:r>
      <w:proofErr w:type="gramEnd"/>
      <w:r w:rsidRPr="00C57567">
        <w:rPr>
          <w:rFonts w:ascii="Arial" w:eastAsia="微软雅黑" w:hAnsi="Arial" w:cs="Arial"/>
          <w:color w:val="333333"/>
          <w:kern w:val="0"/>
          <w:sz w:val="24"/>
          <w:szCs w:val="24"/>
        </w:rPr>
        <w:t>登记。</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申请主体：</w:t>
      </w:r>
      <w:r w:rsidRPr="00C57567">
        <w:rPr>
          <w:rFonts w:ascii="Arial" w:eastAsia="微软雅黑" w:hAnsi="Arial" w:cs="Arial"/>
          <w:color w:val="333333"/>
          <w:kern w:val="0"/>
          <w:sz w:val="24"/>
          <w:szCs w:val="24"/>
        </w:rPr>
        <w:t>抵押人、抵押权人</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申请材料：</w:t>
      </w:r>
      <w:r w:rsidRPr="00C57567">
        <w:rPr>
          <w:rFonts w:ascii="Arial" w:eastAsia="微软雅黑" w:hAnsi="Arial" w:cs="Arial"/>
          <w:color w:val="333333"/>
          <w:kern w:val="0"/>
          <w:sz w:val="24"/>
          <w:szCs w:val="24"/>
        </w:rPr>
        <w:br/>
        <w:t>1</w:t>
      </w:r>
      <w:r w:rsidRPr="00C57567">
        <w:rPr>
          <w:rFonts w:ascii="Arial" w:eastAsia="微软雅黑" w:hAnsi="Arial" w:cs="Arial"/>
          <w:color w:val="333333"/>
          <w:kern w:val="0"/>
          <w:sz w:val="24"/>
          <w:szCs w:val="24"/>
        </w:rPr>
        <w:t>）不动产登记申请书（原件）；</w:t>
      </w:r>
      <w:r w:rsidRPr="00C57567">
        <w:rPr>
          <w:rFonts w:ascii="Arial" w:eastAsia="微软雅黑" w:hAnsi="Arial" w:cs="Arial"/>
          <w:color w:val="333333"/>
          <w:kern w:val="0"/>
          <w:sz w:val="24"/>
          <w:szCs w:val="24"/>
        </w:rPr>
        <w:br/>
        <w:t>2</w:t>
      </w:r>
      <w:r w:rsidRPr="00C57567">
        <w:rPr>
          <w:rFonts w:ascii="Arial" w:eastAsia="微软雅黑" w:hAnsi="Arial" w:cs="Arial"/>
          <w:color w:val="333333"/>
          <w:kern w:val="0"/>
          <w:sz w:val="24"/>
          <w:szCs w:val="24"/>
        </w:rPr>
        <w:t>）申请人身份证明（验原件）；</w:t>
      </w:r>
      <w:r w:rsidRPr="00C57567">
        <w:rPr>
          <w:rFonts w:ascii="Arial" w:eastAsia="微软雅黑" w:hAnsi="Arial" w:cs="Arial"/>
          <w:color w:val="333333"/>
          <w:kern w:val="0"/>
          <w:sz w:val="24"/>
          <w:szCs w:val="24"/>
        </w:rPr>
        <w:t> </w:t>
      </w:r>
      <w:r w:rsidRPr="00C57567">
        <w:rPr>
          <w:rFonts w:ascii="Arial" w:eastAsia="微软雅黑" w:hAnsi="Arial" w:cs="Arial"/>
          <w:color w:val="333333"/>
          <w:kern w:val="0"/>
          <w:sz w:val="24"/>
          <w:szCs w:val="24"/>
        </w:rPr>
        <w:t> </w:t>
      </w:r>
      <w:r w:rsidRPr="00C57567">
        <w:rPr>
          <w:rFonts w:ascii="Arial" w:eastAsia="微软雅黑" w:hAnsi="Arial" w:cs="Arial"/>
          <w:color w:val="333333"/>
          <w:kern w:val="0"/>
          <w:sz w:val="24"/>
          <w:szCs w:val="24"/>
        </w:rPr>
        <w:t> </w:t>
      </w:r>
      <w:r w:rsidRPr="00C57567">
        <w:rPr>
          <w:rFonts w:ascii="Arial" w:eastAsia="微软雅黑" w:hAnsi="Arial" w:cs="Arial"/>
          <w:color w:val="333333"/>
          <w:kern w:val="0"/>
          <w:sz w:val="24"/>
          <w:szCs w:val="24"/>
        </w:rPr>
        <w:t> </w:t>
      </w:r>
      <w:r w:rsidRPr="00C57567">
        <w:rPr>
          <w:rFonts w:ascii="Arial" w:eastAsia="微软雅黑" w:hAnsi="Arial" w:cs="Arial"/>
          <w:color w:val="333333"/>
          <w:kern w:val="0"/>
          <w:sz w:val="24"/>
          <w:szCs w:val="24"/>
        </w:rPr>
        <w:t> </w:t>
      </w:r>
      <w:r w:rsidRPr="00C57567">
        <w:rPr>
          <w:rFonts w:ascii="Arial" w:eastAsia="微软雅黑" w:hAnsi="Arial" w:cs="Arial"/>
          <w:color w:val="333333"/>
          <w:kern w:val="0"/>
          <w:sz w:val="24"/>
          <w:szCs w:val="24"/>
        </w:rPr>
        <w:t> </w:t>
      </w:r>
      <w:r w:rsidRPr="00C57567">
        <w:rPr>
          <w:rFonts w:ascii="Arial" w:eastAsia="微软雅黑" w:hAnsi="Arial" w:cs="Arial"/>
          <w:color w:val="333333"/>
          <w:kern w:val="0"/>
          <w:sz w:val="24"/>
          <w:szCs w:val="24"/>
        </w:rPr>
        <w:t> </w:t>
      </w:r>
      <w:r w:rsidRPr="00C57567">
        <w:rPr>
          <w:rFonts w:ascii="Arial" w:eastAsia="微软雅黑" w:hAnsi="Arial" w:cs="Arial"/>
          <w:color w:val="333333"/>
          <w:kern w:val="0"/>
          <w:sz w:val="24"/>
          <w:szCs w:val="24"/>
        </w:rPr>
        <w:t> </w:t>
      </w:r>
      <w:r w:rsidRPr="00C57567">
        <w:rPr>
          <w:rFonts w:ascii="Arial" w:eastAsia="微软雅黑" w:hAnsi="Arial" w:cs="Arial"/>
          <w:color w:val="333333"/>
          <w:kern w:val="0"/>
          <w:sz w:val="24"/>
          <w:szCs w:val="24"/>
        </w:rPr>
        <w:br/>
        <w:t>3</w:t>
      </w:r>
      <w:r w:rsidRPr="00C57567">
        <w:rPr>
          <w:rFonts w:ascii="Arial" w:eastAsia="微软雅黑" w:hAnsi="Arial" w:cs="Arial"/>
          <w:color w:val="333333"/>
          <w:kern w:val="0"/>
          <w:sz w:val="24"/>
          <w:szCs w:val="24"/>
        </w:rPr>
        <w:t>）</w:t>
      </w:r>
      <w:proofErr w:type="gramStart"/>
      <w:r w:rsidRPr="00C57567">
        <w:rPr>
          <w:rFonts w:ascii="Arial" w:eastAsia="微软雅黑" w:hAnsi="Arial" w:cs="Arial"/>
          <w:color w:val="333333"/>
          <w:kern w:val="0"/>
          <w:sz w:val="24"/>
          <w:szCs w:val="24"/>
        </w:rPr>
        <w:t>最</w:t>
      </w:r>
      <w:proofErr w:type="gramEnd"/>
      <w:r w:rsidRPr="00C57567">
        <w:rPr>
          <w:rFonts w:ascii="Arial" w:eastAsia="微软雅黑" w:hAnsi="Arial" w:cs="Arial"/>
          <w:color w:val="333333"/>
          <w:kern w:val="0"/>
          <w:sz w:val="24"/>
          <w:szCs w:val="24"/>
        </w:rPr>
        <w:t>高额抵押合同（原件）；</w:t>
      </w:r>
      <w:r w:rsidRPr="00C57567">
        <w:rPr>
          <w:rFonts w:ascii="Arial" w:eastAsia="微软雅黑" w:hAnsi="Arial" w:cs="Arial"/>
          <w:color w:val="333333"/>
          <w:kern w:val="0"/>
          <w:sz w:val="24"/>
          <w:szCs w:val="24"/>
        </w:rPr>
        <w:br/>
        <w:t>4</w:t>
      </w:r>
      <w:r w:rsidRPr="00C57567">
        <w:rPr>
          <w:rFonts w:ascii="Arial" w:eastAsia="微软雅黑" w:hAnsi="Arial" w:cs="Arial"/>
          <w:color w:val="333333"/>
          <w:kern w:val="0"/>
          <w:sz w:val="24"/>
          <w:szCs w:val="24"/>
        </w:rPr>
        <w:t>）一定期间内将要连续发生的债权合同或者其他登记原因材料（原件）；</w:t>
      </w:r>
      <w:r w:rsidRPr="00C57567">
        <w:rPr>
          <w:rFonts w:ascii="Arial" w:eastAsia="微软雅黑" w:hAnsi="Arial" w:cs="Arial"/>
          <w:color w:val="333333"/>
          <w:kern w:val="0"/>
          <w:sz w:val="24"/>
          <w:szCs w:val="24"/>
        </w:rPr>
        <w:br/>
      </w:r>
      <w:r w:rsidRPr="00C57567">
        <w:rPr>
          <w:rFonts w:ascii="Arial" w:eastAsia="微软雅黑" w:hAnsi="Arial" w:cs="Arial"/>
          <w:b/>
          <w:bCs/>
          <w:color w:val="333333"/>
          <w:kern w:val="0"/>
          <w:sz w:val="24"/>
          <w:szCs w:val="24"/>
        </w:rPr>
        <w:t>温馨提示</w:t>
      </w:r>
      <w:r w:rsidRPr="00C57567">
        <w:rPr>
          <w:rFonts w:ascii="Arial" w:eastAsia="微软雅黑" w:hAnsi="Arial" w:cs="Arial"/>
          <w:color w:val="333333"/>
          <w:kern w:val="0"/>
          <w:sz w:val="24"/>
          <w:szCs w:val="24"/>
        </w:rPr>
        <w:t>：当事人将</w:t>
      </w:r>
      <w:proofErr w:type="gramStart"/>
      <w:r w:rsidRPr="00C57567">
        <w:rPr>
          <w:rFonts w:ascii="Arial" w:eastAsia="微软雅黑" w:hAnsi="Arial" w:cs="Arial"/>
          <w:color w:val="333333"/>
          <w:kern w:val="0"/>
          <w:sz w:val="24"/>
          <w:szCs w:val="24"/>
        </w:rPr>
        <w:t>最</w:t>
      </w:r>
      <w:proofErr w:type="gramEnd"/>
      <w:r w:rsidRPr="00C57567">
        <w:rPr>
          <w:rFonts w:ascii="Arial" w:eastAsia="微软雅黑" w:hAnsi="Arial" w:cs="Arial"/>
          <w:color w:val="333333"/>
          <w:kern w:val="0"/>
          <w:sz w:val="24"/>
          <w:szCs w:val="24"/>
        </w:rPr>
        <w:t>高额抵押</w:t>
      </w:r>
      <w:proofErr w:type="gramStart"/>
      <w:r w:rsidRPr="00C57567">
        <w:rPr>
          <w:rFonts w:ascii="Arial" w:eastAsia="微软雅黑" w:hAnsi="Arial" w:cs="Arial"/>
          <w:color w:val="333333"/>
          <w:kern w:val="0"/>
          <w:sz w:val="24"/>
          <w:szCs w:val="24"/>
        </w:rPr>
        <w:t>权设立</w:t>
      </w:r>
      <w:proofErr w:type="gramEnd"/>
      <w:r w:rsidRPr="00C57567">
        <w:rPr>
          <w:rFonts w:ascii="Arial" w:eastAsia="微软雅黑" w:hAnsi="Arial" w:cs="Arial"/>
          <w:color w:val="333333"/>
          <w:kern w:val="0"/>
          <w:sz w:val="24"/>
          <w:szCs w:val="24"/>
        </w:rPr>
        <w:t>前已存在债权转入</w:t>
      </w:r>
      <w:proofErr w:type="gramStart"/>
      <w:r w:rsidRPr="00C57567">
        <w:rPr>
          <w:rFonts w:ascii="Arial" w:eastAsia="微软雅黑" w:hAnsi="Arial" w:cs="Arial"/>
          <w:color w:val="333333"/>
          <w:kern w:val="0"/>
          <w:sz w:val="24"/>
          <w:szCs w:val="24"/>
        </w:rPr>
        <w:t>最</w:t>
      </w:r>
      <w:proofErr w:type="gramEnd"/>
      <w:r w:rsidRPr="00C57567">
        <w:rPr>
          <w:rFonts w:ascii="Arial" w:eastAsia="微软雅黑" w:hAnsi="Arial" w:cs="Arial"/>
          <w:color w:val="333333"/>
          <w:kern w:val="0"/>
          <w:sz w:val="24"/>
          <w:szCs w:val="24"/>
        </w:rPr>
        <w:t>高额抵押担保的债权范围，申请登记的，应当提交下列材料</w:t>
      </w:r>
      <w:r w:rsidRPr="00C57567">
        <w:rPr>
          <w:rFonts w:ascii="Arial" w:eastAsia="微软雅黑" w:hAnsi="Arial" w:cs="Arial"/>
          <w:color w:val="333333"/>
          <w:kern w:val="0"/>
          <w:sz w:val="24"/>
          <w:szCs w:val="24"/>
        </w:rPr>
        <w:t>:</w:t>
      </w:r>
      <w:r w:rsidRPr="00C57567">
        <w:rPr>
          <w:rFonts w:ascii="宋体" w:eastAsia="宋体" w:hAnsi="宋体" w:cs="宋体" w:hint="eastAsia"/>
          <w:color w:val="333333"/>
          <w:kern w:val="0"/>
          <w:sz w:val="24"/>
          <w:szCs w:val="24"/>
        </w:rPr>
        <w:t>①</w:t>
      </w:r>
      <w:r w:rsidRPr="00C57567">
        <w:rPr>
          <w:rFonts w:ascii="Arial" w:eastAsia="微软雅黑" w:hAnsi="Arial" w:cs="Arial"/>
          <w:color w:val="333333"/>
          <w:kern w:val="0"/>
          <w:sz w:val="24"/>
          <w:szCs w:val="24"/>
        </w:rPr>
        <w:t>已存在债权的合同或者其他登记原因证明材料；</w:t>
      </w:r>
      <w:r w:rsidRPr="00C57567">
        <w:rPr>
          <w:rFonts w:ascii="宋体" w:eastAsia="宋体" w:hAnsi="宋体" w:cs="宋体" w:hint="eastAsia"/>
          <w:color w:val="333333"/>
          <w:kern w:val="0"/>
          <w:sz w:val="24"/>
          <w:szCs w:val="24"/>
        </w:rPr>
        <w:t>②</w:t>
      </w:r>
      <w:r w:rsidRPr="00C57567">
        <w:rPr>
          <w:rFonts w:ascii="Arial" w:eastAsia="微软雅黑" w:hAnsi="Arial" w:cs="Arial"/>
          <w:color w:val="333333"/>
          <w:kern w:val="0"/>
          <w:sz w:val="24"/>
          <w:szCs w:val="24"/>
        </w:rPr>
        <w:t>抵押人与抵押权人同意将该债权纳入</w:t>
      </w:r>
      <w:proofErr w:type="gramStart"/>
      <w:r w:rsidRPr="00C57567">
        <w:rPr>
          <w:rFonts w:ascii="Arial" w:eastAsia="微软雅黑" w:hAnsi="Arial" w:cs="Arial"/>
          <w:color w:val="333333"/>
          <w:kern w:val="0"/>
          <w:sz w:val="24"/>
          <w:szCs w:val="24"/>
        </w:rPr>
        <w:t>最</w:t>
      </w:r>
      <w:proofErr w:type="gramEnd"/>
      <w:r w:rsidRPr="00C57567">
        <w:rPr>
          <w:rFonts w:ascii="Arial" w:eastAsia="微软雅黑" w:hAnsi="Arial" w:cs="Arial"/>
          <w:color w:val="333333"/>
          <w:kern w:val="0"/>
          <w:sz w:val="24"/>
          <w:szCs w:val="24"/>
        </w:rPr>
        <w:t>高额抵押权担保范围的书面</w:t>
      </w:r>
      <w:r w:rsidRPr="00C57567">
        <w:rPr>
          <w:rFonts w:ascii="Arial" w:eastAsia="微软雅黑" w:hAnsi="Arial" w:cs="Arial"/>
          <w:color w:val="333333"/>
          <w:kern w:val="0"/>
          <w:sz w:val="24"/>
          <w:szCs w:val="24"/>
        </w:rPr>
        <w:lastRenderedPageBreak/>
        <w:t>材料。</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承诺时限：</w:t>
      </w:r>
      <w:r w:rsidRPr="00C57567">
        <w:rPr>
          <w:rFonts w:ascii="Arial" w:eastAsia="微软雅黑" w:hAnsi="Arial" w:cs="Arial"/>
          <w:color w:val="333333"/>
          <w:kern w:val="0"/>
          <w:sz w:val="24"/>
          <w:szCs w:val="24"/>
        </w:rPr>
        <w:t>自受理登记申请次日起</w:t>
      </w:r>
      <w:r w:rsidRPr="00C57567">
        <w:rPr>
          <w:rFonts w:ascii="Arial" w:eastAsia="微软雅黑" w:hAnsi="Arial" w:cs="Arial"/>
          <w:color w:val="333333"/>
          <w:kern w:val="0"/>
          <w:sz w:val="24"/>
          <w:szCs w:val="24"/>
        </w:rPr>
        <w:t>2</w:t>
      </w:r>
      <w:r w:rsidRPr="00C57567">
        <w:rPr>
          <w:rFonts w:ascii="Arial" w:eastAsia="微软雅黑" w:hAnsi="Arial" w:cs="Arial"/>
          <w:color w:val="333333"/>
          <w:kern w:val="0"/>
          <w:sz w:val="24"/>
          <w:szCs w:val="24"/>
        </w:rPr>
        <w:t>个工作日。</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收费标准及依据：</w:t>
      </w:r>
      <w:r w:rsidRPr="00C57567">
        <w:rPr>
          <w:rFonts w:ascii="Arial" w:eastAsia="微软雅黑" w:hAnsi="Arial" w:cs="Arial"/>
          <w:color w:val="333333"/>
          <w:kern w:val="0"/>
          <w:sz w:val="24"/>
          <w:szCs w:val="24"/>
        </w:rPr>
        <w:t>不动产登记费</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住宅</w:t>
      </w:r>
      <w:r w:rsidRPr="00C57567">
        <w:rPr>
          <w:rFonts w:ascii="Arial" w:eastAsia="微软雅黑" w:hAnsi="Arial" w:cs="Arial"/>
          <w:color w:val="333333"/>
          <w:kern w:val="0"/>
          <w:sz w:val="24"/>
          <w:szCs w:val="24"/>
        </w:rPr>
        <w:t>80</w:t>
      </w:r>
      <w:r w:rsidRPr="00C57567">
        <w:rPr>
          <w:rFonts w:ascii="Arial" w:eastAsia="微软雅黑" w:hAnsi="Arial" w:cs="Arial"/>
          <w:color w:val="333333"/>
          <w:kern w:val="0"/>
          <w:sz w:val="24"/>
          <w:szCs w:val="24"/>
        </w:rPr>
        <w:t>元</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件，非住宅</w:t>
      </w:r>
      <w:r w:rsidRPr="00C57567">
        <w:rPr>
          <w:rFonts w:ascii="Arial" w:eastAsia="微软雅黑" w:hAnsi="Arial" w:cs="Arial"/>
          <w:color w:val="333333"/>
          <w:kern w:val="0"/>
          <w:sz w:val="24"/>
          <w:szCs w:val="24"/>
        </w:rPr>
        <w:t>550</w:t>
      </w:r>
      <w:r w:rsidRPr="00C57567">
        <w:rPr>
          <w:rFonts w:ascii="Arial" w:eastAsia="微软雅黑" w:hAnsi="Arial" w:cs="Arial"/>
          <w:color w:val="333333"/>
          <w:kern w:val="0"/>
          <w:sz w:val="24"/>
          <w:szCs w:val="24"/>
        </w:rPr>
        <w:t>元</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件；</w:t>
      </w:r>
      <w:proofErr w:type="gramStart"/>
      <w:r w:rsidRPr="00C57567">
        <w:rPr>
          <w:rFonts w:ascii="Arial" w:eastAsia="微软雅黑" w:hAnsi="Arial" w:cs="Arial"/>
          <w:color w:val="333333"/>
          <w:kern w:val="0"/>
          <w:sz w:val="24"/>
          <w:szCs w:val="24"/>
        </w:rPr>
        <w:t>渝价〔</w:t>
      </w:r>
      <w:r w:rsidRPr="00C57567">
        <w:rPr>
          <w:rFonts w:ascii="Arial" w:eastAsia="微软雅黑" w:hAnsi="Arial" w:cs="Arial"/>
          <w:color w:val="333333"/>
          <w:kern w:val="0"/>
          <w:sz w:val="24"/>
          <w:szCs w:val="24"/>
        </w:rPr>
        <w:t>2016</w:t>
      </w:r>
      <w:r w:rsidRPr="00C57567">
        <w:rPr>
          <w:rFonts w:ascii="Arial" w:eastAsia="微软雅黑" w:hAnsi="Arial" w:cs="Arial"/>
          <w:color w:val="333333"/>
          <w:kern w:val="0"/>
          <w:sz w:val="24"/>
          <w:szCs w:val="24"/>
        </w:rPr>
        <w:t>〕</w:t>
      </w:r>
      <w:proofErr w:type="gramEnd"/>
      <w:r w:rsidRPr="00C57567">
        <w:rPr>
          <w:rFonts w:ascii="Arial" w:eastAsia="微软雅黑" w:hAnsi="Arial" w:cs="Arial"/>
          <w:color w:val="333333"/>
          <w:kern w:val="0"/>
          <w:sz w:val="24"/>
          <w:szCs w:val="24"/>
        </w:rPr>
        <w:t>242</w:t>
      </w:r>
      <w:r w:rsidRPr="00C57567">
        <w:rPr>
          <w:rFonts w:ascii="Arial" w:eastAsia="微软雅黑" w:hAnsi="Arial" w:cs="Arial"/>
          <w:color w:val="333333"/>
          <w:kern w:val="0"/>
          <w:sz w:val="24"/>
          <w:szCs w:val="24"/>
        </w:rPr>
        <w:t>号。</w:t>
      </w:r>
    </w:p>
    <w:p w:rsidR="00C57567" w:rsidRPr="00C57567" w:rsidRDefault="00C57567" w:rsidP="00C57567">
      <w:pPr>
        <w:widowControl/>
        <w:shd w:val="clear" w:color="auto" w:fill="FFFFFF"/>
        <w:spacing w:after="180" w:line="450" w:lineRule="atLeast"/>
        <w:jc w:val="left"/>
        <w:rPr>
          <w:rFonts w:ascii="微软雅黑" w:eastAsia="微软雅黑" w:hAnsi="微软雅黑" w:cs="宋体"/>
          <w:color w:val="333333"/>
          <w:kern w:val="0"/>
          <w:sz w:val="24"/>
          <w:szCs w:val="24"/>
        </w:rPr>
      </w:pPr>
      <w:r w:rsidRPr="00C57567">
        <w:rPr>
          <w:rFonts w:ascii="Arial" w:eastAsia="微软雅黑" w:hAnsi="Arial" w:cs="Arial"/>
          <w:b/>
          <w:bCs/>
          <w:color w:val="333333"/>
          <w:kern w:val="0"/>
          <w:sz w:val="24"/>
          <w:szCs w:val="24"/>
        </w:rPr>
        <w:t>抵押权注销登记</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适用</w:t>
      </w:r>
      <w:r w:rsidRPr="00C57567">
        <w:rPr>
          <w:rFonts w:ascii="Arial" w:eastAsia="微软雅黑" w:hAnsi="Arial" w:cs="Arial"/>
          <w:color w:val="333333"/>
          <w:kern w:val="0"/>
          <w:sz w:val="24"/>
          <w:szCs w:val="24"/>
        </w:rPr>
        <w:br/>
        <w:t>1)</w:t>
      </w:r>
      <w:r w:rsidRPr="00C57567">
        <w:rPr>
          <w:rFonts w:ascii="Arial" w:eastAsia="微软雅黑" w:hAnsi="Arial" w:cs="Arial"/>
          <w:color w:val="333333"/>
          <w:kern w:val="0"/>
          <w:sz w:val="24"/>
          <w:szCs w:val="24"/>
        </w:rPr>
        <w:t>主债权消灭的；</w:t>
      </w:r>
      <w:r w:rsidRPr="00C57567">
        <w:rPr>
          <w:rFonts w:ascii="Arial" w:eastAsia="微软雅黑" w:hAnsi="Arial" w:cs="Arial"/>
          <w:color w:val="333333"/>
          <w:kern w:val="0"/>
          <w:sz w:val="24"/>
          <w:szCs w:val="24"/>
        </w:rPr>
        <w:br/>
        <w:t>2)</w:t>
      </w:r>
      <w:r w:rsidRPr="00C57567">
        <w:rPr>
          <w:rFonts w:ascii="Arial" w:eastAsia="微软雅黑" w:hAnsi="Arial" w:cs="Arial"/>
          <w:color w:val="333333"/>
          <w:kern w:val="0"/>
          <w:sz w:val="24"/>
          <w:szCs w:val="24"/>
        </w:rPr>
        <w:t>抵押权已经实现的；</w:t>
      </w:r>
      <w:r w:rsidRPr="00C57567">
        <w:rPr>
          <w:rFonts w:ascii="Arial" w:eastAsia="微软雅黑" w:hAnsi="Arial" w:cs="Arial"/>
          <w:color w:val="333333"/>
          <w:kern w:val="0"/>
          <w:sz w:val="24"/>
          <w:szCs w:val="24"/>
        </w:rPr>
        <w:br/>
        <w:t>3)</w:t>
      </w:r>
      <w:r w:rsidRPr="00C57567">
        <w:rPr>
          <w:rFonts w:ascii="Arial" w:eastAsia="微软雅黑" w:hAnsi="Arial" w:cs="Arial"/>
          <w:color w:val="333333"/>
          <w:kern w:val="0"/>
          <w:sz w:val="24"/>
          <w:szCs w:val="24"/>
        </w:rPr>
        <w:t>抵押权人放弃抵押权的；</w:t>
      </w:r>
      <w:r w:rsidRPr="00C57567">
        <w:rPr>
          <w:rFonts w:ascii="Arial" w:eastAsia="微软雅黑" w:hAnsi="Arial" w:cs="Arial"/>
          <w:color w:val="333333"/>
          <w:kern w:val="0"/>
          <w:sz w:val="24"/>
          <w:szCs w:val="24"/>
        </w:rPr>
        <w:br/>
        <w:t>4)</w:t>
      </w:r>
      <w:r w:rsidRPr="00C57567">
        <w:rPr>
          <w:rFonts w:ascii="Arial" w:eastAsia="微软雅黑" w:hAnsi="Arial" w:cs="Arial"/>
          <w:color w:val="333333"/>
          <w:kern w:val="0"/>
          <w:sz w:val="24"/>
          <w:szCs w:val="24"/>
        </w:rPr>
        <w:t>因人民法院、仲裁委员会的生效法律文书致使抵押权消灭的。</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申请主体：</w:t>
      </w:r>
      <w:r w:rsidRPr="00C57567">
        <w:rPr>
          <w:rFonts w:ascii="Arial" w:eastAsia="微软雅黑" w:hAnsi="Arial" w:cs="Arial"/>
          <w:color w:val="333333"/>
          <w:kern w:val="0"/>
          <w:sz w:val="24"/>
          <w:szCs w:val="24"/>
        </w:rPr>
        <w:t>不动产登记簿记载的抵押权人与抵押人可以共同申请抵押权的注销登记；债权消灭或抵押权人放弃抵押权的，抵押权人可以单方申请抵押权的注销登记；人民法院、仲裁委员会生效法律文书确认抵押权消灭的，抵押人等当事人可以单方申请抵押权的注销登记。</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申请材料：</w:t>
      </w:r>
      <w:r w:rsidRPr="00C57567">
        <w:rPr>
          <w:rFonts w:ascii="Arial" w:eastAsia="微软雅黑" w:hAnsi="Arial" w:cs="Arial"/>
          <w:color w:val="333333"/>
          <w:kern w:val="0"/>
          <w:sz w:val="24"/>
          <w:szCs w:val="24"/>
        </w:rPr>
        <w:br/>
        <w:t>1)</w:t>
      </w:r>
      <w:r w:rsidRPr="00C57567">
        <w:rPr>
          <w:rFonts w:ascii="Arial" w:eastAsia="微软雅黑" w:hAnsi="Arial" w:cs="Arial"/>
          <w:color w:val="333333"/>
          <w:kern w:val="0"/>
          <w:sz w:val="24"/>
          <w:szCs w:val="24"/>
        </w:rPr>
        <w:t>不动产登记申请书（原件）；</w:t>
      </w:r>
      <w:r w:rsidRPr="00C57567">
        <w:rPr>
          <w:rFonts w:ascii="Arial" w:eastAsia="微软雅黑" w:hAnsi="Arial" w:cs="Arial"/>
          <w:color w:val="333333"/>
          <w:kern w:val="0"/>
          <w:sz w:val="24"/>
          <w:szCs w:val="24"/>
        </w:rPr>
        <w:br/>
        <w:t>2)</w:t>
      </w:r>
      <w:r w:rsidRPr="00C57567">
        <w:rPr>
          <w:rFonts w:ascii="Arial" w:eastAsia="微软雅黑" w:hAnsi="Arial" w:cs="Arial"/>
          <w:color w:val="333333"/>
          <w:kern w:val="0"/>
          <w:sz w:val="24"/>
          <w:szCs w:val="24"/>
        </w:rPr>
        <w:t>申请人身份证明（验原件）；</w:t>
      </w:r>
      <w:r w:rsidRPr="00C57567">
        <w:rPr>
          <w:rFonts w:ascii="Arial" w:eastAsia="微软雅黑" w:hAnsi="Arial" w:cs="Arial"/>
          <w:color w:val="333333"/>
          <w:kern w:val="0"/>
          <w:sz w:val="24"/>
          <w:szCs w:val="24"/>
        </w:rPr>
        <w:br/>
        <w:t>3)</w:t>
      </w:r>
      <w:r w:rsidRPr="00C57567">
        <w:rPr>
          <w:rFonts w:ascii="Arial" w:eastAsia="微软雅黑" w:hAnsi="Arial" w:cs="Arial"/>
          <w:color w:val="333333"/>
          <w:kern w:val="0"/>
          <w:sz w:val="24"/>
          <w:szCs w:val="24"/>
        </w:rPr>
        <w:t>证明抵押权消灭的材料（原件）；</w:t>
      </w:r>
      <w:r w:rsidRPr="00C57567">
        <w:rPr>
          <w:rFonts w:ascii="Arial" w:eastAsia="微软雅黑" w:hAnsi="Arial" w:cs="Arial"/>
          <w:color w:val="333333"/>
          <w:kern w:val="0"/>
          <w:sz w:val="24"/>
          <w:szCs w:val="24"/>
        </w:rPr>
        <w:br/>
        <w:t>4)</w:t>
      </w:r>
      <w:r w:rsidRPr="00C57567">
        <w:rPr>
          <w:rFonts w:ascii="Arial" w:eastAsia="微软雅黑" w:hAnsi="Arial" w:cs="Arial"/>
          <w:color w:val="333333"/>
          <w:kern w:val="0"/>
          <w:sz w:val="24"/>
          <w:szCs w:val="24"/>
        </w:rPr>
        <w:t>原不动产登记证明（原件）。</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承诺时限：</w:t>
      </w:r>
      <w:r w:rsidRPr="00C57567">
        <w:rPr>
          <w:rFonts w:ascii="Arial" w:eastAsia="微软雅黑" w:hAnsi="Arial" w:cs="Arial"/>
          <w:color w:val="333333"/>
          <w:kern w:val="0"/>
          <w:sz w:val="24"/>
          <w:szCs w:val="24"/>
        </w:rPr>
        <w:t>受理之时立等可取。</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收费标准及依据：</w:t>
      </w:r>
      <w:r w:rsidRPr="00C57567">
        <w:rPr>
          <w:rFonts w:ascii="Arial" w:eastAsia="微软雅黑" w:hAnsi="Arial" w:cs="Arial"/>
          <w:color w:val="333333"/>
          <w:kern w:val="0"/>
          <w:sz w:val="24"/>
          <w:szCs w:val="24"/>
        </w:rPr>
        <w:t>不收费；</w:t>
      </w:r>
      <w:proofErr w:type="gramStart"/>
      <w:r w:rsidRPr="00C57567">
        <w:rPr>
          <w:rFonts w:ascii="Arial" w:eastAsia="微软雅黑" w:hAnsi="Arial" w:cs="Arial"/>
          <w:color w:val="333333"/>
          <w:kern w:val="0"/>
          <w:sz w:val="24"/>
          <w:szCs w:val="24"/>
        </w:rPr>
        <w:t>渝价〔</w:t>
      </w:r>
      <w:r w:rsidRPr="00C57567">
        <w:rPr>
          <w:rFonts w:ascii="Arial" w:eastAsia="微软雅黑" w:hAnsi="Arial" w:cs="Arial"/>
          <w:color w:val="333333"/>
          <w:kern w:val="0"/>
          <w:sz w:val="24"/>
          <w:szCs w:val="24"/>
        </w:rPr>
        <w:t>2016</w:t>
      </w:r>
      <w:r w:rsidRPr="00C57567">
        <w:rPr>
          <w:rFonts w:ascii="Arial" w:eastAsia="微软雅黑" w:hAnsi="Arial" w:cs="Arial"/>
          <w:color w:val="333333"/>
          <w:kern w:val="0"/>
          <w:sz w:val="24"/>
          <w:szCs w:val="24"/>
        </w:rPr>
        <w:t>〕</w:t>
      </w:r>
      <w:proofErr w:type="gramEnd"/>
      <w:r w:rsidRPr="00C57567">
        <w:rPr>
          <w:rFonts w:ascii="Arial" w:eastAsia="微软雅黑" w:hAnsi="Arial" w:cs="Arial"/>
          <w:color w:val="333333"/>
          <w:kern w:val="0"/>
          <w:sz w:val="24"/>
          <w:szCs w:val="24"/>
        </w:rPr>
        <w:t>242</w:t>
      </w:r>
      <w:r w:rsidRPr="00C57567">
        <w:rPr>
          <w:rFonts w:ascii="Arial" w:eastAsia="微软雅黑" w:hAnsi="Arial" w:cs="Arial"/>
          <w:color w:val="333333"/>
          <w:kern w:val="0"/>
          <w:sz w:val="24"/>
          <w:szCs w:val="24"/>
        </w:rPr>
        <w:t>号。</w:t>
      </w:r>
    </w:p>
    <w:p w:rsidR="00C57567" w:rsidRPr="00C57567" w:rsidRDefault="00C57567" w:rsidP="00C57567">
      <w:pPr>
        <w:widowControl/>
        <w:shd w:val="clear" w:color="auto" w:fill="FFFFFF"/>
        <w:spacing w:after="180" w:line="450" w:lineRule="atLeast"/>
        <w:jc w:val="left"/>
        <w:rPr>
          <w:rFonts w:ascii="微软雅黑" w:eastAsia="微软雅黑" w:hAnsi="微软雅黑" w:cs="宋体"/>
          <w:color w:val="333333"/>
          <w:kern w:val="0"/>
          <w:sz w:val="24"/>
          <w:szCs w:val="24"/>
        </w:rPr>
      </w:pPr>
      <w:r w:rsidRPr="00C57567">
        <w:rPr>
          <w:rFonts w:ascii="Arial" w:eastAsia="微软雅黑" w:hAnsi="Arial" w:cs="Arial"/>
          <w:b/>
          <w:bCs/>
          <w:color w:val="333333"/>
          <w:kern w:val="0"/>
          <w:sz w:val="36"/>
          <w:szCs w:val="36"/>
        </w:rPr>
        <w:lastRenderedPageBreak/>
        <w:t>预告登记</w:t>
      </w:r>
    </w:p>
    <w:p w:rsidR="00C57567" w:rsidRPr="00C57567" w:rsidRDefault="00C57567" w:rsidP="00C57567">
      <w:pPr>
        <w:widowControl/>
        <w:shd w:val="clear" w:color="auto" w:fill="FFFFFF"/>
        <w:spacing w:after="180" w:line="450" w:lineRule="atLeast"/>
        <w:jc w:val="left"/>
        <w:rPr>
          <w:rFonts w:ascii="微软雅黑" w:eastAsia="微软雅黑" w:hAnsi="微软雅黑" w:cs="宋体"/>
          <w:color w:val="333333"/>
          <w:kern w:val="0"/>
          <w:sz w:val="24"/>
          <w:szCs w:val="24"/>
        </w:rPr>
      </w:pPr>
      <w:r w:rsidRPr="00C57567">
        <w:rPr>
          <w:rFonts w:ascii="Arial" w:eastAsia="微软雅黑" w:hAnsi="Arial" w:cs="Arial"/>
          <w:b/>
          <w:bCs/>
          <w:color w:val="333333"/>
          <w:kern w:val="0"/>
          <w:sz w:val="24"/>
          <w:szCs w:val="24"/>
        </w:rPr>
        <w:t>不动产买卖预告登记</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适用：</w:t>
      </w:r>
      <w:r w:rsidRPr="00C57567">
        <w:rPr>
          <w:rFonts w:ascii="Arial" w:eastAsia="微软雅黑" w:hAnsi="Arial" w:cs="Arial"/>
          <w:color w:val="333333"/>
          <w:kern w:val="0"/>
          <w:sz w:val="24"/>
          <w:szCs w:val="24"/>
        </w:rPr>
        <w:t>不动产买卖</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申请主体：</w:t>
      </w:r>
      <w:r w:rsidRPr="00C57567">
        <w:rPr>
          <w:rFonts w:ascii="Arial" w:eastAsia="微软雅黑" w:hAnsi="Arial" w:cs="Arial"/>
          <w:color w:val="333333"/>
          <w:kern w:val="0"/>
          <w:sz w:val="24"/>
          <w:szCs w:val="24"/>
        </w:rPr>
        <w:t>买卖双方</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申请材料：</w:t>
      </w:r>
      <w:r w:rsidRPr="00C57567">
        <w:rPr>
          <w:rFonts w:ascii="Arial" w:eastAsia="微软雅黑" w:hAnsi="Arial" w:cs="Arial"/>
          <w:color w:val="333333"/>
          <w:kern w:val="0"/>
          <w:sz w:val="24"/>
          <w:szCs w:val="24"/>
        </w:rPr>
        <w:br/>
        <w:t>1)</w:t>
      </w:r>
      <w:r w:rsidRPr="00C57567">
        <w:rPr>
          <w:rFonts w:ascii="Arial" w:eastAsia="微软雅黑" w:hAnsi="Arial" w:cs="Arial"/>
          <w:color w:val="333333"/>
          <w:kern w:val="0"/>
          <w:sz w:val="24"/>
          <w:szCs w:val="24"/>
        </w:rPr>
        <w:t>不动产登记申请书（原件）；</w:t>
      </w:r>
      <w:r w:rsidRPr="00C57567">
        <w:rPr>
          <w:rFonts w:ascii="Arial" w:eastAsia="微软雅黑" w:hAnsi="Arial" w:cs="Arial"/>
          <w:color w:val="333333"/>
          <w:kern w:val="0"/>
          <w:sz w:val="24"/>
          <w:szCs w:val="24"/>
        </w:rPr>
        <w:br/>
        <w:t>2)</w:t>
      </w:r>
      <w:r w:rsidRPr="00C57567">
        <w:rPr>
          <w:rFonts w:ascii="Arial" w:eastAsia="微软雅黑" w:hAnsi="Arial" w:cs="Arial"/>
          <w:color w:val="333333"/>
          <w:kern w:val="0"/>
          <w:sz w:val="24"/>
          <w:szCs w:val="24"/>
        </w:rPr>
        <w:t>申请人身份证明（验原件）；</w:t>
      </w:r>
      <w:r w:rsidRPr="00C57567">
        <w:rPr>
          <w:rFonts w:ascii="Arial" w:eastAsia="微软雅黑" w:hAnsi="Arial" w:cs="Arial"/>
          <w:color w:val="333333"/>
          <w:kern w:val="0"/>
          <w:sz w:val="24"/>
          <w:szCs w:val="24"/>
        </w:rPr>
        <w:br/>
        <w:t>3)</w:t>
      </w:r>
      <w:r w:rsidRPr="00C57567">
        <w:rPr>
          <w:rFonts w:ascii="Arial" w:eastAsia="微软雅黑" w:hAnsi="Arial" w:cs="Arial"/>
          <w:color w:val="333333"/>
          <w:kern w:val="0"/>
          <w:sz w:val="24"/>
          <w:szCs w:val="24"/>
        </w:rPr>
        <w:t>不动产买卖合同（原件）；</w:t>
      </w:r>
      <w:r w:rsidRPr="00C57567">
        <w:rPr>
          <w:rFonts w:ascii="Arial" w:eastAsia="微软雅黑" w:hAnsi="Arial" w:cs="Arial"/>
          <w:color w:val="333333"/>
          <w:kern w:val="0"/>
          <w:sz w:val="24"/>
          <w:szCs w:val="24"/>
        </w:rPr>
        <w:br/>
        <w:t>4</w:t>
      </w:r>
      <w:r w:rsidRPr="00C57567">
        <w:rPr>
          <w:rFonts w:ascii="Arial" w:eastAsia="微软雅黑" w:hAnsi="Arial" w:cs="Arial"/>
          <w:color w:val="333333"/>
          <w:kern w:val="0"/>
          <w:sz w:val="24"/>
          <w:szCs w:val="24"/>
        </w:rPr>
        <w:t>）当事人关于预告登记的约定（原件）。</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承诺时限：</w:t>
      </w:r>
      <w:r w:rsidRPr="00C57567">
        <w:rPr>
          <w:rFonts w:ascii="Arial" w:eastAsia="微软雅黑" w:hAnsi="Arial" w:cs="Arial"/>
          <w:color w:val="333333"/>
          <w:kern w:val="0"/>
          <w:sz w:val="24"/>
          <w:szCs w:val="24"/>
        </w:rPr>
        <w:t>自受理登记申请次日起</w:t>
      </w:r>
      <w:r w:rsidRPr="00C57567">
        <w:rPr>
          <w:rFonts w:ascii="Arial" w:eastAsia="微软雅黑" w:hAnsi="Arial" w:cs="Arial"/>
          <w:color w:val="333333"/>
          <w:kern w:val="0"/>
          <w:sz w:val="24"/>
          <w:szCs w:val="24"/>
        </w:rPr>
        <w:t>2</w:t>
      </w:r>
      <w:r w:rsidRPr="00C57567">
        <w:rPr>
          <w:rFonts w:ascii="Arial" w:eastAsia="微软雅黑" w:hAnsi="Arial" w:cs="Arial"/>
          <w:color w:val="333333"/>
          <w:kern w:val="0"/>
          <w:sz w:val="24"/>
          <w:szCs w:val="24"/>
        </w:rPr>
        <w:t>个工作日。</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收费标准及依据：</w:t>
      </w:r>
      <w:r w:rsidRPr="00C57567">
        <w:rPr>
          <w:rFonts w:ascii="Arial" w:eastAsia="微软雅黑" w:hAnsi="Arial" w:cs="Arial"/>
          <w:color w:val="333333"/>
          <w:kern w:val="0"/>
          <w:sz w:val="24"/>
          <w:szCs w:val="24"/>
        </w:rPr>
        <w:t>不收费；</w:t>
      </w:r>
      <w:proofErr w:type="gramStart"/>
      <w:r w:rsidRPr="00C57567">
        <w:rPr>
          <w:rFonts w:ascii="Arial" w:eastAsia="微软雅黑" w:hAnsi="Arial" w:cs="Arial"/>
          <w:color w:val="333333"/>
          <w:kern w:val="0"/>
          <w:sz w:val="24"/>
          <w:szCs w:val="24"/>
        </w:rPr>
        <w:t>渝价〔</w:t>
      </w:r>
      <w:r w:rsidRPr="00C57567">
        <w:rPr>
          <w:rFonts w:ascii="Arial" w:eastAsia="微软雅黑" w:hAnsi="Arial" w:cs="Arial"/>
          <w:color w:val="333333"/>
          <w:kern w:val="0"/>
          <w:sz w:val="24"/>
          <w:szCs w:val="24"/>
        </w:rPr>
        <w:t>2016</w:t>
      </w:r>
      <w:r w:rsidRPr="00C57567">
        <w:rPr>
          <w:rFonts w:ascii="Arial" w:eastAsia="微软雅黑" w:hAnsi="Arial" w:cs="Arial"/>
          <w:color w:val="333333"/>
          <w:kern w:val="0"/>
          <w:sz w:val="24"/>
          <w:szCs w:val="24"/>
        </w:rPr>
        <w:t>〕</w:t>
      </w:r>
      <w:proofErr w:type="gramEnd"/>
      <w:r w:rsidRPr="00C57567">
        <w:rPr>
          <w:rFonts w:ascii="Arial" w:eastAsia="微软雅黑" w:hAnsi="Arial" w:cs="Arial"/>
          <w:color w:val="333333"/>
          <w:kern w:val="0"/>
          <w:sz w:val="24"/>
          <w:szCs w:val="24"/>
        </w:rPr>
        <w:t>242</w:t>
      </w:r>
      <w:r w:rsidRPr="00C57567">
        <w:rPr>
          <w:rFonts w:ascii="Arial" w:eastAsia="微软雅黑" w:hAnsi="Arial" w:cs="Arial"/>
          <w:color w:val="333333"/>
          <w:kern w:val="0"/>
          <w:sz w:val="24"/>
          <w:szCs w:val="24"/>
        </w:rPr>
        <w:t>号。</w:t>
      </w:r>
    </w:p>
    <w:p w:rsidR="00C57567" w:rsidRPr="00C57567" w:rsidRDefault="00C57567" w:rsidP="00C57567">
      <w:pPr>
        <w:widowControl/>
        <w:shd w:val="clear" w:color="auto" w:fill="FFFFFF"/>
        <w:spacing w:after="180" w:line="450" w:lineRule="atLeast"/>
        <w:jc w:val="left"/>
        <w:rPr>
          <w:rFonts w:ascii="微软雅黑" w:eastAsia="微软雅黑" w:hAnsi="微软雅黑" w:cs="宋体"/>
          <w:color w:val="333333"/>
          <w:kern w:val="0"/>
          <w:sz w:val="24"/>
          <w:szCs w:val="24"/>
        </w:rPr>
      </w:pPr>
      <w:r w:rsidRPr="00C57567">
        <w:rPr>
          <w:rFonts w:ascii="Arial" w:eastAsia="微软雅黑" w:hAnsi="Arial" w:cs="Arial"/>
          <w:b/>
          <w:bCs/>
          <w:color w:val="333333"/>
          <w:kern w:val="0"/>
          <w:sz w:val="36"/>
          <w:szCs w:val="36"/>
        </w:rPr>
        <w:t>依申请更正登记</w:t>
      </w:r>
      <w:r w:rsidRPr="00C57567">
        <w:rPr>
          <w:rFonts w:ascii="微软雅黑" w:eastAsia="微软雅黑" w:hAnsi="微软雅黑" w:cs="宋体" w:hint="eastAsia"/>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适用</w:t>
      </w:r>
      <w:r w:rsidRPr="00C57567">
        <w:rPr>
          <w:rFonts w:ascii="Arial" w:eastAsia="微软雅黑" w:hAnsi="Arial" w:cs="Arial"/>
          <w:b/>
          <w:bCs/>
          <w:color w:val="333333"/>
          <w:kern w:val="0"/>
          <w:sz w:val="24"/>
          <w:szCs w:val="24"/>
        </w:rPr>
        <w:t>: </w:t>
      </w:r>
      <w:r w:rsidRPr="00C57567">
        <w:rPr>
          <w:rFonts w:ascii="Arial" w:eastAsia="微软雅黑" w:hAnsi="Arial" w:cs="Arial"/>
          <w:color w:val="333333"/>
          <w:kern w:val="0"/>
          <w:sz w:val="24"/>
          <w:szCs w:val="24"/>
        </w:rPr>
        <w:t>权利人、利害关系人认为不动产登记簿记载的事项有错误，或者人民法院、仲裁委员会生效法律文书等确定的不动产权利归属、内容与不动产登记簿记载的权利状况不一致的，当事人可以申请更正登记。</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申请主体：</w:t>
      </w:r>
      <w:r w:rsidRPr="00C57567">
        <w:rPr>
          <w:rFonts w:ascii="Arial" w:eastAsia="微软雅黑" w:hAnsi="Arial" w:cs="Arial"/>
          <w:color w:val="333333"/>
          <w:kern w:val="0"/>
          <w:sz w:val="24"/>
          <w:szCs w:val="24"/>
        </w:rPr>
        <w:t>权利人或者与申请更正的不动产登记簿记载的事项存在利害关系的利害关系人。</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申请材料：</w:t>
      </w:r>
      <w:r w:rsidRPr="00C57567">
        <w:rPr>
          <w:rFonts w:ascii="Arial" w:eastAsia="微软雅黑" w:hAnsi="Arial" w:cs="Arial"/>
          <w:color w:val="333333"/>
          <w:kern w:val="0"/>
          <w:sz w:val="24"/>
          <w:szCs w:val="24"/>
        </w:rPr>
        <w:br/>
        <w:t>1)</w:t>
      </w:r>
      <w:r w:rsidRPr="00C57567">
        <w:rPr>
          <w:rFonts w:ascii="Arial" w:eastAsia="微软雅黑" w:hAnsi="Arial" w:cs="Arial"/>
          <w:color w:val="333333"/>
          <w:kern w:val="0"/>
          <w:sz w:val="24"/>
          <w:szCs w:val="24"/>
        </w:rPr>
        <w:t>不动产登记申请书（原件）；</w:t>
      </w:r>
      <w:r w:rsidRPr="00C57567">
        <w:rPr>
          <w:rFonts w:ascii="Arial" w:eastAsia="微软雅黑" w:hAnsi="Arial" w:cs="Arial"/>
          <w:color w:val="333333"/>
          <w:kern w:val="0"/>
          <w:sz w:val="24"/>
          <w:szCs w:val="24"/>
        </w:rPr>
        <w:br/>
        <w:t>2)</w:t>
      </w:r>
      <w:r w:rsidRPr="00C57567">
        <w:rPr>
          <w:rFonts w:ascii="Arial" w:eastAsia="微软雅黑" w:hAnsi="Arial" w:cs="Arial"/>
          <w:color w:val="333333"/>
          <w:kern w:val="0"/>
          <w:sz w:val="24"/>
          <w:szCs w:val="24"/>
        </w:rPr>
        <w:t>申请人身份证明（验原件）；</w:t>
      </w:r>
      <w:r w:rsidRPr="00C57567">
        <w:rPr>
          <w:rFonts w:ascii="Arial" w:eastAsia="微软雅黑" w:hAnsi="Arial" w:cs="Arial"/>
          <w:color w:val="333333"/>
          <w:kern w:val="0"/>
          <w:sz w:val="24"/>
          <w:szCs w:val="24"/>
        </w:rPr>
        <w:br/>
        <w:t>3)</w:t>
      </w:r>
      <w:r w:rsidRPr="00C57567">
        <w:rPr>
          <w:rFonts w:ascii="Arial" w:eastAsia="微软雅黑" w:hAnsi="Arial" w:cs="Arial"/>
          <w:color w:val="333333"/>
          <w:kern w:val="0"/>
          <w:sz w:val="24"/>
          <w:szCs w:val="24"/>
        </w:rPr>
        <w:t>证实不动产登记簿记载事项错误的材料（原件），但不动产登记机构书面通知</w:t>
      </w:r>
      <w:r w:rsidRPr="00C57567">
        <w:rPr>
          <w:rFonts w:ascii="Arial" w:eastAsia="微软雅黑" w:hAnsi="Arial" w:cs="Arial"/>
          <w:color w:val="333333"/>
          <w:kern w:val="0"/>
          <w:sz w:val="24"/>
          <w:szCs w:val="24"/>
        </w:rPr>
        <w:lastRenderedPageBreak/>
        <w:t>相关权利人申请更正登记的除外；</w:t>
      </w:r>
      <w:r w:rsidRPr="00C57567">
        <w:rPr>
          <w:rFonts w:ascii="Arial" w:eastAsia="微软雅黑" w:hAnsi="Arial" w:cs="Arial"/>
          <w:color w:val="333333"/>
          <w:kern w:val="0"/>
          <w:sz w:val="24"/>
          <w:szCs w:val="24"/>
        </w:rPr>
        <w:br/>
        <w:t>4)</w:t>
      </w:r>
      <w:r w:rsidRPr="00C57567">
        <w:rPr>
          <w:rFonts w:ascii="Arial" w:eastAsia="微软雅黑" w:hAnsi="Arial" w:cs="Arial"/>
          <w:color w:val="333333"/>
          <w:kern w:val="0"/>
          <w:sz w:val="24"/>
          <w:szCs w:val="24"/>
        </w:rPr>
        <w:t>申请人为不动产权利人的，提交不动产权属证书；申请人为利害关系人的，证实与不动产登记簿记载的不动产权利存在利害关系的材料，且权利人同意更正的材料（原件）。</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承诺时限：</w:t>
      </w:r>
      <w:r w:rsidRPr="00C57567">
        <w:rPr>
          <w:rFonts w:ascii="Arial" w:eastAsia="微软雅黑" w:hAnsi="Arial" w:cs="Arial"/>
          <w:color w:val="333333"/>
          <w:kern w:val="0"/>
          <w:sz w:val="24"/>
          <w:szCs w:val="24"/>
        </w:rPr>
        <w:t>自受理次日起</w:t>
      </w:r>
      <w:r w:rsidRPr="00C57567">
        <w:rPr>
          <w:rFonts w:ascii="Arial" w:eastAsia="微软雅黑" w:hAnsi="Arial" w:cs="Arial"/>
          <w:color w:val="333333"/>
          <w:kern w:val="0"/>
          <w:sz w:val="24"/>
          <w:szCs w:val="24"/>
        </w:rPr>
        <w:t>3</w:t>
      </w:r>
      <w:r w:rsidRPr="00C57567">
        <w:rPr>
          <w:rFonts w:ascii="Arial" w:eastAsia="微软雅黑" w:hAnsi="Arial" w:cs="Arial"/>
          <w:color w:val="333333"/>
          <w:kern w:val="0"/>
          <w:sz w:val="24"/>
          <w:szCs w:val="24"/>
        </w:rPr>
        <w:t>个工作日。</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收费标准及依据：</w:t>
      </w:r>
      <w:r w:rsidRPr="00C57567">
        <w:rPr>
          <w:rFonts w:ascii="Arial" w:eastAsia="微软雅黑" w:hAnsi="Arial" w:cs="Arial"/>
          <w:color w:val="333333"/>
          <w:kern w:val="0"/>
          <w:sz w:val="24"/>
          <w:szCs w:val="24"/>
        </w:rPr>
        <w:t>不收费；</w:t>
      </w:r>
      <w:proofErr w:type="gramStart"/>
      <w:r w:rsidRPr="00C57567">
        <w:rPr>
          <w:rFonts w:ascii="Arial" w:eastAsia="微软雅黑" w:hAnsi="Arial" w:cs="Arial"/>
          <w:color w:val="333333"/>
          <w:kern w:val="0"/>
          <w:sz w:val="24"/>
          <w:szCs w:val="24"/>
        </w:rPr>
        <w:t>渝价〔</w:t>
      </w:r>
      <w:r w:rsidRPr="00C57567">
        <w:rPr>
          <w:rFonts w:ascii="Arial" w:eastAsia="微软雅黑" w:hAnsi="Arial" w:cs="Arial"/>
          <w:color w:val="333333"/>
          <w:kern w:val="0"/>
          <w:sz w:val="24"/>
          <w:szCs w:val="24"/>
        </w:rPr>
        <w:t>2016</w:t>
      </w:r>
      <w:r w:rsidRPr="00C57567">
        <w:rPr>
          <w:rFonts w:ascii="Arial" w:eastAsia="微软雅黑" w:hAnsi="Arial" w:cs="Arial"/>
          <w:color w:val="333333"/>
          <w:kern w:val="0"/>
          <w:sz w:val="24"/>
          <w:szCs w:val="24"/>
        </w:rPr>
        <w:t>〕</w:t>
      </w:r>
      <w:proofErr w:type="gramEnd"/>
      <w:r w:rsidRPr="00C57567">
        <w:rPr>
          <w:rFonts w:ascii="Arial" w:eastAsia="微软雅黑" w:hAnsi="Arial" w:cs="Arial"/>
          <w:color w:val="333333"/>
          <w:kern w:val="0"/>
          <w:sz w:val="24"/>
          <w:szCs w:val="24"/>
        </w:rPr>
        <w:t>242</w:t>
      </w:r>
      <w:r w:rsidRPr="00C57567">
        <w:rPr>
          <w:rFonts w:ascii="Arial" w:eastAsia="微软雅黑" w:hAnsi="Arial" w:cs="Arial"/>
          <w:color w:val="333333"/>
          <w:kern w:val="0"/>
          <w:sz w:val="24"/>
          <w:szCs w:val="24"/>
        </w:rPr>
        <w:t>号。</w:t>
      </w:r>
      <w:r w:rsidRPr="00C57567">
        <w:rPr>
          <w:rFonts w:ascii="微软雅黑" w:eastAsia="微软雅黑" w:hAnsi="微软雅黑" w:cs="宋体" w:hint="eastAsia"/>
          <w:color w:val="333333"/>
          <w:kern w:val="0"/>
          <w:sz w:val="24"/>
          <w:szCs w:val="24"/>
        </w:rPr>
        <w:br/>
      </w:r>
      <w:r w:rsidRPr="00C57567">
        <w:rPr>
          <w:rFonts w:ascii="Arial" w:eastAsia="微软雅黑" w:hAnsi="Arial" w:cs="Arial"/>
          <w:b/>
          <w:bCs/>
          <w:color w:val="333333"/>
          <w:kern w:val="0"/>
          <w:sz w:val="36"/>
          <w:szCs w:val="36"/>
        </w:rPr>
        <w:t>异议登记</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适用：</w:t>
      </w:r>
      <w:r w:rsidRPr="00C57567">
        <w:rPr>
          <w:rFonts w:ascii="Arial" w:eastAsia="微软雅黑" w:hAnsi="Arial" w:cs="Arial"/>
          <w:color w:val="333333"/>
          <w:kern w:val="0"/>
          <w:sz w:val="24"/>
          <w:szCs w:val="24"/>
        </w:rPr>
        <w:t>利害关系人认为不动产登记簿记载的事项有错误，权利人不同意更正的，利害关系人可以申请异议登记。</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申请主体：</w:t>
      </w:r>
      <w:r w:rsidRPr="00C57567">
        <w:rPr>
          <w:rFonts w:ascii="Arial" w:eastAsia="微软雅黑" w:hAnsi="Arial" w:cs="Arial"/>
          <w:color w:val="333333"/>
          <w:kern w:val="0"/>
          <w:sz w:val="24"/>
          <w:szCs w:val="24"/>
        </w:rPr>
        <w:t>利害关系人</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申请材料</w:t>
      </w:r>
      <w:r w:rsidRPr="00C57567">
        <w:rPr>
          <w:rFonts w:ascii="Arial" w:eastAsia="微软雅黑" w:hAnsi="Arial" w:cs="Arial"/>
          <w:color w:val="333333"/>
          <w:kern w:val="0"/>
          <w:sz w:val="24"/>
          <w:szCs w:val="24"/>
        </w:rPr>
        <w:br/>
        <w:t>1)</w:t>
      </w:r>
      <w:r w:rsidRPr="00C57567">
        <w:rPr>
          <w:rFonts w:ascii="Arial" w:eastAsia="微软雅黑" w:hAnsi="Arial" w:cs="Arial"/>
          <w:color w:val="333333"/>
          <w:kern w:val="0"/>
          <w:sz w:val="24"/>
          <w:szCs w:val="24"/>
        </w:rPr>
        <w:t>不动产登记申请书（原件）；</w:t>
      </w:r>
      <w:r w:rsidRPr="00C57567">
        <w:rPr>
          <w:rFonts w:ascii="Arial" w:eastAsia="微软雅黑" w:hAnsi="Arial" w:cs="Arial"/>
          <w:color w:val="333333"/>
          <w:kern w:val="0"/>
          <w:sz w:val="24"/>
          <w:szCs w:val="24"/>
        </w:rPr>
        <w:br/>
        <w:t>2)</w:t>
      </w:r>
      <w:r w:rsidRPr="00C57567">
        <w:rPr>
          <w:rFonts w:ascii="Arial" w:eastAsia="微软雅黑" w:hAnsi="Arial" w:cs="Arial"/>
          <w:color w:val="333333"/>
          <w:kern w:val="0"/>
          <w:sz w:val="24"/>
          <w:szCs w:val="24"/>
        </w:rPr>
        <w:t>申请人身份证明（验原件）；</w:t>
      </w:r>
      <w:r w:rsidRPr="00C57567">
        <w:rPr>
          <w:rFonts w:ascii="Arial" w:eastAsia="微软雅黑" w:hAnsi="Arial" w:cs="Arial"/>
          <w:color w:val="333333"/>
          <w:kern w:val="0"/>
          <w:sz w:val="24"/>
          <w:szCs w:val="24"/>
        </w:rPr>
        <w:br/>
        <w:t>3)</w:t>
      </w:r>
      <w:r w:rsidRPr="00C57567">
        <w:rPr>
          <w:rFonts w:ascii="Arial" w:eastAsia="微软雅黑" w:hAnsi="Arial" w:cs="Arial"/>
          <w:color w:val="333333"/>
          <w:kern w:val="0"/>
          <w:sz w:val="24"/>
          <w:szCs w:val="24"/>
        </w:rPr>
        <w:t>证实不动产登记簿记载的事项错误的材料（原件）；</w:t>
      </w:r>
      <w:r w:rsidRPr="00C57567">
        <w:rPr>
          <w:rFonts w:ascii="Arial" w:eastAsia="微软雅黑" w:hAnsi="Arial" w:cs="Arial"/>
          <w:color w:val="333333"/>
          <w:kern w:val="0"/>
          <w:sz w:val="24"/>
          <w:szCs w:val="24"/>
        </w:rPr>
        <w:br/>
        <w:t>4)</w:t>
      </w:r>
      <w:r w:rsidRPr="00C57567">
        <w:rPr>
          <w:rFonts w:ascii="Arial" w:eastAsia="微软雅黑" w:hAnsi="Arial" w:cs="Arial"/>
          <w:color w:val="333333"/>
          <w:kern w:val="0"/>
          <w:sz w:val="24"/>
          <w:szCs w:val="24"/>
        </w:rPr>
        <w:t>证实对登记的不动产权利有利害关系的材料（原件）。</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承诺时限：</w:t>
      </w:r>
      <w:r w:rsidRPr="00C57567">
        <w:rPr>
          <w:rFonts w:ascii="Arial" w:eastAsia="微软雅黑" w:hAnsi="Arial" w:cs="Arial"/>
          <w:color w:val="333333"/>
          <w:kern w:val="0"/>
          <w:sz w:val="24"/>
          <w:szCs w:val="24"/>
        </w:rPr>
        <w:t>受理后当场办结。</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收费标准及依据：</w:t>
      </w:r>
      <w:r w:rsidRPr="00C57567">
        <w:rPr>
          <w:rFonts w:ascii="Arial" w:eastAsia="微软雅黑" w:hAnsi="Arial" w:cs="Arial"/>
          <w:color w:val="333333"/>
          <w:kern w:val="0"/>
          <w:sz w:val="24"/>
          <w:szCs w:val="24"/>
        </w:rPr>
        <w:t>不动产登记费（减半收取）</w:t>
      </w:r>
      <w:r w:rsidRPr="00C57567">
        <w:rPr>
          <w:rFonts w:ascii="Arial" w:eastAsia="微软雅黑" w:hAnsi="Arial" w:cs="Arial"/>
          <w:color w:val="333333"/>
          <w:kern w:val="0"/>
          <w:sz w:val="24"/>
          <w:szCs w:val="24"/>
        </w:rPr>
        <w:t>40</w:t>
      </w:r>
      <w:r w:rsidRPr="00C57567">
        <w:rPr>
          <w:rFonts w:ascii="Arial" w:eastAsia="微软雅黑" w:hAnsi="Arial" w:cs="Arial"/>
          <w:color w:val="333333"/>
          <w:kern w:val="0"/>
          <w:sz w:val="24"/>
          <w:szCs w:val="24"/>
        </w:rPr>
        <w:t>元</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件，非住宅</w:t>
      </w:r>
      <w:r w:rsidRPr="00C57567">
        <w:rPr>
          <w:rFonts w:ascii="Arial" w:eastAsia="微软雅黑" w:hAnsi="Arial" w:cs="Arial"/>
          <w:color w:val="333333"/>
          <w:kern w:val="0"/>
          <w:sz w:val="24"/>
          <w:szCs w:val="24"/>
        </w:rPr>
        <w:t>275</w:t>
      </w:r>
      <w:r w:rsidRPr="00C57567">
        <w:rPr>
          <w:rFonts w:ascii="Arial" w:eastAsia="微软雅黑" w:hAnsi="Arial" w:cs="Arial"/>
          <w:color w:val="333333"/>
          <w:kern w:val="0"/>
          <w:sz w:val="24"/>
          <w:szCs w:val="24"/>
        </w:rPr>
        <w:t>元</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件；</w:t>
      </w:r>
      <w:proofErr w:type="gramStart"/>
      <w:r w:rsidRPr="00C57567">
        <w:rPr>
          <w:rFonts w:ascii="Arial" w:eastAsia="微软雅黑" w:hAnsi="Arial" w:cs="Arial"/>
          <w:color w:val="333333"/>
          <w:kern w:val="0"/>
          <w:sz w:val="24"/>
          <w:szCs w:val="24"/>
        </w:rPr>
        <w:t>渝价〔</w:t>
      </w:r>
      <w:r w:rsidRPr="00C57567">
        <w:rPr>
          <w:rFonts w:ascii="Arial" w:eastAsia="微软雅黑" w:hAnsi="Arial" w:cs="Arial"/>
          <w:color w:val="333333"/>
          <w:kern w:val="0"/>
          <w:sz w:val="24"/>
          <w:szCs w:val="24"/>
        </w:rPr>
        <w:t>2016</w:t>
      </w:r>
      <w:r w:rsidRPr="00C57567">
        <w:rPr>
          <w:rFonts w:ascii="Arial" w:eastAsia="微软雅黑" w:hAnsi="Arial" w:cs="Arial"/>
          <w:color w:val="333333"/>
          <w:kern w:val="0"/>
          <w:sz w:val="24"/>
          <w:szCs w:val="24"/>
        </w:rPr>
        <w:t>〕</w:t>
      </w:r>
      <w:proofErr w:type="gramEnd"/>
      <w:r w:rsidRPr="00C57567">
        <w:rPr>
          <w:rFonts w:ascii="Arial" w:eastAsia="微软雅黑" w:hAnsi="Arial" w:cs="Arial"/>
          <w:color w:val="333333"/>
          <w:kern w:val="0"/>
          <w:sz w:val="24"/>
          <w:szCs w:val="24"/>
        </w:rPr>
        <w:t>242</w:t>
      </w:r>
      <w:r w:rsidRPr="00C57567">
        <w:rPr>
          <w:rFonts w:ascii="Arial" w:eastAsia="微软雅黑" w:hAnsi="Arial" w:cs="Arial"/>
          <w:color w:val="333333"/>
          <w:kern w:val="0"/>
          <w:sz w:val="24"/>
          <w:szCs w:val="24"/>
        </w:rPr>
        <w:t>号。</w:t>
      </w:r>
      <w:r w:rsidRPr="00C57567">
        <w:rPr>
          <w:rFonts w:ascii="微软雅黑" w:eastAsia="微软雅黑" w:hAnsi="微软雅黑" w:cs="宋体" w:hint="eastAsia"/>
          <w:color w:val="333333"/>
          <w:kern w:val="0"/>
          <w:sz w:val="24"/>
          <w:szCs w:val="24"/>
        </w:rPr>
        <w:br/>
      </w:r>
      <w:r w:rsidRPr="00C57567">
        <w:rPr>
          <w:rFonts w:ascii="Arial" w:eastAsia="微软雅黑" w:hAnsi="Arial" w:cs="Arial"/>
          <w:b/>
          <w:bCs/>
          <w:color w:val="333333"/>
          <w:kern w:val="0"/>
          <w:sz w:val="36"/>
          <w:szCs w:val="36"/>
        </w:rPr>
        <w:t>证书（证明）换发、补发</w:t>
      </w:r>
    </w:p>
    <w:p w:rsidR="00C57567" w:rsidRPr="00C57567" w:rsidRDefault="00C57567" w:rsidP="00C57567">
      <w:pPr>
        <w:widowControl/>
        <w:shd w:val="clear" w:color="auto" w:fill="FFFFFF"/>
        <w:spacing w:after="180" w:line="450" w:lineRule="atLeast"/>
        <w:jc w:val="left"/>
        <w:rPr>
          <w:rFonts w:ascii="微软雅黑" w:eastAsia="微软雅黑" w:hAnsi="微软雅黑" w:cs="宋体"/>
          <w:color w:val="333333"/>
          <w:kern w:val="0"/>
          <w:sz w:val="24"/>
          <w:szCs w:val="24"/>
        </w:rPr>
      </w:pPr>
      <w:r w:rsidRPr="00C57567">
        <w:rPr>
          <w:rFonts w:ascii="Arial" w:eastAsia="微软雅黑" w:hAnsi="Arial" w:cs="Arial"/>
          <w:b/>
          <w:bCs/>
          <w:color w:val="333333"/>
          <w:kern w:val="0"/>
          <w:sz w:val="24"/>
          <w:szCs w:val="24"/>
        </w:rPr>
        <w:t>不动产权属证书（证明）换发</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适用：</w:t>
      </w:r>
      <w:r w:rsidRPr="00C57567">
        <w:rPr>
          <w:rFonts w:ascii="Arial" w:eastAsia="微软雅黑" w:hAnsi="Arial" w:cs="Arial"/>
          <w:color w:val="333333"/>
          <w:kern w:val="0"/>
          <w:sz w:val="24"/>
          <w:szCs w:val="24"/>
        </w:rPr>
        <w:t>不动产权属证书（证明）因破损或其他原因导致无法正常使用的，可申请换发。</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lastRenderedPageBreak/>
        <w:t>➢</w:t>
      </w:r>
      <w:r w:rsidRPr="00C57567">
        <w:rPr>
          <w:rFonts w:ascii="Arial" w:eastAsia="微软雅黑" w:hAnsi="Arial" w:cs="Arial"/>
          <w:b/>
          <w:bCs/>
          <w:color w:val="333333"/>
          <w:kern w:val="0"/>
          <w:sz w:val="24"/>
          <w:szCs w:val="24"/>
        </w:rPr>
        <w:t>申请主体：</w:t>
      </w:r>
      <w:r w:rsidRPr="00C57567">
        <w:rPr>
          <w:rFonts w:ascii="Arial" w:eastAsia="微软雅黑" w:hAnsi="Arial" w:cs="Arial"/>
          <w:color w:val="333333"/>
          <w:kern w:val="0"/>
          <w:sz w:val="24"/>
          <w:szCs w:val="24"/>
        </w:rPr>
        <w:t>不动产登记簿记载的权利人</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申请材料：</w:t>
      </w:r>
      <w:r w:rsidRPr="00C57567">
        <w:rPr>
          <w:rFonts w:ascii="Arial" w:eastAsia="微软雅黑" w:hAnsi="Arial" w:cs="Arial"/>
          <w:color w:val="333333"/>
          <w:kern w:val="0"/>
          <w:sz w:val="24"/>
          <w:szCs w:val="24"/>
        </w:rPr>
        <w:br/>
        <w:t>1)</w:t>
      </w:r>
      <w:r w:rsidRPr="00C57567">
        <w:rPr>
          <w:rFonts w:ascii="Arial" w:eastAsia="微软雅黑" w:hAnsi="Arial" w:cs="Arial"/>
          <w:color w:val="333333"/>
          <w:kern w:val="0"/>
          <w:sz w:val="24"/>
          <w:szCs w:val="24"/>
        </w:rPr>
        <w:t>不动产登记申请书（原件）；</w:t>
      </w:r>
      <w:r w:rsidRPr="00C57567">
        <w:rPr>
          <w:rFonts w:ascii="Arial" w:eastAsia="微软雅黑" w:hAnsi="Arial" w:cs="Arial"/>
          <w:color w:val="333333"/>
          <w:kern w:val="0"/>
          <w:sz w:val="24"/>
          <w:szCs w:val="24"/>
        </w:rPr>
        <w:br/>
        <w:t>2)</w:t>
      </w:r>
      <w:r w:rsidRPr="00C57567">
        <w:rPr>
          <w:rFonts w:ascii="Arial" w:eastAsia="微软雅黑" w:hAnsi="Arial" w:cs="Arial"/>
          <w:color w:val="333333"/>
          <w:kern w:val="0"/>
          <w:sz w:val="24"/>
          <w:szCs w:val="24"/>
        </w:rPr>
        <w:t>申请人身份证明（验原件）；</w:t>
      </w:r>
      <w:r w:rsidRPr="00C57567">
        <w:rPr>
          <w:rFonts w:ascii="Arial" w:eastAsia="微软雅黑" w:hAnsi="Arial" w:cs="Arial"/>
          <w:color w:val="333333"/>
          <w:kern w:val="0"/>
          <w:sz w:val="24"/>
          <w:szCs w:val="24"/>
        </w:rPr>
        <w:br/>
        <w:t>3)</w:t>
      </w:r>
      <w:r w:rsidRPr="00C57567">
        <w:rPr>
          <w:rFonts w:ascii="Arial" w:eastAsia="微软雅黑" w:hAnsi="Arial" w:cs="Arial"/>
          <w:color w:val="333333"/>
          <w:kern w:val="0"/>
          <w:sz w:val="24"/>
          <w:szCs w:val="24"/>
        </w:rPr>
        <w:t>原不动产权属证书（证明）（原件）。</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承诺时限：</w:t>
      </w:r>
      <w:r w:rsidRPr="00C57567">
        <w:rPr>
          <w:rFonts w:ascii="Arial" w:eastAsia="微软雅黑" w:hAnsi="Arial" w:cs="Arial"/>
          <w:color w:val="333333"/>
          <w:kern w:val="0"/>
          <w:sz w:val="24"/>
          <w:szCs w:val="24"/>
        </w:rPr>
        <w:t>自受理次日起</w:t>
      </w:r>
      <w:r w:rsidRPr="00C57567">
        <w:rPr>
          <w:rFonts w:ascii="Arial" w:eastAsia="微软雅黑" w:hAnsi="Arial" w:cs="Arial"/>
          <w:color w:val="333333"/>
          <w:kern w:val="0"/>
          <w:sz w:val="24"/>
          <w:szCs w:val="24"/>
        </w:rPr>
        <w:t>2</w:t>
      </w:r>
      <w:r w:rsidRPr="00C57567">
        <w:rPr>
          <w:rFonts w:ascii="Arial" w:eastAsia="微软雅黑" w:hAnsi="Arial" w:cs="Arial"/>
          <w:color w:val="333333"/>
          <w:kern w:val="0"/>
          <w:sz w:val="24"/>
          <w:szCs w:val="24"/>
        </w:rPr>
        <w:t>个工作日。</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收费标准及依据：</w:t>
      </w:r>
      <w:r w:rsidRPr="00C57567">
        <w:rPr>
          <w:rFonts w:ascii="Arial" w:eastAsia="微软雅黑" w:hAnsi="Arial" w:cs="Arial"/>
          <w:color w:val="333333"/>
          <w:kern w:val="0"/>
          <w:sz w:val="24"/>
          <w:szCs w:val="24"/>
        </w:rPr>
        <w:t>权利人：不动产权属证书工本费</w:t>
      </w:r>
      <w:r w:rsidRPr="00C57567">
        <w:rPr>
          <w:rFonts w:ascii="Arial" w:eastAsia="微软雅黑" w:hAnsi="Arial" w:cs="Arial"/>
          <w:color w:val="333333"/>
          <w:kern w:val="0"/>
          <w:sz w:val="24"/>
          <w:szCs w:val="24"/>
        </w:rPr>
        <w:t>—10</w:t>
      </w:r>
      <w:r w:rsidRPr="00C57567">
        <w:rPr>
          <w:rFonts w:ascii="Arial" w:eastAsia="微软雅黑" w:hAnsi="Arial" w:cs="Arial"/>
          <w:color w:val="333333"/>
          <w:kern w:val="0"/>
          <w:sz w:val="24"/>
          <w:szCs w:val="24"/>
        </w:rPr>
        <w:t>元</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证；</w:t>
      </w:r>
      <w:proofErr w:type="gramStart"/>
      <w:r w:rsidRPr="00C57567">
        <w:rPr>
          <w:rFonts w:ascii="Arial" w:eastAsia="微软雅黑" w:hAnsi="Arial" w:cs="Arial"/>
          <w:color w:val="333333"/>
          <w:kern w:val="0"/>
          <w:sz w:val="24"/>
          <w:szCs w:val="24"/>
        </w:rPr>
        <w:t>渝价〔</w:t>
      </w:r>
      <w:r w:rsidRPr="00C57567">
        <w:rPr>
          <w:rFonts w:ascii="Arial" w:eastAsia="微软雅黑" w:hAnsi="Arial" w:cs="Arial"/>
          <w:color w:val="333333"/>
          <w:kern w:val="0"/>
          <w:sz w:val="24"/>
          <w:szCs w:val="24"/>
        </w:rPr>
        <w:t>2016</w:t>
      </w:r>
      <w:r w:rsidRPr="00C57567">
        <w:rPr>
          <w:rFonts w:ascii="Arial" w:eastAsia="微软雅黑" w:hAnsi="Arial" w:cs="Arial"/>
          <w:color w:val="333333"/>
          <w:kern w:val="0"/>
          <w:sz w:val="24"/>
          <w:szCs w:val="24"/>
        </w:rPr>
        <w:t>〕</w:t>
      </w:r>
      <w:proofErr w:type="gramEnd"/>
      <w:r w:rsidRPr="00C57567">
        <w:rPr>
          <w:rFonts w:ascii="Arial" w:eastAsia="微软雅黑" w:hAnsi="Arial" w:cs="Arial"/>
          <w:color w:val="333333"/>
          <w:kern w:val="0"/>
          <w:sz w:val="24"/>
          <w:szCs w:val="24"/>
        </w:rPr>
        <w:t>242</w:t>
      </w:r>
      <w:r w:rsidRPr="00C57567">
        <w:rPr>
          <w:rFonts w:ascii="Arial" w:eastAsia="微软雅黑" w:hAnsi="Arial" w:cs="Arial"/>
          <w:color w:val="333333"/>
          <w:kern w:val="0"/>
          <w:sz w:val="24"/>
          <w:szCs w:val="24"/>
        </w:rPr>
        <w:t>号。</w:t>
      </w:r>
    </w:p>
    <w:p w:rsidR="00C57567" w:rsidRPr="00C57567" w:rsidRDefault="00C57567" w:rsidP="00C57567">
      <w:pPr>
        <w:widowControl/>
        <w:shd w:val="clear" w:color="auto" w:fill="FFFFFF"/>
        <w:spacing w:after="180" w:line="450" w:lineRule="atLeast"/>
        <w:jc w:val="left"/>
        <w:rPr>
          <w:rFonts w:ascii="微软雅黑" w:eastAsia="微软雅黑" w:hAnsi="微软雅黑" w:cs="宋体"/>
          <w:color w:val="333333"/>
          <w:kern w:val="0"/>
          <w:sz w:val="24"/>
          <w:szCs w:val="24"/>
        </w:rPr>
      </w:pPr>
      <w:r w:rsidRPr="00C57567">
        <w:rPr>
          <w:rFonts w:ascii="Arial" w:eastAsia="微软雅黑" w:hAnsi="Arial" w:cs="Arial"/>
          <w:b/>
          <w:bCs/>
          <w:color w:val="333333"/>
          <w:kern w:val="0"/>
          <w:sz w:val="24"/>
          <w:szCs w:val="24"/>
        </w:rPr>
        <w:t>遗失补证</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适用：</w:t>
      </w:r>
      <w:r w:rsidRPr="00C57567">
        <w:rPr>
          <w:rFonts w:ascii="Arial" w:eastAsia="微软雅黑" w:hAnsi="Arial" w:cs="Arial"/>
          <w:color w:val="333333"/>
          <w:kern w:val="0"/>
          <w:sz w:val="24"/>
          <w:szCs w:val="24"/>
        </w:rPr>
        <w:t>不动产权属证书（证明）遗失的，可申请办理遗失补证。</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申请主体：</w:t>
      </w:r>
      <w:r w:rsidRPr="00C57567">
        <w:rPr>
          <w:rFonts w:ascii="Arial" w:eastAsia="微软雅黑" w:hAnsi="Arial" w:cs="Arial"/>
          <w:color w:val="333333"/>
          <w:kern w:val="0"/>
          <w:sz w:val="24"/>
          <w:szCs w:val="24"/>
        </w:rPr>
        <w:t>不动产登记簿记载的权利人</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申请材料</w:t>
      </w:r>
      <w:r w:rsidRPr="00C57567">
        <w:rPr>
          <w:rFonts w:ascii="Arial" w:eastAsia="微软雅黑" w:hAnsi="Arial" w:cs="Arial"/>
          <w:b/>
          <w:bCs/>
          <w:color w:val="333333"/>
          <w:kern w:val="0"/>
          <w:sz w:val="24"/>
          <w:szCs w:val="24"/>
        </w:rPr>
        <w:t>:</w:t>
      </w:r>
      <w:r w:rsidRPr="00C57567">
        <w:rPr>
          <w:rFonts w:ascii="Arial" w:eastAsia="微软雅黑" w:hAnsi="Arial" w:cs="Arial"/>
          <w:color w:val="333333"/>
          <w:kern w:val="0"/>
          <w:sz w:val="24"/>
          <w:szCs w:val="24"/>
        </w:rPr>
        <w:br/>
        <w:t>1)</w:t>
      </w:r>
      <w:r w:rsidRPr="00C57567">
        <w:rPr>
          <w:rFonts w:ascii="Arial" w:eastAsia="微软雅黑" w:hAnsi="Arial" w:cs="Arial"/>
          <w:color w:val="333333"/>
          <w:kern w:val="0"/>
          <w:sz w:val="24"/>
          <w:szCs w:val="24"/>
        </w:rPr>
        <w:t>不动产登记申请书（原件）；</w:t>
      </w:r>
      <w:r w:rsidRPr="00C57567">
        <w:rPr>
          <w:rFonts w:ascii="Arial" w:eastAsia="微软雅黑" w:hAnsi="Arial" w:cs="Arial"/>
          <w:color w:val="333333"/>
          <w:kern w:val="0"/>
          <w:sz w:val="24"/>
          <w:szCs w:val="24"/>
        </w:rPr>
        <w:br/>
        <w:t>2)</w:t>
      </w:r>
      <w:r w:rsidRPr="00C57567">
        <w:rPr>
          <w:rFonts w:ascii="Arial" w:eastAsia="微软雅黑" w:hAnsi="Arial" w:cs="Arial"/>
          <w:color w:val="333333"/>
          <w:kern w:val="0"/>
          <w:sz w:val="24"/>
          <w:szCs w:val="24"/>
        </w:rPr>
        <w:t>申请人身份证明（验原件）；</w:t>
      </w:r>
      <w:r w:rsidRPr="00C57567">
        <w:rPr>
          <w:rFonts w:ascii="Arial" w:eastAsia="微软雅黑" w:hAnsi="Arial" w:cs="Arial"/>
          <w:color w:val="333333"/>
          <w:kern w:val="0"/>
          <w:sz w:val="24"/>
          <w:szCs w:val="24"/>
        </w:rPr>
        <w:br/>
        <w:t>3)</w:t>
      </w:r>
      <w:r w:rsidRPr="00C57567">
        <w:rPr>
          <w:rFonts w:ascii="Arial" w:eastAsia="微软雅黑" w:hAnsi="Arial" w:cs="Arial"/>
          <w:color w:val="333333"/>
          <w:kern w:val="0"/>
          <w:sz w:val="24"/>
          <w:szCs w:val="24"/>
        </w:rPr>
        <w:t>遗失声明（原件）。</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承诺时限：</w:t>
      </w:r>
      <w:r w:rsidRPr="00C57567">
        <w:rPr>
          <w:rFonts w:ascii="Arial" w:eastAsia="微软雅黑" w:hAnsi="Arial" w:cs="Arial"/>
          <w:color w:val="333333"/>
          <w:kern w:val="0"/>
          <w:sz w:val="24"/>
          <w:szCs w:val="24"/>
        </w:rPr>
        <w:t>自受理次日起</w:t>
      </w:r>
      <w:r w:rsidRPr="00C57567">
        <w:rPr>
          <w:rFonts w:ascii="Arial" w:eastAsia="微软雅黑" w:hAnsi="Arial" w:cs="Arial"/>
          <w:color w:val="333333"/>
          <w:kern w:val="0"/>
          <w:sz w:val="24"/>
          <w:szCs w:val="24"/>
        </w:rPr>
        <w:t>1</w:t>
      </w:r>
      <w:r w:rsidRPr="00C57567">
        <w:rPr>
          <w:rFonts w:ascii="Arial" w:eastAsia="微软雅黑" w:hAnsi="Arial" w:cs="Arial"/>
          <w:color w:val="333333"/>
          <w:kern w:val="0"/>
          <w:sz w:val="24"/>
          <w:szCs w:val="24"/>
        </w:rPr>
        <w:t>个工作日。</w:t>
      </w:r>
      <w:r w:rsidRPr="00C57567">
        <w:rPr>
          <w:rFonts w:ascii="Arial" w:eastAsia="微软雅黑" w:hAnsi="Arial" w:cs="Arial"/>
          <w:color w:val="333333"/>
          <w:kern w:val="0"/>
          <w:sz w:val="24"/>
          <w:szCs w:val="24"/>
        </w:rPr>
        <w:br/>
      </w:r>
      <w:r w:rsidRPr="00C57567">
        <w:rPr>
          <w:rFonts w:ascii="MS Gothic" w:eastAsia="MS Gothic" w:hAnsi="MS Gothic" w:cs="MS Gothic" w:hint="eastAsia"/>
          <w:b/>
          <w:bCs/>
          <w:color w:val="333333"/>
          <w:kern w:val="0"/>
          <w:sz w:val="24"/>
          <w:szCs w:val="24"/>
        </w:rPr>
        <w:t>➢</w:t>
      </w:r>
      <w:r w:rsidRPr="00C57567">
        <w:rPr>
          <w:rFonts w:ascii="Arial" w:eastAsia="微软雅黑" w:hAnsi="Arial" w:cs="Arial"/>
          <w:b/>
          <w:bCs/>
          <w:color w:val="333333"/>
          <w:kern w:val="0"/>
          <w:sz w:val="24"/>
          <w:szCs w:val="24"/>
        </w:rPr>
        <w:t>收费标准及依据：</w:t>
      </w:r>
      <w:r w:rsidRPr="00C57567">
        <w:rPr>
          <w:rFonts w:ascii="Arial" w:eastAsia="微软雅黑" w:hAnsi="Arial" w:cs="Arial"/>
          <w:color w:val="333333"/>
          <w:kern w:val="0"/>
          <w:sz w:val="24"/>
          <w:szCs w:val="24"/>
        </w:rPr>
        <w:t>权利人：不动产权属证书工本费</w:t>
      </w:r>
      <w:r w:rsidRPr="00C57567">
        <w:rPr>
          <w:rFonts w:ascii="Arial" w:eastAsia="微软雅黑" w:hAnsi="Arial" w:cs="Arial"/>
          <w:color w:val="333333"/>
          <w:kern w:val="0"/>
          <w:sz w:val="24"/>
          <w:szCs w:val="24"/>
        </w:rPr>
        <w:t>—10</w:t>
      </w:r>
      <w:r w:rsidRPr="00C57567">
        <w:rPr>
          <w:rFonts w:ascii="Arial" w:eastAsia="微软雅黑" w:hAnsi="Arial" w:cs="Arial"/>
          <w:color w:val="333333"/>
          <w:kern w:val="0"/>
          <w:sz w:val="24"/>
          <w:szCs w:val="24"/>
        </w:rPr>
        <w:t>元</w:t>
      </w:r>
      <w:r w:rsidRPr="00C57567">
        <w:rPr>
          <w:rFonts w:ascii="Arial" w:eastAsia="微软雅黑" w:hAnsi="Arial" w:cs="Arial"/>
          <w:color w:val="333333"/>
          <w:kern w:val="0"/>
          <w:sz w:val="24"/>
          <w:szCs w:val="24"/>
        </w:rPr>
        <w:t>/</w:t>
      </w:r>
      <w:r w:rsidRPr="00C57567">
        <w:rPr>
          <w:rFonts w:ascii="Arial" w:eastAsia="微软雅黑" w:hAnsi="Arial" w:cs="Arial"/>
          <w:color w:val="333333"/>
          <w:kern w:val="0"/>
          <w:sz w:val="24"/>
          <w:szCs w:val="24"/>
        </w:rPr>
        <w:t>证；</w:t>
      </w:r>
      <w:proofErr w:type="gramStart"/>
      <w:r w:rsidRPr="00C57567">
        <w:rPr>
          <w:rFonts w:ascii="Arial" w:eastAsia="微软雅黑" w:hAnsi="Arial" w:cs="Arial"/>
          <w:color w:val="333333"/>
          <w:kern w:val="0"/>
          <w:sz w:val="24"/>
          <w:szCs w:val="24"/>
        </w:rPr>
        <w:t>渝价〔</w:t>
      </w:r>
      <w:r w:rsidRPr="00C57567">
        <w:rPr>
          <w:rFonts w:ascii="Arial" w:eastAsia="微软雅黑" w:hAnsi="Arial" w:cs="Arial"/>
          <w:color w:val="333333"/>
          <w:kern w:val="0"/>
          <w:sz w:val="24"/>
          <w:szCs w:val="24"/>
        </w:rPr>
        <w:t>2016</w:t>
      </w:r>
      <w:r w:rsidRPr="00C57567">
        <w:rPr>
          <w:rFonts w:ascii="Arial" w:eastAsia="微软雅黑" w:hAnsi="Arial" w:cs="Arial"/>
          <w:color w:val="333333"/>
          <w:kern w:val="0"/>
          <w:sz w:val="24"/>
          <w:szCs w:val="24"/>
        </w:rPr>
        <w:t>〕</w:t>
      </w:r>
      <w:proofErr w:type="gramEnd"/>
      <w:r w:rsidRPr="00C57567">
        <w:rPr>
          <w:rFonts w:ascii="Arial" w:eastAsia="微软雅黑" w:hAnsi="Arial" w:cs="Arial"/>
          <w:color w:val="333333"/>
          <w:kern w:val="0"/>
          <w:sz w:val="24"/>
          <w:szCs w:val="24"/>
        </w:rPr>
        <w:t>242</w:t>
      </w:r>
      <w:r w:rsidRPr="00C57567">
        <w:rPr>
          <w:rFonts w:ascii="Arial" w:eastAsia="微软雅黑" w:hAnsi="Arial" w:cs="Arial"/>
          <w:color w:val="333333"/>
          <w:kern w:val="0"/>
          <w:sz w:val="24"/>
          <w:szCs w:val="24"/>
        </w:rPr>
        <w:t>号。</w:t>
      </w:r>
    </w:p>
    <w:p w:rsidR="008A6802" w:rsidRPr="00C57567" w:rsidRDefault="008A6802"/>
    <w:sectPr w:rsidR="008A6802" w:rsidRPr="00C575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FB"/>
    <w:rsid w:val="001B1CFB"/>
    <w:rsid w:val="002733CE"/>
    <w:rsid w:val="00660A80"/>
    <w:rsid w:val="006D1554"/>
    <w:rsid w:val="00754FEB"/>
    <w:rsid w:val="00777BF8"/>
    <w:rsid w:val="00864B3E"/>
    <w:rsid w:val="008A6802"/>
    <w:rsid w:val="00A03814"/>
    <w:rsid w:val="00B05C5A"/>
    <w:rsid w:val="00C57567"/>
    <w:rsid w:val="00D467F7"/>
    <w:rsid w:val="00DD7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
    <w:name w:val="tit"/>
    <w:basedOn w:val="a"/>
    <w:rsid w:val="00C57567"/>
    <w:pPr>
      <w:widowControl/>
      <w:spacing w:before="100" w:beforeAutospacing="1" w:after="100" w:afterAutospacing="1"/>
      <w:jc w:val="left"/>
    </w:pPr>
    <w:rPr>
      <w:rFonts w:ascii="宋体" w:eastAsia="宋体" w:hAnsi="宋体" w:cs="宋体"/>
      <w:kern w:val="0"/>
      <w:sz w:val="24"/>
      <w:szCs w:val="24"/>
    </w:rPr>
  </w:style>
  <w:style w:type="character" w:customStyle="1" w:styleId="tit1">
    <w:name w:val="tit1"/>
    <w:basedOn w:val="a0"/>
    <w:rsid w:val="00C57567"/>
  </w:style>
  <w:style w:type="character" w:customStyle="1" w:styleId="con">
    <w:name w:val="con"/>
    <w:basedOn w:val="a0"/>
    <w:rsid w:val="00C57567"/>
  </w:style>
  <w:style w:type="character" w:customStyle="1" w:styleId="cur">
    <w:name w:val="cur"/>
    <w:basedOn w:val="a0"/>
    <w:rsid w:val="00C57567"/>
  </w:style>
  <w:style w:type="character" w:styleId="a3">
    <w:name w:val="Hyperlink"/>
    <w:basedOn w:val="a0"/>
    <w:uiPriority w:val="99"/>
    <w:semiHidden/>
    <w:unhideWhenUsed/>
    <w:rsid w:val="00C57567"/>
    <w:rPr>
      <w:color w:val="0000FF"/>
      <w:u w:val="single"/>
    </w:rPr>
  </w:style>
  <w:style w:type="paragraph" w:styleId="a4">
    <w:name w:val="Normal (Web)"/>
    <w:basedOn w:val="a"/>
    <w:uiPriority w:val="99"/>
    <w:semiHidden/>
    <w:unhideWhenUsed/>
    <w:rsid w:val="00C5756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57567"/>
    <w:rPr>
      <w:b/>
      <w:bCs/>
    </w:rPr>
  </w:style>
  <w:style w:type="paragraph" w:styleId="a6">
    <w:name w:val="Balloon Text"/>
    <w:basedOn w:val="a"/>
    <w:link w:val="Char"/>
    <w:uiPriority w:val="99"/>
    <w:semiHidden/>
    <w:unhideWhenUsed/>
    <w:rsid w:val="00C57567"/>
    <w:rPr>
      <w:sz w:val="18"/>
      <w:szCs w:val="18"/>
    </w:rPr>
  </w:style>
  <w:style w:type="character" w:customStyle="1" w:styleId="Char">
    <w:name w:val="批注框文本 Char"/>
    <w:basedOn w:val="a0"/>
    <w:link w:val="a6"/>
    <w:uiPriority w:val="99"/>
    <w:semiHidden/>
    <w:rsid w:val="00C57567"/>
    <w:rPr>
      <w:sz w:val="18"/>
      <w:szCs w:val="18"/>
    </w:rPr>
  </w:style>
  <w:style w:type="paragraph" w:styleId="a7">
    <w:name w:val="List Paragraph"/>
    <w:basedOn w:val="a"/>
    <w:uiPriority w:val="34"/>
    <w:qFormat/>
    <w:rsid w:val="00777BF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
    <w:name w:val="tit"/>
    <w:basedOn w:val="a"/>
    <w:rsid w:val="00C57567"/>
    <w:pPr>
      <w:widowControl/>
      <w:spacing w:before="100" w:beforeAutospacing="1" w:after="100" w:afterAutospacing="1"/>
      <w:jc w:val="left"/>
    </w:pPr>
    <w:rPr>
      <w:rFonts w:ascii="宋体" w:eastAsia="宋体" w:hAnsi="宋体" w:cs="宋体"/>
      <w:kern w:val="0"/>
      <w:sz w:val="24"/>
      <w:szCs w:val="24"/>
    </w:rPr>
  </w:style>
  <w:style w:type="character" w:customStyle="1" w:styleId="tit1">
    <w:name w:val="tit1"/>
    <w:basedOn w:val="a0"/>
    <w:rsid w:val="00C57567"/>
  </w:style>
  <w:style w:type="character" w:customStyle="1" w:styleId="con">
    <w:name w:val="con"/>
    <w:basedOn w:val="a0"/>
    <w:rsid w:val="00C57567"/>
  </w:style>
  <w:style w:type="character" w:customStyle="1" w:styleId="cur">
    <w:name w:val="cur"/>
    <w:basedOn w:val="a0"/>
    <w:rsid w:val="00C57567"/>
  </w:style>
  <w:style w:type="character" w:styleId="a3">
    <w:name w:val="Hyperlink"/>
    <w:basedOn w:val="a0"/>
    <w:uiPriority w:val="99"/>
    <w:semiHidden/>
    <w:unhideWhenUsed/>
    <w:rsid w:val="00C57567"/>
    <w:rPr>
      <w:color w:val="0000FF"/>
      <w:u w:val="single"/>
    </w:rPr>
  </w:style>
  <w:style w:type="paragraph" w:styleId="a4">
    <w:name w:val="Normal (Web)"/>
    <w:basedOn w:val="a"/>
    <w:uiPriority w:val="99"/>
    <w:semiHidden/>
    <w:unhideWhenUsed/>
    <w:rsid w:val="00C5756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57567"/>
    <w:rPr>
      <w:b/>
      <w:bCs/>
    </w:rPr>
  </w:style>
  <w:style w:type="paragraph" w:styleId="a6">
    <w:name w:val="Balloon Text"/>
    <w:basedOn w:val="a"/>
    <w:link w:val="Char"/>
    <w:uiPriority w:val="99"/>
    <w:semiHidden/>
    <w:unhideWhenUsed/>
    <w:rsid w:val="00C57567"/>
    <w:rPr>
      <w:sz w:val="18"/>
      <w:szCs w:val="18"/>
    </w:rPr>
  </w:style>
  <w:style w:type="character" w:customStyle="1" w:styleId="Char">
    <w:name w:val="批注框文本 Char"/>
    <w:basedOn w:val="a0"/>
    <w:link w:val="a6"/>
    <w:uiPriority w:val="99"/>
    <w:semiHidden/>
    <w:rsid w:val="00C57567"/>
    <w:rPr>
      <w:sz w:val="18"/>
      <w:szCs w:val="18"/>
    </w:rPr>
  </w:style>
  <w:style w:type="paragraph" w:styleId="a7">
    <w:name w:val="List Paragraph"/>
    <w:basedOn w:val="a"/>
    <w:uiPriority w:val="34"/>
    <w:qFormat/>
    <w:rsid w:val="00777BF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582480">
      <w:bodyDiv w:val="1"/>
      <w:marLeft w:val="0"/>
      <w:marRight w:val="0"/>
      <w:marTop w:val="0"/>
      <w:marBottom w:val="0"/>
      <w:divBdr>
        <w:top w:val="none" w:sz="0" w:space="0" w:color="auto"/>
        <w:left w:val="none" w:sz="0" w:space="0" w:color="auto"/>
        <w:bottom w:val="none" w:sz="0" w:space="0" w:color="auto"/>
        <w:right w:val="none" w:sz="0" w:space="0" w:color="auto"/>
      </w:divBdr>
      <w:divsChild>
        <w:div w:id="207763453">
          <w:marLeft w:val="0"/>
          <w:marRight w:val="0"/>
          <w:marTop w:val="0"/>
          <w:marBottom w:val="510"/>
          <w:divBdr>
            <w:top w:val="none" w:sz="0" w:space="0" w:color="auto"/>
            <w:left w:val="none" w:sz="0" w:space="0" w:color="auto"/>
            <w:bottom w:val="none" w:sz="0" w:space="0" w:color="auto"/>
            <w:right w:val="none" w:sz="0" w:space="0" w:color="auto"/>
          </w:divBdr>
          <w:divsChild>
            <w:div w:id="40910135">
              <w:marLeft w:val="0"/>
              <w:marRight w:val="0"/>
              <w:marTop w:val="0"/>
              <w:marBottom w:val="0"/>
              <w:divBdr>
                <w:top w:val="single" w:sz="6" w:space="2" w:color="E5E5E5"/>
                <w:left w:val="single" w:sz="6" w:space="2" w:color="E5E5E5"/>
                <w:bottom w:val="single" w:sz="6" w:space="2" w:color="E5E5E5"/>
                <w:right w:val="single" w:sz="6" w:space="2" w:color="E5E5E5"/>
              </w:divBdr>
            </w:div>
          </w:divsChild>
        </w:div>
        <w:div w:id="1993293217">
          <w:marLeft w:val="0"/>
          <w:marRight w:val="0"/>
          <w:marTop w:val="0"/>
          <w:marBottom w:val="0"/>
          <w:divBdr>
            <w:top w:val="single" w:sz="6" w:space="26" w:color="E5E5E5"/>
            <w:left w:val="none" w:sz="0" w:space="0" w:color="auto"/>
            <w:bottom w:val="none" w:sz="0" w:space="0" w:color="auto"/>
            <w:right w:val="none" w:sz="0" w:space="0" w:color="auto"/>
          </w:divBdr>
          <w:divsChild>
            <w:div w:id="10367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hzrzyj.cq.gov.cn/ztlm_186/cqsbdcdj/bsfw_49472/bsyj/202002/t20200209_4960268.html" TargetMode="External"/><Relationship Id="rId13" Type="http://schemas.openxmlformats.org/officeDocument/2006/relationships/hyperlink" Target="https://ghzrzyj.cq.gov.cn/ztlm_186/cqsbdcdj/bsfw_49472/bsyj/202002/t20200209_4960268.html" TargetMode="External"/><Relationship Id="rId18" Type="http://schemas.openxmlformats.org/officeDocument/2006/relationships/hyperlink" Target="https://ghzrzyj.cq.gov.cn/ztlm_186/cqsbdcdj/bsfw_49472/bsyj/202002/t20200209_4960268.html" TargetMode="External"/><Relationship Id="rId26" Type="http://schemas.openxmlformats.org/officeDocument/2006/relationships/hyperlink" Target="http://chongqing.chinatax.gov.cn/cqtax/http:/chongqing.chinatax.gov.cn/cqtax/nsfw/xzzx/zlxz/202003/t20200324_310708.html" TargetMode="External"/><Relationship Id="rId3" Type="http://schemas.openxmlformats.org/officeDocument/2006/relationships/settings" Target="settings.xml"/><Relationship Id="rId21" Type="http://schemas.openxmlformats.org/officeDocument/2006/relationships/hyperlink" Target="https://ghzrzyj.cq.gov.cn/ztlm_186/cqsbdcdj/bsfw_49472/bsyj/202002/t20200209_4960268.html" TargetMode="External"/><Relationship Id="rId7" Type="http://schemas.openxmlformats.org/officeDocument/2006/relationships/hyperlink" Target="https://ghzrzyj.cq.gov.cn/ztlm_186/cqsbdcdj/bsfw_49472/bsyj/202002/t20200209_4960268.html" TargetMode="External"/><Relationship Id="rId12" Type="http://schemas.openxmlformats.org/officeDocument/2006/relationships/hyperlink" Target="https://ghzrzyj.cq.gov.cn/ztlm_186/cqsbdcdj/bsfw_49472/bsyj/202002/t20200209_4960268.html" TargetMode="External"/><Relationship Id="rId17" Type="http://schemas.openxmlformats.org/officeDocument/2006/relationships/hyperlink" Target="https://ghzrzyj.cq.gov.cn/ztlm_186/cqsbdcdj/bsfw_49472/bsyj/202002/t20200209_4960268.html" TargetMode="External"/><Relationship Id="rId25" Type="http://schemas.openxmlformats.org/officeDocument/2006/relationships/hyperlink" Target="http://chongqing.chinatax.gov.cn/cqtax/" TargetMode="External"/><Relationship Id="rId2" Type="http://schemas.microsoft.com/office/2007/relationships/stylesWithEffects" Target="stylesWithEffects.xml"/><Relationship Id="rId16" Type="http://schemas.openxmlformats.org/officeDocument/2006/relationships/hyperlink" Target="https://ghzrzyj.cq.gov.cn/ztlm_186/cqsbdcdj/bsfw_49472/bsyj/202002/t20200209_4960268.html" TargetMode="External"/><Relationship Id="rId20" Type="http://schemas.openxmlformats.org/officeDocument/2006/relationships/hyperlink" Target="https://ghzrzyj.cq.gov.cn/ztlm_186/cqsbdcdj/bsfw_49472/bsyj/202002/t20200209_4960268.html" TargetMode="External"/><Relationship Id="rId29" Type="http://schemas.openxmlformats.org/officeDocument/2006/relationships/hyperlink" Target="http://chongqing.chinatax.gov.cn/cqtax/http:/chongqing.chinatax.gov.cn/cqtax/nsfw/xzzx/zlxz/202003/t20200324_310708.html" TargetMode="External"/><Relationship Id="rId1" Type="http://schemas.openxmlformats.org/officeDocument/2006/relationships/styles" Target="styles.xml"/><Relationship Id="rId6" Type="http://schemas.openxmlformats.org/officeDocument/2006/relationships/hyperlink" Target="https://ghzrzyj.cq.gov.cn/ztlm_186/cqsbdcdj/bsfw_49472/bsyj/202002/t20200209_4960268.html" TargetMode="External"/><Relationship Id="rId11" Type="http://schemas.openxmlformats.org/officeDocument/2006/relationships/hyperlink" Target="https://ghzrzyj.cq.gov.cn/ztlm_186/cqsbdcdj/bsfw_49472/bsyj/202002/t20200209_4960268.html" TargetMode="External"/><Relationship Id="rId24" Type="http://schemas.openxmlformats.org/officeDocument/2006/relationships/hyperlink" Target="http://chongqing.chinatax.gov.cn/cqtax/" TargetMode="External"/><Relationship Id="rId32" Type="http://schemas.openxmlformats.org/officeDocument/2006/relationships/theme" Target="theme/theme1.xml"/><Relationship Id="rId5" Type="http://schemas.openxmlformats.org/officeDocument/2006/relationships/hyperlink" Target="https://ghzrzyj.cq.gov.cn/ztlm_186/cqsbdcdj/bsfw_49472/bsyj/202002/t20200209_4960268.html" TargetMode="External"/><Relationship Id="rId15" Type="http://schemas.openxmlformats.org/officeDocument/2006/relationships/hyperlink" Target="https://ghzrzyj.cq.gov.cn/ztlm_186/cqsbdcdj/bsfw_49472/bsyj/202002/t20200209_4960268.html" TargetMode="External"/><Relationship Id="rId23" Type="http://schemas.openxmlformats.org/officeDocument/2006/relationships/hyperlink" Target="http://chongqing.chinatax.gov.cn/cqtax/nsfw/xzzx/zlxz/202003/t20200324_310708.html" TargetMode="External"/><Relationship Id="rId28" Type="http://schemas.openxmlformats.org/officeDocument/2006/relationships/hyperlink" Target="http://chongqing.chinatax.gov.cn/cqtax/http:/chongqing.chinatax.gov.cn/cqtax/nsfw/xzzx/zlxz/202003/t20200324_310708.html" TargetMode="External"/><Relationship Id="rId10" Type="http://schemas.openxmlformats.org/officeDocument/2006/relationships/hyperlink" Target="https://ghzrzyj.cq.gov.cn/ztlm_186/cqsbdcdj/bsfw_49472/bsyj/202002/t20200209_4960268.html" TargetMode="External"/><Relationship Id="rId19" Type="http://schemas.openxmlformats.org/officeDocument/2006/relationships/hyperlink" Target="https://ghzrzyj.cq.gov.cn/ztlm_186/cqsbdcdj/bsfw_49472/bsyj/202002/t20200209_4960268.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hzrzyj.cq.gov.cn/ztlm_186/cqsbdcdj/bsfw_49472/bsyj/202002/t20200209_4960268.html" TargetMode="External"/><Relationship Id="rId14" Type="http://schemas.openxmlformats.org/officeDocument/2006/relationships/hyperlink" Target="https://ghzrzyj.cq.gov.cn/ztlm_186/cqsbdcdj/bsfw_49472/bsyj/202002/t20200209_4960268.html" TargetMode="External"/><Relationship Id="rId22" Type="http://schemas.openxmlformats.org/officeDocument/2006/relationships/hyperlink" Target="https://ghzrzyj.cq.gov.cn/ztlm_186/cqsbdcdj/bsfw_49472/bsyj/202002/t20200209_4960268.html" TargetMode="External"/><Relationship Id="rId27" Type="http://schemas.openxmlformats.org/officeDocument/2006/relationships/hyperlink" Target="http://chongqing.chinatax.gov.cn/cqtax/http:/chongqing.chinatax.gov.cn/cqtax/nsfw/xzzx/zlxz/202003/t20200324_310708.html" TargetMode="External"/><Relationship Id="rId30" Type="http://schemas.openxmlformats.org/officeDocument/2006/relationships/hyperlink" Target="http://chongqing.chinatax.gov.cn/cqtax/nsfw/xzzx/zlxz/202003/t20200324_310708.html2003/t20200324_31070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18</Pages>
  <Words>1626</Words>
  <Characters>9270</Characters>
  <Application>Microsoft Office Word</Application>
  <DocSecurity>0</DocSecurity>
  <Lines>77</Lines>
  <Paragraphs>21</Paragraphs>
  <ScaleCrop>false</ScaleCrop>
  <Company>HP Inc.</Company>
  <LinksUpToDate>false</LinksUpToDate>
  <CharactersWithSpaces>10875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杜黎明</dc:creator>
  <cp:keywords/>
  <dc:description/>
  <cp:lastModifiedBy>杜黎明</cp:lastModifiedBy>
  <cp:revision>13</cp:revision>
  <cp:lastPrinted>2024-05-28T03:41:00Z</cp:lastPrinted>
  <dcterms:created xsi:type="dcterms:W3CDTF">2024-05-28T03:40:00Z</dcterms:created>
  <dcterms:modified xsi:type="dcterms:W3CDTF">2024-05-28T06:50:00Z</dcterms:modified>
</cp:coreProperties>
</file>