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AA" w:rsidRDefault="00E97AAA" w:rsidP="00E97AAA">
      <w:pPr>
        <w:pStyle w:val="4"/>
        <w:numPr>
          <w:ilvl w:val="3"/>
          <w:numId w:val="0"/>
        </w:numPr>
        <w:spacing w:line="240" w:lineRule="exact"/>
        <w:rPr>
          <w:rFonts w:ascii="方正黑体_GBK" w:eastAsia="方正黑体_GBK" w:hAnsi="方正黑体_GBK" w:cs="方正黑体_GBK"/>
          <w:lang w:val="en-US"/>
        </w:rPr>
      </w:pPr>
    </w:p>
    <w:p w:rsidR="00E97AAA" w:rsidRDefault="00E97AAA" w:rsidP="00E97AAA">
      <w:pPr>
        <w:spacing w:line="540" w:lineRule="exact"/>
        <w:jc w:val="center"/>
        <w:rPr>
          <w:rFonts w:ascii="方正小标宋_GBK" w:eastAsia="方正小标宋_GBK" w:hAnsi="方正小标宋_GBK" w:cs="方正小标宋_GBK"/>
          <w:sz w:val="44"/>
          <w:szCs w:val="44"/>
        </w:rPr>
      </w:pPr>
    </w:p>
    <w:p w:rsidR="00E97AAA" w:rsidRDefault="00E97AAA" w:rsidP="00E97AAA">
      <w:pPr>
        <w:spacing w:line="540" w:lineRule="exact"/>
        <w:jc w:val="center"/>
        <w:rPr>
          <w:rFonts w:ascii="Times New Roman" w:eastAsia="方正黑体_GBK" w:hAnsi="Times New Roman"/>
          <w:sz w:val="32"/>
          <w:szCs w:val="32"/>
        </w:rPr>
      </w:pPr>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sz w:val="32"/>
          <w:szCs w:val="32"/>
        </w:rPr>
        <w:t>（</w:t>
      </w:r>
      <w:r>
        <w:rPr>
          <w:rFonts w:ascii="Times New Roman" w:eastAsia="方正黑体_GBK" w:hAnsi="Times New Roman"/>
          <w:sz w:val="32"/>
          <w:szCs w:val="32"/>
        </w:rPr>
        <w:t>2021</w:t>
      </w:r>
      <w:r>
        <w:rPr>
          <w:rFonts w:ascii="Times New Roman" w:eastAsia="方正黑体_GBK" w:hAnsi="Times New Roman"/>
          <w:sz w:val="32"/>
          <w:szCs w:val="32"/>
        </w:rPr>
        <w:t>专网抵押版）</w:t>
      </w:r>
    </w:p>
    <w:p w:rsidR="00E97AAA" w:rsidRDefault="00E97AAA" w:rsidP="00E97AAA">
      <w:pPr>
        <w:adjustRightInd w:val="0"/>
        <w:snapToGrid w:val="0"/>
        <w:spacing w:line="240" w:lineRule="exact"/>
        <w:rPr>
          <w:rFonts w:ascii="仿宋" w:eastAsia="仿宋" w:hAnsi="仿宋"/>
          <w:szCs w:val="32"/>
        </w:rPr>
      </w:pPr>
    </w:p>
    <w:p w:rsidR="00E97AAA" w:rsidRDefault="00E97AAA" w:rsidP="00E97AAA">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92"/>
        <w:gridCol w:w="2211"/>
        <w:gridCol w:w="1695"/>
        <w:gridCol w:w="1056"/>
        <w:gridCol w:w="165"/>
        <w:gridCol w:w="3539"/>
      </w:tblGrid>
      <w:tr w:rsidR="00E97AAA" w:rsidTr="00093D1B">
        <w:trPr>
          <w:cantSplit/>
          <w:trHeight w:val="810"/>
          <w:jc w:val="center"/>
        </w:trPr>
        <w:tc>
          <w:tcPr>
            <w:tcW w:w="992" w:type="dxa"/>
            <w:vMerge w:val="restart"/>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6" w:type="dxa"/>
            <w:gridSpan w:val="5"/>
            <w:vAlign w:val="center"/>
          </w:tcPr>
          <w:p w:rsidR="00E97AAA" w:rsidRDefault="00E97AAA" w:rsidP="00093D1B">
            <w:pPr>
              <w:spacing w:line="48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房屋所有权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抵押权</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z w:val="24"/>
              </w:rPr>
            </w:pPr>
          </w:p>
        </w:tc>
        <w:tc>
          <w:tcPr>
            <w:tcW w:w="8666" w:type="dxa"/>
            <w:gridSpan w:val="5"/>
            <w:vAlign w:val="center"/>
          </w:tcPr>
          <w:p w:rsidR="00E97AAA" w:rsidRDefault="00E97AAA" w:rsidP="00093D1B">
            <w:pPr>
              <w:spacing w:line="4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首次登记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转移登记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变更登记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注销登记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更正登记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预告登记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E97AAA" w:rsidTr="00093D1B">
        <w:trPr>
          <w:cantSplit/>
          <w:jc w:val="center"/>
        </w:trPr>
        <w:tc>
          <w:tcPr>
            <w:tcW w:w="992" w:type="dxa"/>
            <w:vMerge w:val="restart"/>
            <w:vAlign w:val="center"/>
          </w:tcPr>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w:t>
            </w:r>
          </w:p>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请</w:t>
            </w:r>
          </w:p>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人</w:t>
            </w:r>
          </w:p>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E97AAA" w:rsidRDefault="00E97AAA" w:rsidP="00093D1B">
            <w:pPr>
              <w:widowControl/>
              <w:spacing w:line="48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8666" w:type="dxa"/>
            <w:gridSpan w:val="5"/>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抵押权人</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8666" w:type="dxa"/>
            <w:gridSpan w:val="5"/>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抵押人（产权人）</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rsidR="00E97AAA" w:rsidRDefault="00E97AAA" w:rsidP="00093D1B">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rsidR="00E97AAA" w:rsidRDefault="00E97AAA" w:rsidP="00093D1B">
            <w:pPr>
              <w:widowControl/>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rsidR="00E97AAA" w:rsidRDefault="00E97AAA" w:rsidP="00093D1B">
            <w:pPr>
              <w:tabs>
                <w:tab w:val="left" w:pos="4431"/>
              </w:tabs>
              <w:spacing w:line="480" w:lineRule="exact"/>
              <w:jc w:val="center"/>
              <w:rPr>
                <w:rFonts w:ascii="方正仿宋_GBK" w:eastAsia="方正仿宋_GBK" w:hAnsi="方正仿宋_GBK" w:cs="方正仿宋_GBK"/>
                <w:color w:val="FF0000"/>
                <w:sz w:val="24"/>
              </w:rPr>
            </w:pPr>
          </w:p>
        </w:tc>
        <w:tc>
          <w:tcPr>
            <w:tcW w:w="1221" w:type="dxa"/>
            <w:gridSpan w:val="2"/>
            <w:vAlign w:val="center"/>
          </w:tcPr>
          <w:p w:rsidR="00E97AAA" w:rsidRDefault="00E97AAA" w:rsidP="00093D1B">
            <w:pPr>
              <w:tabs>
                <w:tab w:val="left" w:pos="4431"/>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rsidR="00E97AAA" w:rsidRDefault="00E97AAA" w:rsidP="00093D1B">
            <w:pPr>
              <w:tabs>
                <w:tab w:val="left" w:pos="4431"/>
              </w:tabs>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restart"/>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E97AAA" w:rsidRDefault="00E97AAA" w:rsidP="00093D1B">
            <w:pPr>
              <w:spacing w:line="48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5" w:type="dxa"/>
            <w:gridSpan w:val="4"/>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95"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FF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抵押物清单</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有，详见清单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无</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5" w:type="dxa"/>
            <w:gridSpan w:val="4"/>
            <w:vAlign w:val="center"/>
          </w:tcPr>
          <w:p w:rsidR="00E97AAA" w:rsidRDefault="00E97AAA" w:rsidP="00093D1B">
            <w:pPr>
              <w:spacing w:line="480" w:lineRule="exact"/>
              <w:jc w:val="center"/>
              <w:rPr>
                <w:rFonts w:ascii="方正仿宋_GBK" w:eastAsia="方正仿宋_GBK" w:hAnsi="方正仿宋_GBK" w:cs="方正仿宋_GBK"/>
                <w:color w:val="FF0000"/>
                <w:sz w:val="24"/>
              </w:rPr>
            </w:pPr>
          </w:p>
        </w:tc>
      </w:tr>
      <w:tr w:rsidR="00E97AAA" w:rsidTr="00093D1B">
        <w:trPr>
          <w:cantSplit/>
          <w:jc w:val="center"/>
        </w:trPr>
        <w:tc>
          <w:tcPr>
            <w:tcW w:w="992" w:type="dxa"/>
            <w:vMerge w:val="restart"/>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lastRenderedPageBreak/>
              <w:t>抵押情况</w:t>
            </w:r>
          </w:p>
        </w:tc>
        <w:tc>
          <w:tcPr>
            <w:tcW w:w="2211" w:type="dxa"/>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被担保主债权数额（最高债权额）</w:t>
            </w:r>
          </w:p>
        </w:tc>
        <w:tc>
          <w:tcPr>
            <w:tcW w:w="1695" w:type="dxa"/>
            <w:vAlign w:val="center"/>
          </w:tcPr>
          <w:p w:rsidR="00E97AAA" w:rsidRDefault="00E97AAA" w:rsidP="00093D1B">
            <w:pPr>
              <w:spacing w:line="400" w:lineRule="exact"/>
              <w:ind w:right="420"/>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539" w:type="dxa"/>
            <w:vAlign w:val="center"/>
          </w:tcPr>
          <w:p w:rsidR="00E97AAA" w:rsidRDefault="00E97AAA" w:rsidP="00093D1B">
            <w:pPr>
              <w:spacing w:line="40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spacing w:line="400" w:lineRule="exact"/>
              <w:jc w:val="center"/>
              <w:rPr>
                <w:rFonts w:ascii="方正仿宋_GBK" w:eastAsia="方正仿宋_GBK" w:hAnsi="方正仿宋_GBK" w:cs="方正仿宋_GBK"/>
                <w:color w:val="000000"/>
                <w:sz w:val="24"/>
              </w:rPr>
            </w:pPr>
          </w:p>
        </w:tc>
        <w:tc>
          <w:tcPr>
            <w:tcW w:w="2211" w:type="dxa"/>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5" w:type="dxa"/>
            <w:gridSpan w:val="4"/>
            <w:vAlign w:val="center"/>
          </w:tcPr>
          <w:p w:rsidR="00E97AAA" w:rsidRDefault="00E97AAA" w:rsidP="00093D1B">
            <w:pPr>
              <w:spacing w:line="400" w:lineRule="exact"/>
              <w:ind w:firstLineChars="100" w:firstLine="24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rsidR="00E97AAA" w:rsidRDefault="00E97AAA" w:rsidP="00093D1B">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E97AAA" w:rsidTr="00093D1B">
        <w:trPr>
          <w:cantSplit/>
          <w:trHeight w:val="1310"/>
          <w:jc w:val="center"/>
        </w:trPr>
        <w:tc>
          <w:tcPr>
            <w:tcW w:w="992" w:type="dxa"/>
            <w:vAlign w:val="center"/>
          </w:tcPr>
          <w:p w:rsidR="00E97AAA" w:rsidRDefault="00E97AAA" w:rsidP="00093D1B">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E97AAA" w:rsidRDefault="00E97AAA" w:rsidP="00093D1B">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6" w:type="dxa"/>
            <w:gridSpan w:val="5"/>
            <w:vAlign w:val="center"/>
          </w:tcPr>
          <w:p w:rsidR="00E97AAA" w:rsidRDefault="00E97AAA" w:rsidP="00093D1B">
            <w:pPr>
              <w:spacing w:line="400" w:lineRule="exact"/>
              <w:ind w:firstLineChars="200" w:firstLine="480"/>
              <w:rPr>
                <w:rFonts w:ascii="方正仿宋_GBK" w:eastAsia="方正仿宋_GBK" w:hAnsi="方正仿宋_GBK" w:cs="方正仿宋_GBK"/>
                <w:color w:val="000000"/>
                <w:sz w:val="24"/>
              </w:rPr>
            </w:pPr>
          </w:p>
        </w:tc>
      </w:tr>
      <w:tr w:rsidR="00E97AAA" w:rsidTr="00093D1B">
        <w:trPr>
          <w:cantSplit/>
          <w:jc w:val="center"/>
        </w:trPr>
        <w:tc>
          <w:tcPr>
            <w:tcW w:w="992" w:type="dxa"/>
            <w:vAlign w:val="center"/>
          </w:tcPr>
          <w:p w:rsidR="00E97AAA" w:rsidRDefault="00E97AAA" w:rsidP="00093D1B">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6" w:type="dxa"/>
            <w:gridSpan w:val="5"/>
            <w:vAlign w:val="center"/>
          </w:tcPr>
          <w:p w:rsidR="00E97AAA" w:rsidRDefault="00E97AAA" w:rsidP="00093D1B">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是否约定禁止或限制转让抵押的不动产？  □是  □否 </w:t>
            </w:r>
            <w:r>
              <w:rPr>
                <w:rFonts w:ascii="方正仿宋_GBK" w:eastAsia="方正仿宋_GBK" w:hAnsi="方正仿宋_GBK" w:cs="方正仿宋_GBK" w:hint="eastAsia"/>
                <w:color w:val="FF0000"/>
                <w:sz w:val="24"/>
              </w:rPr>
              <w:t xml:space="preserve">  </w:t>
            </w:r>
          </w:p>
        </w:tc>
      </w:tr>
      <w:tr w:rsidR="00E97AAA" w:rsidTr="00093D1B">
        <w:trPr>
          <w:cantSplit/>
          <w:jc w:val="center"/>
        </w:trPr>
        <w:tc>
          <w:tcPr>
            <w:tcW w:w="992" w:type="dxa"/>
            <w:textDirection w:val="tbRlV"/>
            <w:vAlign w:val="center"/>
          </w:tcPr>
          <w:p w:rsidR="00E97AAA" w:rsidRDefault="00E97AAA" w:rsidP="00093D1B">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6" w:type="dxa"/>
            <w:gridSpan w:val="5"/>
            <w:vAlign w:val="center"/>
          </w:tcPr>
          <w:p w:rsidR="00E97AAA" w:rsidRDefault="00E97AAA" w:rsidP="00E97AAA">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申请登记事项是申请人真实意思表示。</w:t>
            </w:r>
          </w:p>
          <w:p w:rsidR="00E97AAA" w:rsidRDefault="00E97AAA" w:rsidP="00E97AAA">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共有不动产应当共同申请，无本次申请以外的其他共有人。</w:t>
            </w:r>
          </w:p>
          <w:p w:rsidR="00E97AAA" w:rsidRDefault="00E97AAA" w:rsidP="00E97AAA">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所申请登记的不动产现状是与权属证书记载一致。</w:t>
            </w:r>
          </w:p>
          <w:p w:rsidR="00E97AAA" w:rsidRDefault="00E97AAA" w:rsidP="00E97AAA">
            <w:pPr>
              <w:numPr>
                <w:ilvl w:val="0"/>
                <w:numId w:val="2"/>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抵押权人是否为小微</w:t>
            </w:r>
            <w:r>
              <w:rPr>
                <w:rFonts w:ascii="方正仿宋_GBK" w:eastAsia="方正仿宋_GBK" w:hAnsi="方正仿宋_GBK" w:cs="方正仿宋_GBK" w:hint="eastAsia"/>
                <w:color w:val="000000"/>
                <w:sz w:val="24"/>
              </w:rPr>
              <w:t>企业？ □是  □否</w:t>
            </w:r>
          </w:p>
          <w:p w:rsidR="00E97AAA" w:rsidRDefault="00E97AAA" w:rsidP="00E97AAA">
            <w:pPr>
              <w:numPr>
                <w:ilvl w:val="0"/>
                <w:numId w:val="2"/>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抵押人是否是为公益目</w:t>
            </w:r>
            <w:r>
              <w:rPr>
                <w:rFonts w:ascii="方正仿宋_GBK" w:eastAsia="方正仿宋_GBK" w:hAnsi="方正仿宋_GBK" w:cs="方正仿宋_GBK" w:hint="eastAsia"/>
                <w:color w:val="000000"/>
                <w:sz w:val="24"/>
              </w:rPr>
              <w:t>的成立的非营利法人？ □是  □否</w:t>
            </w:r>
          </w:p>
          <w:p w:rsidR="00E97AAA" w:rsidRDefault="00E97AAA" w:rsidP="00E97AAA">
            <w:pPr>
              <w:numPr>
                <w:ilvl w:val="0"/>
                <w:numId w:val="2"/>
              </w:numPr>
              <w:tabs>
                <w:tab w:val="left" w:pos="465"/>
              </w:tabs>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其他需要声明的有关事项：</w:t>
            </w:r>
          </w:p>
          <w:p w:rsidR="00E97AAA" w:rsidRDefault="00E97AAA" w:rsidP="00093D1B">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E97AAA" w:rsidTr="00093D1B">
        <w:trPr>
          <w:cantSplit/>
          <w:jc w:val="center"/>
        </w:trPr>
        <w:tc>
          <w:tcPr>
            <w:tcW w:w="992" w:type="dxa"/>
            <w:vAlign w:val="center"/>
          </w:tcPr>
          <w:p w:rsidR="00E97AAA" w:rsidRDefault="00E97AAA" w:rsidP="00093D1B">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6" w:type="dxa"/>
            <w:gridSpan w:val="5"/>
            <w:vAlign w:val="center"/>
          </w:tcPr>
          <w:p w:rsidR="00E97AAA" w:rsidRDefault="00E97AAA" w:rsidP="00093D1B">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E97AAA" w:rsidTr="00093D1B">
        <w:trPr>
          <w:cantSplit/>
          <w:jc w:val="center"/>
        </w:trPr>
        <w:tc>
          <w:tcPr>
            <w:tcW w:w="9658" w:type="dxa"/>
            <w:gridSpan w:val="6"/>
            <w:vAlign w:val="center"/>
          </w:tcPr>
          <w:p w:rsidR="00E97AAA" w:rsidRDefault="00E97AAA" w:rsidP="00093D1B">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E97AAA" w:rsidRDefault="00E97AAA" w:rsidP="00093D1B">
            <w:pPr>
              <w:spacing w:line="400" w:lineRule="exact"/>
              <w:ind w:firstLineChars="200" w:firstLine="480"/>
              <w:rPr>
                <w:rFonts w:ascii="方正仿宋_GBK" w:eastAsia="方正仿宋_GBK" w:hAnsi="方正仿宋_GBK" w:cs="方正仿宋_GBK"/>
                <w:color w:val="000000"/>
                <w:sz w:val="24"/>
              </w:rPr>
            </w:pPr>
          </w:p>
          <w:p w:rsidR="00E97AAA" w:rsidRDefault="00E97AAA" w:rsidP="00093D1B">
            <w:pPr>
              <w:spacing w:line="400" w:lineRule="exact"/>
              <w:ind w:firstLineChars="200" w:firstLine="480"/>
              <w:rPr>
                <w:rFonts w:ascii="方正仿宋_GBK" w:eastAsia="方正仿宋_GBK" w:hAnsi="方正仿宋_GBK" w:cs="方正仿宋_GBK"/>
                <w:color w:val="000000"/>
                <w:sz w:val="24"/>
              </w:rPr>
            </w:pPr>
          </w:p>
          <w:p w:rsidR="00E97AAA" w:rsidRDefault="00E97AAA" w:rsidP="00093D1B">
            <w:pPr>
              <w:spacing w:line="400" w:lineRule="exact"/>
              <w:ind w:firstLineChars="200" w:firstLine="48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                  申请人（签章）：</w:t>
            </w:r>
          </w:p>
          <w:p w:rsidR="00E97AAA" w:rsidRDefault="00E97AAA" w:rsidP="00093D1B">
            <w:pPr>
              <w:tabs>
                <w:tab w:val="left" w:pos="5400"/>
              </w:tabs>
              <w:spacing w:line="400" w:lineRule="exact"/>
              <w:ind w:firstLineChars="200" w:firstLine="480"/>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代理人（签章）：                  代理人（签章）：</w:t>
            </w:r>
          </w:p>
          <w:p w:rsidR="00E97AAA" w:rsidRDefault="00E97AAA" w:rsidP="00093D1B">
            <w:pPr>
              <w:tabs>
                <w:tab w:val="left" w:pos="5400"/>
              </w:tabs>
              <w:spacing w:line="400" w:lineRule="exact"/>
              <w:ind w:firstLineChars="1400" w:firstLine="3360"/>
              <w:jc w:val="left"/>
              <w:rPr>
                <w:rFonts w:ascii="方正仿宋_GBK" w:eastAsia="方正仿宋_GBK" w:hAnsi="方正仿宋_GBK" w:cs="方正仿宋_GBK"/>
                <w:color w:val="FF0000"/>
                <w:sz w:val="24"/>
              </w:rPr>
            </w:pPr>
          </w:p>
          <w:p w:rsidR="00E97AAA" w:rsidRDefault="00E97AAA" w:rsidP="00093D1B">
            <w:pPr>
              <w:tabs>
                <w:tab w:val="left" w:pos="5400"/>
              </w:tabs>
              <w:spacing w:line="400" w:lineRule="exact"/>
              <w:ind w:firstLineChars="1400" w:firstLine="3360"/>
              <w:jc w:val="left"/>
              <w:rPr>
                <w:rFonts w:ascii="方正仿宋_GBK" w:eastAsia="方正仿宋_GBK" w:hAnsi="方正仿宋_GBK" w:cs="方正仿宋_GBK"/>
                <w:color w:val="FF0000"/>
                <w:sz w:val="24"/>
              </w:rPr>
            </w:pPr>
          </w:p>
          <w:p w:rsidR="00E97AAA" w:rsidRDefault="00E97AAA" w:rsidP="00093D1B">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年  月  日</w:t>
            </w:r>
          </w:p>
        </w:tc>
      </w:tr>
    </w:tbl>
    <w:p w:rsidR="0028254A" w:rsidRDefault="0028254A"/>
    <w:sectPr w:rsidR="0028254A" w:rsidSect="002825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79E" w:rsidRDefault="007F579E" w:rsidP="007F579E">
      <w:r>
        <w:separator/>
      </w:r>
    </w:p>
  </w:endnote>
  <w:endnote w:type="continuationSeparator" w:id="1">
    <w:p w:rsidR="007F579E" w:rsidRDefault="007F579E" w:rsidP="007F5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79E" w:rsidRDefault="007F579E" w:rsidP="007F579E">
      <w:r>
        <w:separator/>
      </w:r>
    </w:p>
  </w:footnote>
  <w:footnote w:type="continuationSeparator" w:id="1">
    <w:p w:rsidR="007F579E" w:rsidRDefault="007F579E" w:rsidP="007F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B85241F"/>
    <w:multiLevelType w:val="singleLevel"/>
    <w:tmpl w:val="3B85241F"/>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AAA"/>
    <w:rsid w:val="0028254A"/>
    <w:rsid w:val="007F579E"/>
    <w:rsid w:val="009A793D"/>
    <w:rsid w:val="00E97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E97AAA"/>
    <w:pPr>
      <w:widowControl w:val="0"/>
      <w:jc w:val="both"/>
    </w:pPr>
    <w:rPr>
      <w:rFonts w:ascii="Calibri" w:eastAsia="宋体" w:hAnsi="Calibri" w:cs="Times New Roman"/>
    </w:rPr>
  </w:style>
  <w:style w:type="paragraph" w:styleId="4">
    <w:name w:val="heading 4"/>
    <w:basedOn w:val="a"/>
    <w:next w:val="a"/>
    <w:link w:val="4Char"/>
    <w:uiPriority w:val="9"/>
    <w:unhideWhenUsed/>
    <w:qFormat/>
    <w:rsid w:val="00E97AAA"/>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97AAA"/>
    <w:rPr>
      <w:rFonts w:ascii="方正仿宋_GBK" w:eastAsia="方正仿宋_GBK" w:hAnsi="方正仿宋_GBK" w:cs="Times New Roman"/>
      <w:bCs/>
      <w:sz w:val="32"/>
      <w:szCs w:val="32"/>
      <w:lang w:val="zh-CN"/>
    </w:rPr>
  </w:style>
  <w:style w:type="paragraph" w:styleId="a3">
    <w:name w:val="header"/>
    <w:basedOn w:val="a"/>
    <w:link w:val="Char"/>
    <w:uiPriority w:val="99"/>
    <w:semiHidden/>
    <w:unhideWhenUsed/>
    <w:rsid w:val="007F5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79E"/>
    <w:rPr>
      <w:rFonts w:ascii="Calibri" w:eastAsia="宋体" w:hAnsi="Calibri" w:cs="Times New Roman"/>
      <w:sz w:val="18"/>
      <w:szCs w:val="18"/>
    </w:rPr>
  </w:style>
  <w:style w:type="paragraph" w:styleId="a4">
    <w:name w:val="footer"/>
    <w:basedOn w:val="a"/>
    <w:link w:val="Char0"/>
    <w:uiPriority w:val="99"/>
    <w:semiHidden/>
    <w:unhideWhenUsed/>
    <w:rsid w:val="007F5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79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2021-08-26T02:38:00Z</cp:lastPrinted>
  <dcterms:created xsi:type="dcterms:W3CDTF">2021-07-29T06:19:00Z</dcterms:created>
  <dcterms:modified xsi:type="dcterms:W3CDTF">2021-08-26T02:38:00Z</dcterms:modified>
</cp:coreProperties>
</file>