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spacing w:val="7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6"/>
          <w:szCs w:val="26"/>
          <w:bdr w:val="none" w:color="auto" w:sz="0" w:space="0"/>
          <w:shd w:val="clear" w:fill="FFFFFF"/>
        </w:rPr>
        <w:t>酉阳土家族苗族自治县公安局关于在全县开展“一标三实”基础信息入户采集工作的通告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  <w:u w:val="none"/>
          <w:bdr w:val="none" w:color="auto" w:sz="0" w:space="0"/>
          <w:shd w:val="clear" w:fill="FFFFFF"/>
        </w:rPr>
        <w:t>为准确掌握我县人口数量、结构、分布和全县房屋、单位底数，加快推进数字重庆建设和基层智治创新，夯实我县市域社会治理现代化基础。根据县委、县政府和市公安局统一部署，决定在全县集中开展“一标三实”（标准地址、实有房屋、实有人口、实有单位）基础信息集中采集工作。为共同做好采集工作，现将有关事项通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  <w:u w:val="none"/>
          <w:bdr w:val="none" w:color="auto" w:sz="0" w:space="0"/>
          <w:shd w:val="clear" w:fill="FFFFFF"/>
        </w:rPr>
        <w:t>一、公安派出所社区（驻村）民警、辅警和社区（村）工作人员、网格员、志愿者、物业服务人员、楼栋长等工作人员将入户进行信息采集，请您提前准备好户口簿、居民身份证、房屋产权证、营业执照等相关资料，如实、详细提供本人及共同居住人员相关信息。如有疑问可以直接拨打辖区派出所电话予以确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  <w:u w:val="none"/>
          <w:bdr w:val="none" w:color="auto" w:sz="0" w:space="0"/>
          <w:shd w:val="clear" w:fill="FFFFFF"/>
        </w:rPr>
        <w:t>二、信息采集人员将通过上门、电话、留言等方式与您进行信息采集，您也可以直接和村(社区)干部、社区（驻村）民警辅警、网格员等工作人员联系接受采集。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  <w:u w:val="none"/>
          <w:bdr w:val="none" w:color="auto" w:sz="0" w:space="0"/>
          <w:shd w:val="clear" w:fill="FFFFFF"/>
        </w:rPr>
        <w:t>三、如果因白天外出上班、务工、经商没有时间接受采集，采集人员将利用早、中、晚休息时间或周末休息时间上门采集。也可以通过“警快办”或扫描二维码门楼牌网上申报。还可以直接到居住地公安派出所现场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  <w:u w:val="none"/>
          <w:bdr w:val="none" w:color="auto" w:sz="0" w:space="0"/>
          <w:shd w:val="clear" w:fill="FFFFFF"/>
        </w:rPr>
        <w:t>请广大居民朋友在百忙中抽出时间配合做好信息采集工作，对可能给您生活、工作带来的不便，向您致以诚挚的歉意！公安机关和相关工作人员将依法对采集的信息进行严格管理和保密。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7"/>
          <w:sz w:val="20"/>
          <w:szCs w:val="20"/>
          <w:u w:val="none"/>
          <w:bdr w:val="none" w:color="auto" w:sz="0" w:space="0"/>
          <w:shd w:val="clear" w:fill="FFFFFF"/>
        </w:rPr>
        <w:t>特此通告。</w:t>
      </w:r>
      <w:bookmarkStart w:id="0" w:name="_GoBack"/>
      <w:bookmarkEnd w:id="0"/>
    </w:p>
    <w:p>
      <w:pPr>
        <w:ind w:left="5520" w:hanging="5520" w:hangingChars="2300"/>
        <w:rPr>
          <w:rFonts w:ascii="宋体" w:hAnsi="宋体" w:eastAsia="宋体" w:cs="宋体"/>
          <w:spacing w:val="7"/>
          <w:sz w:val="20"/>
          <w:szCs w:val="20"/>
          <w:u w:val="none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pacing w:val="7"/>
          <w:sz w:val="20"/>
          <w:szCs w:val="20"/>
          <w:u w:val="none"/>
          <w:bdr w:val="none" w:color="auto" w:sz="0" w:space="0"/>
        </w:rPr>
        <w:t>酉阳土家族苗族自治县公安局</w:t>
      </w:r>
    </w:p>
    <w:p>
      <w:pPr>
        <w:ind w:left="3488" w:leftChars="1661" w:firstLine="3270" w:firstLineChars="1500"/>
      </w:pPr>
      <w:r>
        <w:rPr>
          <w:rFonts w:ascii="宋体" w:hAnsi="宋体" w:eastAsia="宋体" w:cs="宋体"/>
          <w:spacing w:val="7"/>
          <w:sz w:val="20"/>
          <w:szCs w:val="20"/>
          <w:u w:val="none"/>
          <w:bdr w:val="none" w:color="auto" w:sz="0" w:space="0"/>
        </w:rPr>
        <w:t>2023年9月14日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ZGIxNTdjOGI1YTQ4YTRiYWQ2MzY5ZGIzYmVkYmYifQ=="/>
  </w:docVars>
  <w:rsids>
    <w:rsidRoot w:val="180F38AB"/>
    <w:rsid w:val="180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2023-09-15T02:32:00Z</dcterms:created>
  <dc:creator>莎莎</dc:creator>
  <cp:lastModifiedBy>莎莎</cp:lastModifiedBy>
  <dcterms:modified xsi:type="dcterms:W3CDTF">2023-09-15T02:35:05Z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690592BD2281465AAAF5CF82F2671F50_11</vt:lpwstr>
  </property>
</Properties>
</file>